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4B6FFC" w:rsidRDefault="004B6FFC"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p>
    <w:p w:rsidR="00CE7342" w:rsidRPr="00AB1524" w:rsidRDefault="00CE7342"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r w:rsidRPr="00AB1524">
        <w:rPr>
          <w:rFonts w:ascii="Times New Roman" w:eastAsia="Microsoft YaHei" w:hAnsi="Times New Roman"/>
          <w:b/>
          <w:caps/>
          <w:kern w:val="28"/>
          <w:sz w:val="32"/>
          <w:szCs w:val="32"/>
        </w:rPr>
        <w:t>схема теплоснабжения</w:t>
      </w:r>
    </w:p>
    <w:p w:rsidR="00CE7342" w:rsidRPr="00AB1524" w:rsidRDefault="006A0555"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К</w:t>
      </w:r>
      <w:r w:rsidR="008B0D8D">
        <w:rPr>
          <w:rFonts w:ascii="Times New Roman" w:eastAsia="Microsoft YaHei" w:hAnsi="Times New Roman"/>
          <w:b/>
          <w:caps/>
          <w:kern w:val="28"/>
          <w:sz w:val="32"/>
          <w:szCs w:val="32"/>
        </w:rPr>
        <w:t>ОНОКО</w:t>
      </w:r>
      <w:r>
        <w:rPr>
          <w:rFonts w:ascii="Times New Roman" w:eastAsia="Microsoft YaHei" w:hAnsi="Times New Roman"/>
          <w:b/>
          <w:caps/>
          <w:kern w:val="28"/>
          <w:sz w:val="32"/>
          <w:szCs w:val="32"/>
        </w:rPr>
        <w:t>вского</w:t>
      </w:r>
      <w:r w:rsidR="0013089E">
        <w:rPr>
          <w:rFonts w:ascii="Times New Roman" w:eastAsia="Microsoft YaHei" w:hAnsi="Times New Roman"/>
          <w:b/>
          <w:caps/>
          <w:kern w:val="28"/>
          <w:sz w:val="32"/>
          <w:szCs w:val="32"/>
        </w:rPr>
        <w:t xml:space="preserve"> сельского поселения</w:t>
      </w:r>
    </w:p>
    <w:p w:rsidR="00CE7342" w:rsidRPr="00AB1524" w:rsidRDefault="008B0D8D"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Успен</w:t>
      </w:r>
      <w:r w:rsidR="00F43985">
        <w:rPr>
          <w:rFonts w:ascii="Times New Roman" w:eastAsia="Microsoft YaHei" w:hAnsi="Times New Roman"/>
          <w:b/>
          <w:caps/>
          <w:kern w:val="28"/>
          <w:sz w:val="32"/>
          <w:szCs w:val="32"/>
        </w:rPr>
        <w:t>СКОГО</w:t>
      </w:r>
      <w:r w:rsidR="00447349">
        <w:rPr>
          <w:rFonts w:ascii="Times New Roman" w:eastAsia="Microsoft YaHei" w:hAnsi="Times New Roman"/>
          <w:b/>
          <w:caps/>
          <w:kern w:val="28"/>
          <w:sz w:val="32"/>
          <w:szCs w:val="32"/>
        </w:rPr>
        <w:t xml:space="preserve"> района</w:t>
      </w:r>
    </w:p>
    <w:p w:rsidR="00CE7342" w:rsidRPr="00AB1524" w:rsidRDefault="0078438D"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r>
        <w:rPr>
          <w:rFonts w:ascii="Times New Roman" w:eastAsia="Microsoft YaHei" w:hAnsi="Times New Roman"/>
          <w:b/>
          <w:caps/>
          <w:kern w:val="28"/>
          <w:sz w:val="32"/>
          <w:szCs w:val="32"/>
        </w:rPr>
        <w:t>краснодарского края</w:t>
      </w:r>
    </w:p>
    <w:p w:rsidR="00CE7342" w:rsidRPr="00AB1524" w:rsidRDefault="00CE7342" w:rsidP="00133F36">
      <w:pPr>
        <w:keepNext/>
        <w:keepLines/>
        <w:spacing w:after="0" w:line="240" w:lineRule="auto"/>
        <w:contextualSpacing/>
        <w:jc w:val="center"/>
        <w:textAlignment w:val="baseline"/>
        <w:rPr>
          <w:rFonts w:ascii="Times New Roman" w:eastAsia="Microsoft YaHei" w:hAnsi="Times New Roman"/>
          <w:b/>
          <w:caps/>
          <w:kern w:val="28"/>
          <w:sz w:val="32"/>
          <w:szCs w:val="32"/>
        </w:rPr>
      </w:pPr>
      <w:r w:rsidRPr="00AB1524">
        <w:rPr>
          <w:rFonts w:ascii="Times New Roman" w:eastAsia="Microsoft YaHei" w:hAnsi="Times New Roman"/>
          <w:b/>
          <w:caps/>
          <w:kern w:val="28"/>
          <w:sz w:val="32"/>
          <w:szCs w:val="32"/>
        </w:rPr>
        <w:t>НА ПЕРИОД С 20</w:t>
      </w:r>
      <w:r w:rsidR="008F104E">
        <w:rPr>
          <w:rFonts w:ascii="Times New Roman" w:eastAsia="Microsoft YaHei" w:hAnsi="Times New Roman"/>
          <w:b/>
          <w:caps/>
          <w:kern w:val="28"/>
          <w:sz w:val="32"/>
          <w:szCs w:val="32"/>
        </w:rPr>
        <w:t>25</w:t>
      </w:r>
      <w:r w:rsidRPr="00AB1524">
        <w:rPr>
          <w:rFonts w:ascii="Times New Roman" w:eastAsia="Microsoft YaHei" w:hAnsi="Times New Roman"/>
          <w:b/>
          <w:caps/>
          <w:kern w:val="28"/>
          <w:sz w:val="32"/>
          <w:szCs w:val="32"/>
        </w:rPr>
        <w:t xml:space="preserve"> ПО </w:t>
      </w:r>
      <w:r w:rsidR="0013089E">
        <w:rPr>
          <w:rFonts w:ascii="Times New Roman" w:eastAsia="Microsoft YaHei" w:hAnsi="Times New Roman"/>
          <w:b/>
          <w:caps/>
          <w:kern w:val="28"/>
          <w:sz w:val="32"/>
          <w:szCs w:val="32"/>
        </w:rPr>
        <w:t>20</w:t>
      </w:r>
      <w:r w:rsidR="00F43985">
        <w:rPr>
          <w:rFonts w:ascii="Times New Roman" w:eastAsia="Microsoft YaHei" w:hAnsi="Times New Roman"/>
          <w:b/>
          <w:caps/>
          <w:kern w:val="28"/>
          <w:sz w:val="32"/>
          <w:szCs w:val="32"/>
        </w:rPr>
        <w:t>45</w:t>
      </w:r>
      <w:r w:rsidRPr="00AB1524">
        <w:rPr>
          <w:rFonts w:ascii="Times New Roman" w:eastAsia="Microsoft YaHei" w:hAnsi="Times New Roman"/>
          <w:b/>
          <w:caps/>
          <w:kern w:val="28"/>
          <w:sz w:val="32"/>
          <w:szCs w:val="32"/>
        </w:rPr>
        <w:t xml:space="preserve"> годы</w:t>
      </w:r>
    </w:p>
    <w:p w:rsidR="001F167D" w:rsidRPr="0031239E" w:rsidRDefault="001F167D" w:rsidP="00133F36">
      <w:pPr>
        <w:keepNext/>
        <w:keepLines/>
        <w:spacing w:after="0" w:line="240" w:lineRule="auto"/>
        <w:contextualSpacing/>
        <w:jc w:val="center"/>
        <w:textAlignment w:val="baseline"/>
        <w:rPr>
          <w:rFonts w:eastAsia="Microsoft YaHei"/>
          <w:b/>
          <w:i/>
          <w:caps/>
          <w:kern w:val="28"/>
          <w:sz w:val="32"/>
          <w:szCs w:val="32"/>
        </w:rPr>
      </w:pPr>
    </w:p>
    <w:p w:rsidR="001F167D" w:rsidRPr="0031239E" w:rsidRDefault="00ED2539" w:rsidP="00133F36">
      <w:pPr>
        <w:autoSpaceDE w:val="0"/>
        <w:autoSpaceDN w:val="0"/>
        <w:adjustRightInd w:val="0"/>
        <w:spacing w:after="0" w:line="240" w:lineRule="auto"/>
        <w:contextualSpacing/>
        <w:jc w:val="center"/>
        <w:rPr>
          <w:rFonts w:ascii="Times New Roman" w:hAnsi="Times New Roman"/>
          <w:b/>
          <w:sz w:val="32"/>
          <w:szCs w:val="32"/>
        </w:rPr>
      </w:pPr>
      <w:r w:rsidRPr="0031239E">
        <w:rPr>
          <w:rFonts w:ascii="Times New Roman" w:hAnsi="Times New Roman"/>
          <w:b/>
          <w:sz w:val="32"/>
          <w:szCs w:val="32"/>
        </w:rPr>
        <w:t>ОБОСНОВЫВАЮЩИЕ МАТЕРИАЛЫ</w:t>
      </w:r>
    </w:p>
    <w:p w:rsidR="00860FD6" w:rsidRDefault="00860FD6" w:rsidP="00133F36">
      <w:pPr>
        <w:autoSpaceDE w:val="0"/>
        <w:autoSpaceDN w:val="0"/>
        <w:adjustRightInd w:val="0"/>
        <w:spacing w:after="0" w:line="240" w:lineRule="auto"/>
        <w:contextualSpacing/>
        <w:jc w:val="center"/>
        <w:rPr>
          <w:rFonts w:ascii="Times New Roman" w:hAnsi="Times New Roman"/>
          <w:b/>
          <w:sz w:val="28"/>
          <w:szCs w:val="28"/>
        </w:rPr>
      </w:pPr>
    </w:p>
    <w:p w:rsidR="00532CA4" w:rsidRDefault="00532CA4" w:rsidP="00133F36">
      <w:pPr>
        <w:autoSpaceDE w:val="0"/>
        <w:autoSpaceDN w:val="0"/>
        <w:adjustRightInd w:val="0"/>
        <w:spacing w:after="0" w:line="240" w:lineRule="auto"/>
        <w:contextualSpacing/>
        <w:jc w:val="center"/>
        <w:rPr>
          <w:rFonts w:ascii="Times New Roman" w:hAnsi="Times New Roman"/>
          <w:b/>
          <w:sz w:val="28"/>
          <w:szCs w:val="28"/>
        </w:rPr>
        <w:sectPr w:rsidR="00532CA4" w:rsidSect="00133F36">
          <w:headerReference w:type="default" r:id="rId8"/>
          <w:type w:val="nextColumn"/>
          <w:pgSz w:w="11907" w:h="16840" w:code="9"/>
          <w:pgMar w:top="1134" w:right="567" w:bottom="1134" w:left="1701" w:header="720" w:footer="720" w:gutter="0"/>
          <w:paperSrc w:first="15" w:other="15"/>
          <w:cols w:space="720"/>
        </w:sectPr>
      </w:pPr>
    </w:p>
    <w:sdt>
      <w:sdtPr>
        <w:rPr>
          <w:rFonts w:ascii="Calibri" w:hAnsi="Calibri"/>
          <w:b w:val="0"/>
          <w:color w:val="auto"/>
          <w:sz w:val="22"/>
          <w:szCs w:val="22"/>
        </w:rPr>
        <w:id w:val="353361284"/>
        <w:docPartObj>
          <w:docPartGallery w:val="Table of Contents"/>
          <w:docPartUnique/>
        </w:docPartObj>
      </w:sdtPr>
      <w:sdtEndPr/>
      <w:sdtContent>
        <w:p w:rsidR="004B6FFC" w:rsidRDefault="004B6FFC" w:rsidP="00133F36">
          <w:pPr>
            <w:pStyle w:val="aff3"/>
            <w:spacing w:before="0" w:line="240" w:lineRule="auto"/>
          </w:pPr>
          <w:r w:rsidRPr="00133F36">
            <w:rPr>
              <w:color w:val="auto"/>
            </w:rPr>
            <w:t>Оглавление</w:t>
          </w:r>
        </w:p>
        <w:p w:rsidR="00B9569A" w:rsidRDefault="00302F20">
          <w:pPr>
            <w:pStyle w:val="17"/>
            <w:rPr>
              <w:rFonts w:asciiTheme="minorHAnsi" w:eastAsiaTheme="minorEastAsia" w:hAnsiTheme="minorHAnsi" w:cstheme="minorBidi"/>
              <w:b w:val="0"/>
              <w:sz w:val="22"/>
              <w:szCs w:val="22"/>
            </w:rPr>
          </w:pPr>
          <w:r>
            <w:fldChar w:fldCharType="begin"/>
          </w:r>
          <w:r w:rsidR="004B6FFC">
            <w:instrText xml:space="preserve"> TOC \o "1-3" \h \z \u </w:instrText>
          </w:r>
          <w:r>
            <w:fldChar w:fldCharType="separate"/>
          </w:r>
          <w:hyperlink w:anchor="_Toc64206699" w:history="1">
            <w:r w:rsidR="00B9569A" w:rsidRPr="00114B25">
              <w:rPr>
                <w:rStyle w:val="af0"/>
              </w:rPr>
              <w:t>ГЛАВА 1. Существующее положение в сфере производства, передачи и потребления тепловой энергии для целей теплоснабжения</w:t>
            </w:r>
            <w:r w:rsidR="00B9569A">
              <w:rPr>
                <w:webHidden/>
              </w:rPr>
              <w:tab/>
            </w:r>
            <w:r>
              <w:rPr>
                <w:webHidden/>
              </w:rPr>
              <w:fldChar w:fldCharType="begin"/>
            </w:r>
            <w:r w:rsidR="00B9569A">
              <w:rPr>
                <w:webHidden/>
              </w:rPr>
              <w:instrText xml:space="preserve"> PAGEREF _Toc64206699 \h </w:instrText>
            </w:r>
            <w:r>
              <w:rPr>
                <w:webHidden/>
              </w:rPr>
            </w:r>
            <w:r>
              <w:rPr>
                <w:webHidden/>
              </w:rPr>
              <w:fldChar w:fldCharType="separate"/>
            </w:r>
            <w:r w:rsidR="00B9569A">
              <w:rPr>
                <w:webHidden/>
              </w:rPr>
              <w:t>11</w:t>
            </w:r>
            <w:r>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00" w:history="1">
            <w:r w:rsidR="00B9569A" w:rsidRPr="00114B25">
              <w:rPr>
                <w:rStyle w:val="af0"/>
                <w:noProof/>
              </w:rPr>
              <w:t>1.1. Функциональная структура теплоснабжения</w:t>
            </w:r>
            <w:r w:rsidR="00B9569A">
              <w:rPr>
                <w:noProof/>
                <w:webHidden/>
              </w:rPr>
              <w:tab/>
            </w:r>
            <w:r w:rsidR="00302F20">
              <w:rPr>
                <w:noProof/>
                <w:webHidden/>
              </w:rPr>
              <w:fldChar w:fldCharType="begin"/>
            </w:r>
            <w:r w:rsidR="00B9569A">
              <w:rPr>
                <w:noProof/>
                <w:webHidden/>
              </w:rPr>
              <w:instrText xml:space="preserve"> PAGEREF _Toc64206700 \h </w:instrText>
            </w:r>
            <w:r w:rsidR="00302F20">
              <w:rPr>
                <w:noProof/>
                <w:webHidden/>
              </w:rPr>
            </w:r>
            <w:r w:rsidR="00302F20">
              <w:rPr>
                <w:noProof/>
                <w:webHidden/>
              </w:rPr>
              <w:fldChar w:fldCharType="separate"/>
            </w:r>
            <w:r w:rsidR="00B9569A">
              <w:rPr>
                <w:noProof/>
                <w:webHidden/>
              </w:rPr>
              <w:t>11</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01" w:history="1">
            <w:r w:rsidR="00B9569A" w:rsidRPr="00114B25">
              <w:rPr>
                <w:rStyle w:val="af0"/>
                <w:noProof/>
              </w:rPr>
              <w:t>1.1.1.</w:t>
            </w:r>
            <w:r w:rsidR="00B9569A" w:rsidRPr="00114B25">
              <w:rPr>
                <w:rStyle w:val="af0"/>
                <w:i/>
                <w:noProof/>
              </w:rPr>
              <w:t xml:space="preserve"> </w:t>
            </w:r>
            <w:r w:rsidR="00B9569A" w:rsidRPr="00114B25">
              <w:rPr>
                <w:rStyle w:val="af0"/>
                <w:noProof/>
              </w:rPr>
              <w:t>Зоны действия производственных котельных</w:t>
            </w:r>
            <w:r w:rsidR="00B9569A">
              <w:rPr>
                <w:noProof/>
                <w:webHidden/>
              </w:rPr>
              <w:tab/>
            </w:r>
            <w:r w:rsidR="00302F20">
              <w:rPr>
                <w:noProof/>
                <w:webHidden/>
              </w:rPr>
              <w:fldChar w:fldCharType="begin"/>
            </w:r>
            <w:r w:rsidR="00B9569A">
              <w:rPr>
                <w:noProof/>
                <w:webHidden/>
              </w:rPr>
              <w:instrText xml:space="preserve"> PAGEREF _Toc64206701 \h </w:instrText>
            </w:r>
            <w:r w:rsidR="00302F20">
              <w:rPr>
                <w:noProof/>
                <w:webHidden/>
              </w:rPr>
            </w:r>
            <w:r w:rsidR="00302F20">
              <w:rPr>
                <w:noProof/>
                <w:webHidden/>
              </w:rPr>
              <w:fldChar w:fldCharType="separate"/>
            </w:r>
            <w:r w:rsidR="00B9569A">
              <w:rPr>
                <w:noProof/>
                <w:webHidden/>
              </w:rPr>
              <w:t>11</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02" w:history="1">
            <w:r w:rsidR="00B9569A" w:rsidRPr="00114B25">
              <w:rPr>
                <w:rStyle w:val="af0"/>
                <w:noProof/>
              </w:rPr>
              <w:t>1.1.2. Зоны действий индивидуального теплоснабжения</w:t>
            </w:r>
            <w:r w:rsidR="00B9569A">
              <w:rPr>
                <w:noProof/>
                <w:webHidden/>
              </w:rPr>
              <w:tab/>
            </w:r>
            <w:r w:rsidR="00302F20">
              <w:rPr>
                <w:noProof/>
                <w:webHidden/>
              </w:rPr>
              <w:fldChar w:fldCharType="begin"/>
            </w:r>
            <w:r w:rsidR="00B9569A">
              <w:rPr>
                <w:noProof/>
                <w:webHidden/>
              </w:rPr>
              <w:instrText xml:space="preserve"> PAGEREF _Toc64206702 \h </w:instrText>
            </w:r>
            <w:r w:rsidR="00302F20">
              <w:rPr>
                <w:noProof/>
                <w:webHidden/>
              </w:rPr>
            </w:r>
            <w:r w:rsidR="00302F20">
              <w:rPr>
                <w:noProof/>
                <w:webHidden/>
              </w:rPr>
              <w:fldChar w:fldCharType="separate"/>
            </w:r>
            <w:r w:rsidR="00B9569A">
              <w:rPr>
                <w:noProof/>
                <w:webHidden/>
              </w:rPr>
              <w:t>11</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03" w:history="1">
            <w:r w:rsidR="00B9569A" w:rsidRPr="00114B25">
              <w:rPr>
                <w:rStyle w:val="af0"/>
                <w:noProof/>
              </w:rPr>
              <w:t>1.2. Источники тепловой энергии</w:t>
            </w:r>
            <w:r w:rsidR="00B9569A">
              <w:rPr>
                <w:noProof/>
                <w:webHidden/>
              </w:rPr>
              <w:tab/>
            </w:r>
            <w:r w:rsidR="00302F20">
              <w:rPr>
                <w:noProof/>
                <w:webHidden/>
              </w:rPr>
              <w:fldChar w:fldCharType="begin"/>
            </w:r>
            <w:r w:rsidR="00B9569A">
              <w:rPr>
                <w:noProof/>
                <w:webHidden/>
              </w:rPr>
              <w:instrText xml:space="preserve"> PAGEREF _Toc64206703 \h </w:instrText>
            </w:r>
            <w:r w:rsidR="00302F20">
              <w:rPr>
                <w:noProof/>
                <w:webHidden/>
              </w:rPr>
            </w:r>
            <w:r w:rsidR="00302F20">
              <w:rPr>
                <w:noProof/>
                <w:webHidden/>
              </w:rPr>
              <w:fldChar w:fldCharType="separate"/>
            </w:r>
            <w:r w:rsidR="00B9569A">
              <w:rPr>
                <w:noProof/>
                <w:webHidden/>
              </w:rPr>
              <w:t>11</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04" w:history="1">
            <w:r w:rsidR="00B9569A" w:rsidRPr="00114B25">
              <w:rPr>
                <w:rStyle w:val="af0"/>
                <w:noProof/>
              </w:rPr>
              <w:t>1.2.1. Структура и технические характеристики основного оборудования</w:t>
            </w:r>
            <w:r w:rsidR="00B9569A">
              <w:rPr>
                <w:noProof/>
                <w:webHidden/>
              </w:rPr>
              <w:tab/>
            </w:r>
            <w:r w:rsidR="00302F20">
              <w:rPr>
                <w:noProof/>
                <w:webHidden/>
              </w:rPr>
              <w:fldChar w:fldCharType="begin"/>
            </w:r>
            <w:r w:rsidR="00B9569A">
              <w:rPr>
                <w:noProof/>
                <w:webHidden/>
              </w:rPr>
              <w:instrText xml:space="preserve"> PAGEREF _Toc64206704 \h </w:instrText>
            </w:r>
            <w:r w:rsidR="00302F20">
              <w:rPr>
                <w:noProof/>
                <w:webHidden/>
              </w:rPr>
            </w:r>
            <w:r w:rsidR="00302F20">
              <w:rPr>
                <w:noProof/>
                <w:webHidden/>
              </w:rPr>
              <w:fldChar w:fldCharType="separate"/>
            </w:r>
            <w:r w:rsidR="00B9569A">
              <w:rPr>
                <w:noProof/>
                <w:webHidden/>
              </w:rPr>
              <w:t>11</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05" w:history="1">
            <w:r w:rsidR="00B9569A" w:rsidRPr="00114B25">
              <w:rPr>
                <w:rStyle w:val="af0"/>
                <w:noProof/>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B9569A">
              <w:rPr>
                <w:noProof/>
                <w:webHidden/>
              </w:rPr>
              <w:tab/>
            </w:r>
            <w:r w:rsidR="00302F20">
              <w:rPr>
                <w:noProof/>
                <w:webHidden/>
              </w:rPr>
              <w:fldChar w:fldCharType="begin"/>
            </w:r>
            <w:r w:rsidR="00B9569A">
              <w:rPr>
                <w:noProof/>
                <w:webHidden/>
              </w:rPr>
              <w:instrText xml:space="preserve"> PAGEREF _Toc64206705 \h </w:instrText>
            </w:r>
            <w:r w:rsidR="00302F20">
              <w:rPr>
                <w:noProof/>
                <w:webHidden/>
              </w:rPr>
            </w:r>
            <w:r w:rsidR="00302F20">
              <w:rPr>
                <w:noProof/>
                <w:webHidden/>
              </w:rPr>
              <w:fldChar w:fldCharType="separate"/>
            </w:r>
            <w:r w:rsidR="00B9569A">
              <w:rPr>
                <w:noProof/>
                <w:webHidden/>
              </w:rPr>
              <w:t>12</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06" w:history="1">
            <w:r w:rsidR="00B9569A" w:rsidRPr="00114B25">
              <w:rPr>
                <w:rStyle w:val="af0"/>
                <w:noProof/>
              </w:rPr>
              <w:t>1.2.3. Ограничения тепловой мощности  и параметры располагаемой тепловой мощности</w:t>
            </w:r>
            <w:r w:rsidR="00B9569A">
              <w:rPr>
                <w:noProof/>
                <w:webHidden/>
              </w:rPr>
              <w:tab/>
            </w:r>
            <w:r w:rsidR="00302F20">
              <w:rPr>
                <w:noProof/>
                <w:webHidden/>
              </w:rPr>
              <w:fldChar w:fldCharType="begin"/>
            </w:r>
            <w:r w:rsidR="00B9569A">
              <w:rPr>
                <w:noProof/>
                <w:webHidden/>
              </w:rPr>
              <w:instrText xml:space="preserve"> PAGEREF _Toc64206706 \h </w:instrText>
            </w:r>
            <w:r w:rsidR="00302F20">
              <w:rPr>
                <w:noProof/>
                <w:webHidden/>
              </w:rPr>
            </w:r>
            <w:r w:rsidR="00302F20">
              <w:rPr>
                <w:noProof/>
                <w:webHidden/>
              </w:rPr>
              <w:fldChar w:fldCharType="separate"/>
            </w:r>
            <w:r w:rsidR="00B9569A">
              <w:rPr>
                <w:noProof/>
                <w:webHidden/>
              </w:rPr>
              <w:t>12</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07" w:history="1">
            <w:r w:rsidR="00B9569A" w:rsidRPr="00114B25">
              <w:rPr>
                <w:rStyle w:val="af0"/>
                <w:noProof/>
              </w:rPr>
              <w:t>1.2.4. Объем потребления тепловой энергии (мощности) и теплоносителя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B9569A">
              <w:rPr>
                <w:noProof/>
                <w:webHidden/>
              </w:rPr>
              <w:tab/>
            </w:r>
            <w:r w:rsidR="00302F20">
              <w:rPr>
                <w:noProof/>
                <w:webHidden/>
              </w:rPr>
              <w:fldChar w:fldCharType="begin"/>
            </w:r>
            <w:r w:rsidR="00B9569A">
              <w:rPr>
                <w:noProof/>
                <w:webHidden/>
              </w:rPr>
              <w:instrText xml:space="preserve"> PAGEREF _Toc64206707 \h </w:instrText>
            </w:r>
            <w:r w:rsidR="00302F20">
              <w:rPr>
                <w:noProof/>
                <w:webHidden/>
              </w:rPr>
            </w:r>
            <w:r w:rsidR="00302F20">
              <w:rPr>
                <w:noProof/>
                <w:webHidden/>
              </w:rPr>
              <w:fldChar w:fldCharType="separate"/>
            </w:r>
            <w:r w:rsidR="00B9569A">
              <w:rPr>
                <w:noProof/>
                <w:webHidden/>
              </w:rPr>
              <w:t>12</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08" w:history="1">
            <w:r w:rsidR="00B9569A" w:rsidRPr="00114B25">
              <w:rPr>
                <w:rStyle w:val="af0"/>
                <w:noProof/>
              </w:rPr>
              <w:t>1.2.5. Срок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B9569A">
              <w:rPr>
                <w:noProof/>
                <w:webHidden/>
              </w:rPr>
              <w:tab/>
            </w:r>
            <w:r w:rsidR="00302F20">
              <w:rPr>
                <w:noProof/>
                <w:webHidden/>
              </w:rPr>
              <w:fldChar w:fldCharType="begin"/>
            </w:r>
            <w:r w:rsidR="00B9569A">
              <w:rPr>
                <w:noProof/>
                <w:webHidden/>
              </w:rPr>
              <w:instrText xml:space="preserve"> PAGEREF _Toc64206708 \h </w:instrText>
            </w:r>
            <w:r w:rsidR="00302F20">
              <w:rPr>
                <w:noProof/>
                <w:webHidden/>
              </w:rPr>
            </w:r>
            <w:r w:rsidR="00302F20">
              <w:rPr>
                <w:noProof/>
                <w:webHidden/>
              </w:rPr>
              <w:fldChar w:fldCharType="separate"/>
            </w:r>
            <w:r w:rsidR="00B9569A">
              <w:rPr>
                <w:noProof/>
                <w:webHidden/>
              </w:rPr>
              <w:t>12</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09" w:history="1">
            <w:r w:rsidR="00B9569A" w:rsidRPr="00114B25">
              <w:rPr>
                <w:rStyle w:val="af0"/>
                <w:noProof/>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тепловой и электрической энергии)</w:t>
            </w:r>
            <w:r w:rsidR="00B9569A">
              <w:rPr>
                <w:noProof/>
                <w:webHidden/>
              </w:rPr>
              <w:tab/>
            </w:r>
            <w:r w:rsidR="00302F20">
              <w:rPr>
                <w:noProof/>
                <w:webHidden/>
              </w:rPr>
              <w:fldChar w:fldCharType="begin"/>
            </w:r>
            <w:r w:rsidR="00B9569A">
              <w:rPr>
                <w:noProof/>
                <w:webHidden/>
              </w:rPr>
              <w:instrText xml:space="preserve"> PAGEREF _Toc64206709 \h </w:instrText>
            </w:r>
            <w:r w:rsidR="00302F20">
              <w:rPr>
                <w:noProof/>
                <w:webHidden/>
              </w:rPr>
            </w:r>
            <w:r w:rsidR="00302F20">
              <w:rPr>
                <w:noProof/>
                <w:webHidden/>
              </w:rPr>
              <w:fldChar w:fldCharType="separate"/>
            </w:r>
            <w:r w:rsidR="00B9569A">
              <w:rPr>
                <w:noProof/>
                <w:webHidden/>
              </w:rPr>
              <w:t>13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0" w:history="1">
            <w:r w:rsidR="00B9569A" w:rsidRPr="00114B25">
              <w:rPr>
                <w:rStyle w:val="af0"/>
                <w:noProof/>
              </w:rPr>
              <w:t>1.2.7.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B9569A">
              <w:rPr>
                <w:noProof/>
                <w:webHidden/>
              </w:rPr>
              <w:tab/>
            </w:r>
            <w:r w:rsidR="00302F20">
              <w:rPr>
                <w:noProof/>
                <w:webHidden/>
              </w:rPr>
              <w:fldChar w:fldCharType="begin"/>
            </w:r>
            <w:r w:rsidR="00B9569A">
              <w:rPr>
                <w:noProof/>
                <w:webHidden/>
              </w:rPr>
              <w:instrText xml:space="preserve"> PAGEREF _Toc64206710 \h </w:instrText>
            </w:r>
            <w:r w:rsidR="00302F20">
              <w:rPr>
                <w:noProof/>
                <w:webHidden/>
              </w:rPr>
            </w:r>
            <w:r w:rsidR="00302F20">
              <w:rPr>
                <w:noProof/>
                <w:webHidden/>
              </w:rPr>
              <w:fldChar w:fldCharType="separate"/>
            </w:r>
            <w:r w:rsidR="00B9569A">
              <w:rPr>
                <w:noProof/>
                <w:webHidden/>
              </w:rPr>
              <w:t>13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1" w:history="1">
            <w:r w:rsidR="00B9569A" w:rsidRPr="00114B25">
              <w:rPr>
                <w:rStyle w:val="af0"/>
                <w:noProof/>
              </w:rPr>
              <w:t>1.2.8. Среднегодовая загрузка оборудования</w:t>
            </w:r>
            <w:r w:rsidR="00B9569A">
              <w:rPr>
                <w:noProof/>
                <w:webHidden/>
              </w:rPr>
              <w:tab/>
            </w:r>
            <w:r w:rsidR="00302F20">
              <w:rPr>
                <w:noProof/>
                <w:webHidden/>
              </w:rPr>
              <w:fldChar w:fldCharType="begin"/>
            </w:r>
            <w:r w:rsidR="00B9569A">
              <w:rPr>
                <w:noProof/>
                <w:webHidden/>
              </w:rPr>
              <w:instrText xml:space="preserve"> PAGEREF _Toc64206711 \h </w:instrText>
            </w:r>
            <w:r w:rsidR="00302F20">
              <w:rPr>
                <w:noProof/>
                <w:webHidden/>
              </w:rPr>
            </w:r>
            <w:r w:rsidR="00302F20">
              <w:rPr>
                <w:noProof/>
                <w:webHidden/>
              </w:rPr>
              <w:fldChar w:fldCharType="separate"/>
            </w:r>
            <w:r w:rsidR="00B9569A">
              <w:rPr>
                <w:noProof/>
                <w:webHidden/>
              </w:rPr>
              <w:t>13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2" w:history="1">
            <w:r w:rsidR="00B9569A" w:rsidRPr="00114B25">
              <w:rPr>
                <w:rStyle w:val="af0"/>
                <w:noProof/>
              </w:rPr>
              <w:t>1.2.9.  Способы учета тепла, отпущенного в тепловые сети</w:t>
            </w:r>
            <w:r w:rsidR="00B9569A">
              <w:rPr>
                <w:noProof/>
                <w:webHidden/>
              </w:rPr>
              <w:tab/>
            </w:r>
            <w:r w:rsidR="00302F20">
              <w:rPr>
                <w:noProof/>
                <w:webHidden/>
              </w:rPr>
              <w:fldChar w:fldCharType="begin"/>
            </w:r>
            <w:r w:rsidR="00B9569A">
              <w:rPr>
                <w:noProof/>
                <w:webHidden/>
              </w:rPr>
              <w:instrText xml:space="preserve"> PAGEREF _Toc64206712 \h </w:instrText>
            </w:r>
            <w:r w:rsidR="00302F20">
              <w:rPr>
                <w:noProof/>
                <w:webHidden/>
              </w:rPr>
            </w:r>
            <w:r w:rsidR="00302F20">
              <w:rPr>
                <w:noProof/>
                <w:webHidden/>
              </w:rPr>
              <w:fldChar w:fldCharType="separate"/>
            </w:r>
            <w:r w:rsidR="00B9569A">
              <w:rPr>
                <w:noProof/>
                <w:webHidden/>
              </w:rPr>
              <w:t>13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3" w:history="1">
            <w:r w:rsidR="00B9569A" w:rsidRPr="00114B25">
              <w:rPr>
                <w:rStyle w:val="af0"/>
                <w:noProof/>
              </w:rPr>
              <w:t>1.2.10. Статистика отказов и восстановлений оборудования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_Toc64206713 \h </w:instrText>
            </w:r>
            <w:r w:rsidR="00302F20">
              <w:rPr>
                <w:noProof/>
                <w:webHidden/>
              </w:rPr>
            </w:r>
            <w:r w:rsidR="00302F20">
              <w:rPr>
                <w:noProof/>
                <w:webHidden/>
              </w:rPr>
              <w:fldChar w:fldCharType="separate"/>
            </w:r>
            <w:r w:rsidR="00B9569A">
              <w:rPr>
                <w:noProof/>
                <w:webHidden/>
              </w:rPr>
              <w:t>13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4" w:history="1">
            <w:r w:rsidR="00B9569A" w:rsidRPr="00114B25">
              <w:rPr>
                <w:rStyle w:val="af0"/>
                <w:noProof/>
              </w:rPr>
              <w:t>1.2.11. Предписания надзорных органов по запрещению дальнейшей эксплуатации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_Toc64206714 \h </w:instrText>
            </w:r>
            <w:r w:rsidR="00302F20">
              <w:rPr>
                <w:noProof/>
                <w:webHidden/>
              </w:rPr>
            </w:r>
            <w:r w:rsidR="00302F20">
              <w:rPr>
                <w:noProof/>
                <w:webHidden/>
              </w:rPr>
              <w:fldChar w:fldCharType="separate"/>
            </w:r>
            <w:r w:rsidR="00B9569A">
              <w:rPr>
                <w:noProof/>
                <w:webHidden/>
              </w:rPr>
              <w:t>13</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15" w:history="1">
            <w:r w:rsidR="00B9569A" w:rsidRPr="00114B25">
              <w:rPr>
                <w:rStyle w:val="af0"/>
                <w:noProof/>
              </w:rPr>
              <w:t>1.3. Тепловые сети, сооружения на них</w:t>
            </w:r>
            <w:r w:rsidR="00B9569A">
              <w:rPr>
                <w:noProof/>
                <w:webHidden/>
              </w:rPr>
              <w:tab/>
            </w:r>
            <w:r w:rsidR="00302F20">
              <w:rPr>
                <w:noProof/>
                <w:webHidden/>
              </w:rPr>
              <w:fldChar w:fldCharType="begin"/>
            </w:r>
            <w:r w:rsidR="00B9569A">
              <w:rPr>
                <w:noProof/>
                <w:webHidden/>
              </w:rPr>
              <w:instrText xml:space="preserve"> PAGEREF _Toc64206715 \h </w:instrText>
            </w:r>
            <w:r w:rsidR="00302F20">
              <w:rPr>
                <w:noProof/>
                <w:webHidden/>
              </w:rPr>
            </w:r>
            <w:r w:rsidR="00302F20">
              <w:rPr>
                <w:noProof/>
                <w:webHidden/>
              </w:rPr>
              <w:fldChar w:fldCharType="separate"/>
            </w:r>
            <w:r w:rsidR="00B9569A">
              <w:rPr>
                <w:noProof/>
                <w:webHidden/>
              </w:rPr>
              <w:t>14</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6" w:history="1">
            <w:r w:rsidR="00B9569A" w:rsidRPr="00114B25">
              <w:rPr>
                <w:rStyle w:val="af0"/>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B9569A">
              <w:rPr>
                <w:noProof/>
                <w:webHidden/>
              </w:rPr>
              <w:tab/>
            </w:r>
            <w:r w:rsidR="00302F20">
              <w:rPr>
                <w:noProof/>
                <w:webHidden/>
              </w:rPr>
              <w:fldChar w:fldCharType="begin"/>
            </w:r>
            <w:r w:rsidR="00B9569A">
              <w:rPr>
                <w:noProof/>
                <w:webHidden/>
              </w:rPr>
              <w:instrText xml:space="preserve"> PAGEREF _Toc64206716 \h </w:instrText>
            </w:r>
            <w:r w:rsidR="00302F20">
              <w:rPr>
                <w:noProof/>
                <w:webHidden/>
              </w:rPr>
            </w:r>
            <w:r w:rsidR="00302F20">
              <w:rPr>
                <w:noProof/>
                <w:webHidden/>
              </w:rPr>
              <w:fldChar w:fldCharType="separate"/>
            </w:r>
            <w:r w:rsidR="00B9569A">
              <w:rPr>
                <w:noProof/>
                <w:webHidden/>
              </w:rPr>
              <w:t>14</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7" w:history="1">
            <w:r w:rsidR="00B9569A" w:rsidRPr="00114B25">
              <w:rPr>
                <w:rStyle w:val="af0"/>
                <w:noProof/>
              </w:rPr>
              <w:t>1.3.2. Карты тепловых сетей в зонах действия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_Toc64206717 \h </w:instrText>
            </w:r>
            <w:r w:rsidR="00302F20">
              <w:rPr>
                <w:noProof/>
                <w:webHidden/>
              </w:rPr>
            </w:r>
            <w:r w:rsidR="00302F20">
              <w:rPr>
                <w:noProof/>
                <w:webHidden/>
              </w:rPr>
              <w:fldChar w:fldCharType="separate"/>
            </w:r>
            <w:r w:rsidR="00B9569A">
              <w:rPr>
                <w:noProof/>
                <w:webHidden/>
              </w:rPr>
              <w:t>14</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8" w:history="1">
            <w:r w:rsidR="00B9569A" w:rsidRPr="00114B25">
              <w:rPr>
                <w:rStyle w:val="af0"/>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B9569A">
              <w:rPr>
                <w:noProof/>
                <w:webHidden/>
              </w:rPr>
              <w:tab/>
            </w:r>
            <w:r w:rsidR="00302F20">
              <w:rPr>
                <w:noProof/>
                <w:webHidden/>
              </w:rPr>
              <w:fldChar w:fldCharType="begin"/>
            </w:r>
            <w:r w:rsidR="00B9569A">
              <w:rPr>
                <w:noProof/>
                <w:webHidden/>
              </w:rPr>
              <w:instrText xml:space="preserve"> PAGEREF _Toc64206718 \h </w:instrText>
            </w:r>
            <w:r w:rsidR="00302F20">
              <w:rPr>
                <w:noProof/>
                <w:webHidden/>
              </w:rPr>
            </w:r>
            <w:r w:rsidR="00302F20">
              <w:rPr>
                <w:noProof/>
                <w:webHidden/>
              </w:rPr>
              <w:fldChar w:fldCharType="separate"/>
            </w:r>
            <w:r w:rsidR="00B9569A">
              <w:rPr>
                <w:noProof/>
                <w:webHidden/>
              </w:rPr>
              <w:t>14</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19" w:history="1">
            <w:r w:rsidR="00B9569A" w:rsidRPr="00114B25">
              <w:rPr>
                <w:rStyle w:val="af0"/>
                <w:noProof/>
              </w:rPr>
              <w:t>1.3.4. Описание типов и количества секционирующей и регулирующей арматуры на тепловых сетях</w:t>
            </w:r>
            <w:r w:rsidR="00B9569A">
              <w:rPr>
                <w:noProof/>
                <w:webHidden/>
              </w:rPr>
              <w:tab/>
            </w:r>
            <w:r w:rsidR="00302F20">
              <w:rPr>
                <w:noProof/>
                <w:webHidden/>
              </w:rPr>
              <w:fldChar w:fldCharType="begin"/>
            </w:r>
            <w:r w:rsidR="00B9569A">
              <w:rPr>
                <w:noProof/>
                <w:webHidden/>
              </w:rPr>
              <w:instrText xml:space="preserve"> PAGEREF _Toc64206719 \h </w:instrText>
            </w:r>
            <w:r w:rsidR="00302F20">
              <w:rPr>
                <w:noProof/>
                <w:webHidden/>
              </w:rPr>
            </w:r>
            <w:r w:rsidR="00302F20">
              <w:rPr>
                <w:noProof/>
                <w:webHidden/>
              </w:rPr>
              <w:fldChar w:fldCharType="separate"/>
            </w:r>
            <w:r w:rsidR="00B9569A">
              <w:rPr>
                <w:noProof/>
                <w:webHidden/>
              </w:rPr>
              <w:t>15</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0" w:history="1">
            <w:r w:rsidR="00B9569A" w:rsidRPr="00114B25">
              <w:rPr>
                <w:rStyle w:val="af0"/>
                <w:noProof/>
              </w:rPr>
              <w:t>1.3.5. Описание типов и строительных особенностей тепловых камер и павильонов</w:t>
            </w:r>
            <w:r w:rsidR="00B9569A">
              <w:rPr>
                <w:noProof/>
                <w:webHidden/>
              </w:rPr>
              <w:tab/>
            </w:r>
            <w:r w:rsidR="00302F20">
              <w:rPr>
                <w:noProof/>
                <w:webHidden/>
              </w:rPr>
              <w:fldChar w:fldCharType="begin"/>
            </w:r>
            <w:r w:rsidR="00B9569A">
              <w:rPr>
                <w:noProof/>
                <w:webHidden/>
              </w:rPr>
              <w:instrText xml:space="preserve"> PAGEREF _Toc64206720 \h </w:instrText>
            </w:r>
            <w:r w:rsidR="00302F20">
              <w:rPr>
                <w:noProof/>
                <w:webHidden/>
              </w:rPr>
            </w:r>
            <w:r w:rsidR="00302F20">
              <w:rPr>
                <w:noProof/>
                <w:webHidden/>
              </w:rPr>
              <w:fldChar w:fldCharType="separate"/>
            </w:r>
            <w:r w:rsidR="00B9569A">
              <w:rPr>
                <w:noProof/>
                <w:webHidden/>
              </w:rPr>
              <w:t>15</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1" w:history="1">
            <w:r w:rsidR="00B9569A" w:rsidRPr="00114B25">
              <w:rPr>
                <w:rStyle w:val="af0"/>
                <w:noProof/>
              </w:rPr>
              <w:t>1.3.6.  Описание графиков регулирования отпуска тепла в тепловые сети с анализом их обоснованности</w:t>
            </w:r>
            <w:r w:rsidR="00B9569A">
              <w:rPr>
                <w:noProof/>
                <w:webHidden/>
              </w:rPr>
              <w:tab/>
            </w:r>
            <w:r w:rsidR="00302F20">
              <w:rPr>
                <w:noProof/>
                <w:webHidden/>
              </w:rPr>
              <w:fldChar w:fldCharType="begin"/>
            </w:r>
            <w:r w:rsidR="00B9569A">
              <w:rPr>
                <w:noProof/>
                <w:webHidden/>
              </w:rPr>
              <w:instrText xml:space="preserve"> PAGEREF _Toc64206721 \h </w:instrText>
            </w:r>
            <w:r w:rsidR="00302F20">
              <w:rPr>
                <w:noProof/>
                <w:webHidden/>
              </w:rPr>
            </w:r>
            <w:r w:rsidR="00302F20">
              <w:rPr>
                <w:noProof/>
                <w:webHidden/>
              </w:rPr>
              <w:fldChar w:fldCharType="separate"/>
            </w:r>
            <w:r w:rsidR="00B9569A">
              <w:rPr>
                <w:noProof/>
                <w:webHidden/>
              </w:rPr>
              <w:t>16</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2" w:history="1">
            <w:r w:rsidR="00B9569A" w:rsidRPr="00114B25">
              <w:rPr>
                <w:rStyle w:val="af0"/>
                <w:noProof/>
              </w:rPr>
              <w:t>1.3.7.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r w:rsidR="00B9569A">
              <w:rPr>
                <w:noProof/>
                <w:webHidden/>
              </w:rPr>
              <w:tab/>
            </w:r>
            <w:r w:rsidR="00302F20">
              <w:rPr>
                <w:noProof/>
                <w:webHidden/>
              </w:rPr>
              <w:fldChar w:fldCharType="begin"/>
            </w:r>
            <w:r w:rsidR="00B9569A">
              <w:rPr>
                <w:noProof/>
                <w:webHidden/>
              </w:rPr>
              <w:instrText xml:space="preserve"> PAGEREF _Toc64206722 \h </w:instrText>
            </w:r>
            <w:r w:rsidR="00302F20">
              <w:rPr>
                <w:noProof/>
                <w:webHidden/>
              </w:rPr>
            </w:r>
            <w:r w:rsidR="00302F20">
              <w:rPr>
                <w:noProof/>
                <w:webHidden/>
              </w:rPr>
              <w:fldChar w:fldCharType="separate"/>
            </w:r>
            <w:r w:rsidR="00B9569A">
              <w:rPr>
                <w:noProof/>
                <w:webHidden/>
              </w:rPr>
              <w:t>16</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3" w:history="1">
            <w:r w:rsidR="00B9569A" w:rsidRPr="00114B25">
              <w:rPr>
                <w:rStyle w:val="af0"/>
                <w:noProof/>
              </w:rPr>
              <w:t>1.3.8. Гидравлические режимы и пьезометрические графики тепловых сетей</w:t>
            </w:r>
            <w:r w:rsidR="00B9569A">
              <w:rPr>
                <w:noProof/>
                <w:webHidden/>
              </w:rPr>
              <w:tab/>
            </w:r>
            <w:r w:rsidR="00302F20">
              <w:rPr>
                <w:noProof/>
                <w:webHidden/>
              </w:rPr>
              <w:fldChar w:fldCharType="begin"/>
            </w:r>
            <w:r w:rsidR="00B9569A">
              <w:rPr>
                <w:noProof/>
                <w:webHidden/>
              </w:rPr>
              <w:instrText xml:space="preserve"> PAGEREF _Toc64206723 \h </w:instrText>
            </w:r>
            <w:r w:rsidR="00302F20">
              <w:rPr>
                <w:noProof/>
                <w:webHidden/>
              </w:rPr>
            </w:r>
            <w:r w:rsidR="00302F20">
              <w:rPr>
                <w:noProof/>
                <w:webHidden/>
              </w:rPr>
              <w:fldChar w:fldCharType="separate"/>
            </w:r>
            <w:r w:rsidR="00B9569A">
              <w:rPr>
                <w:noProof/>
                <w:webHidden/>
              </w:rPr>
              <w:t>17</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4" w:history="1">
            <w:r w:rsidR="00B9569A" w:rsidRPr="00114B25">
              <w:rPr>
                <w:rStyle w:val="af0"/>
                <w:noProof/>
              </w:rPr>
              <w:t>1.3.9. Статистика отказов тепловых сетей (аварий, инцидентов) за последние 4</w:t>
            </w:r>
            <w:r w:rsidR="00B9569A" w:rsidRPr="00114B25">
              <w:rPr>
                <w:rStyle w:val="af0"/>
                <w:i/>
                <w:noProof/>
              </w:rPr>
              <w:t xml:space="preserve"> </w:t>
            </w:r>
            <w:r w:rsidR="00B9569A" w:rsidRPr="00114B25">
              <w:rPr>
                <w:rStyle w:val="af0"/>
                <w:noProof/>
              </w:rPr>
              <w:t>года</w:t>
            </w:r>
            <w:r w:rsidR="00B9569A">
              <w:rPr>
                <w:noProof/>
                <w:webHidden/>
              </w:rPr>
              <w:tab/>
            </w:r>
            <w:r w:rsidR="00302F20">
              <w:rPr>
                <w:noProof/>
                <w:webHidden/>
              </w:rPr>
              <w:fldChar w:fldCharType="begin"/>
            </w:r>
            <w:r w:rsidR="00B9569A">
              <w:rPr>
                <w:noProof/>
                <w:webHidden/>
              </w:rPr>
              <w:instrText xml:space="preserve"> PAGEREF _Toc64206724 \h </w:instrText>
            </w:r>
            <w:r w:rsidR="00302F20">
              <w:rPr>
                <w:noProof/>
                <w:webHidden/>
              </w:rPr>
            </w:r>
            <w:r w:rsidR="00302F20">
              <w:rPr>
                <w:noProof/>
                <w:webHidden/>
              </w:rPr>
              <w:fldChar w:fldCharType="separate"/>
            </w:r>
            <w:r w:rsidR="00B9569A">
              <w:rPr>
                <w:noProof/>
                <w:webHidden/>
              </w:rPr>
              <w:t>17</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5" w:history="1">
            <w:r w:rsidR="00B9569A" w:rsidRPr="00114B25">
              <w:rPr>
                <w:rStyle w:val="af0"/>
                <w:noProof/>
              </w:rPr>
              <w:t>1.3.10. Статистика восстановлений тепловых сетей и среднее время, затраченное на восстановление работоспособности тепловых сетей</w:t>
            </w:r>
            <w:r w:rsidR="00B9569A">
              <w:rPr>
                <w:noProof/>
                <w:webHidden/>
              </w:rPr>
              <w:tab/>
            </w:r>
            <w:r w:rsidR="00302F20">
              <w:rPr>
                <w:noProof/>
                <w:webHidden/>
              </w:rPr>
              <w:fldChar w:fldCharType="begin"/>
            </w:r>
            <w:r w:rsidR="00B9569A">
              <w:rPr>
                <w:noProof/>
                <w:webHidden/>
              </w:rPr>
              <w:instrText xml:space="preserve"> PAGEREF _Toc64206725 \h </w:instrText>
            </w:r>
            <w:r w:rsidR="00302F20">
              <w:rPr>
                <w:noProof/>
                <w:webHidden/>
              </w:rPr>
            </w:r>
            <w:r w:rsidR="00302F20">
              <w:rPr>
                <w:noProof/>
                <w:webHidden/>
              </w:rPr>
              <w:fldChar w:fldCharType="separate"/>
            </w:r>
            <w:r w:rsidR="00B9569A">
              <w:rPr>
                <w:noProof/>
                <w:webHidden/>
              </w:rPr>
              <w:t>17</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6" w:history="1">
            <w:r w:rsidR="00B9569A" w:rsidRPr="00114B25">
              <w:rPr>
                <w:rStyle w:val="af0"/>
                <w:noProof/>
              </w:rPr>
              <w:t>1.3.11. Описание процедур диагностики состояние тепловых сетей и планирование капитальных (текущих) ремонтов</w:t>
            </w:r>
            <w:r w:rsidR="00B9569A">
              <w:rPr>
                <w:noProof/>
                <w:webHidden/>
              </w:rPr>
              <w:tab/>
            </w:r>
            <w:r w:rsidR="00302F20">
              <w:rPr>
                <w:noProof/>
                <w:webHidden/>
              </w:rPr>
              <w:fldChar w:fldCharType="begin"/>
            </w:r>
            <w:r w:rsidR="00B9569A">
              <w:rPr>
                <w:noProof/>
                <w:webHidden/>
              </w:rPr>
              <w:instrText xml:space="preserve"> PAGEREF _Toc64206726 \h </w:instrText>
            </w:r>
            <w:r w:rsidR="00302F20">
              <w:rPr>
                <w:noProof/>
                <w:webHidden/>
              </w:rPr>
            </w:r>
            <w:r w:rsidR="00302F20">
              <w:rPr>
                <w:noProof/>
                <w:webHidden/>
              </w:rPr>
              <w:fldChar w:fldCharType="separate"/>
            </w:r>
            <w:r w:rsidR="00B9569A">
              <w:rPr>
                <w:noProof/>
                <w:webHidden/>
              </w:rPr>
              <w:t>17</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7" w:history="1">
            <w:r w:rsidR="00B9569A" w:rsidRPr="00114B25">
              <w:rPr>
                <w:rStyle w:val="af0"/>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B9569A">
              <w:rPr>
                <w:noProof/>
                <w:webHidden/>
              </w:rPr>
              <w:tab/>
            </w:r>
            <w:r w:rsidR="00302F20">
              <w:rPr>
                <w:noProof/>
                <w:webHidden/>
              </w:rPr>
              <w:fldChar w:fldCharType="begin"/>
            </w:r>
            <w:r w:rsidR="00B9569A">
              <w:rPr>
                <w:noProof/>
                <w:webHidden/>
              </w:rPr>
              <w:instrText xml:space="preserve"> PAGEREF _Toc64206727 \h </w:instrText>
            </w:r>
            <w:r w:rsidR="00302F20">
              <w:rPr>
                <w:noProof/>
                <w:webHidden/>
              </w:rPr>
            </w:r>
            <w:r w:rsidR="00302F20">
              <w:rPr>
                <w:noProof/>
                <w:webHidden/>
              </w:rPr>
              <w:fldChar w:fldCharType="separate"/>
            </w:r>
            <w:r w:rsidR="00B9569A">
              <w:rPr>
                <w:noProof/>
                <w:webHidden/>
              </w:rPr>
              <w:t>17</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8" w:history="1">
            <w:r w:rsidR="00B9569A" w:rsidRPr="00114B25">
              <w:rPr>
                <w:rStyle w:val="af0"/>
                <w:noProof/>
              </w:rPr>
              <w:t>1.3.13.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r w:rsidR="00B9569A">
              <w:rPr>
                <w:noProof/>
                <w:webHidden/>
              </w:rPr>
              <w:tab/>
            </w:r>
            <w:r w:rsidR="00302F20">
              <w:rPr>
                <w:noProof/>
                <w:webHidden/>
              </w:rPr>
              <w:fldChar w:fldCharType="begin"/>
            </w:r>
            <w:r w:rsidR="00B9569A">
              <w:rPr>
                <w:noProof/>
                <w:webHidden/>
              </w:rPr>
              <w:instrText xml:space="preserve"> PAGEREF _Toc64206728 \h </w:instrText>
            </w:r>
            <w:r w:rsidR="00302F20">
              <w:rPr>
                <w:noProof/>
                <w:webHidden/>
              </w:rPr>
            </w:r>
            <w:r w:rsidR="00302F20">
              <w:rPr>
                <w:noProof/>
                <w:webHidden/>
              </w:rPr>
              <w:fldChar w:fldCharType="separate"/>
            </w:r>
            <w:r w:rsidR="00B9569A">
              <w:rPr>
                <w:noProof/>
                <w:webHidden/>
              </w:rPr>
              <w:t>18</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29" w:history="1">
            <w:r w:rsidR="00B9569A" w:rsidRPr="00114B25">
              <w:rPr>
                <w:rStyle w:val="af0"/>
                <w:noProof/>
              </w:rPr>
              <w:t>1.3.14. Оценка тепловых потерь в тепловых сетях за последние 3 года при отсутствии приборов учета тепловой энергии</w:t>
            </w:r>
            <w:r w:rsidR="00B9569A">
              <w:rPr>
                <w:noProof/>
                <w:webHidden/>
              </w:rPr>
              <w:tab/>
            </w:r>
            <w:r w:rsidR="00302F20">
              <w:rPr>
                <w:noProof/>
                <w:webHidden/>
              </w:rPr>
              <w:fldChar w:fldCharType="begin"/>
            </w:r>
            <w:r w:rsidR="00B9569A">
              <w:rPr>
                <w:noProof/>
                <w:webHidden/>
              </w:rPr>
              <w:instrText xml:space="preserve"> PAGEREF _Toc64206729 \h </w:instrText>
            </w:r>
            <w:r w:rsidR="00302F20">
              <w:rPr>
                <w:noProof/>
                <w:webHidden/>
              </w:rPr>
            </w:r>
            <w:r w:rsidR="00302F20">
              <w:rPr>
                <w:noProof/>
                <w:webHidden/>
              </w:rPr>
              <w:fldChar w:fldCharType="separate"/>
            </w:r>
            <w:r w:rsidR="00B9569A">
              <w:rPr>
                <w:noProof/>
                <w:webHidden/>
              </w:rPr>
              <w:t>18</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30" w:history="1">
            <w:r w:rsidR="00B9569A" w:rsidRPr="00114B25">
              <w:rPr>
                <w:rStyle w:val="af0"/>
                <w:noProof/>
              </w:rPr>
              <w:t>1.3.15. Предписания надзорных органов по запрещению дальнейшей эксплуатации участков тепловой сети и результаты их исполнения</w:t>
            </w:r>
            <w:r w:rsidR="00B9569A">
              <w:rPr>
                <w:noProof/>
                <w:webHidden/>
              </w:rPr>
              <w:tab/>
            </w:r>
            <w:r w:rsidR="00302F20">
              <w:rPr>
                <w:noProof/>
                <w:webHidden/>
              </w:rPr>
              <w:fldChar w:fldCharType="begin"/>
            </w:r>
            <w:r w:rsidR="00B9569A">
              <w:rPr>
                <w:noProof/>
                <w:webHidden/>
              </w:rPr>
              <w:instrText xml:space="preserve"> PAGEREF _Toc64206730 \h </w:instrText>
            </w:r>
            <w:r w:rsidR="00302F20">
              <w:rPr>
                <w:noProof/>
                <w:webHidden/>
              </w:rPr>
            </w:r>
            <w:r w:rsidR="00302F20">
              <w:rPr>
                <w:noProof/>
                <w:webHidden/>
              </w:rPr>
              <w:fldChar w:fldCharType="separate"/>
            </w:r>
            <w:r w:rsidR="00B9569A">
              <w:rPr>
                <w:noProof/>
                <w:webHidden/>
              </w:rPr>
              <w:t>18</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31" w:history="1">
            <w:r w:rsidR="00B9569A" w:rsidRPr="00114B25">
              <w:rPr>
                <w:rStyle w:val="af0"/>
                <w:noProof/>
              </w:rPr>
              <w:t>1.3.16.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B9569A">
              <w:rPr>
                <w:noProof/>
                <w:webHidden/>
              </w:rPr>
              <w:tab/>
            </w:r>
            <w:r w:rsidR="00302F20">
              <w:rPr>
                <w:noProof/>
                <w:webHidden/>
              </w:rPr>
              <w:fldChar w:fldCharType="begin"/>
            </w:r>
            <w:r w:rsidR="00B9569A">
              <w:rPr>
                <w:noProof/>
                <w:webHidden/>
              </w:rPr>
              <w:instrText xml:space="preserve"> PAGEREF _Toc64206731 \h </w:instrText>
            </w:r>
            <w:r w:rsidR="00302F20">
              <w:rPr>
                <w:noProof/>
                <w:webHidden/>
              </w:rPr>
            </w:r>
            <w:r w:rsidR="00302F20">
              <w:rPr>
                <w:noProof/>
                <w:webHidden/>
              </w:rPr>
              <w:fldChar w:fldCharType="separate"/>
            </w:r>
            <w:r w:rsidR="00B9569A">
              <w:rPr>
                <w:noProof/>
                <w:webHidden/>
              </w:rPr>
              <w:t>18</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32" w:history="1">
            <w:r w:rsidR="00B9569A" w:rsidRPr="00114B25">
              <w:rPr>
                <w:rStyle w:val="af0"/>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B9569A">
              <w:rPr>
                <w:noProof/>
                <w:webHidden/>
              </w:rPr>
              <w:tab/>
            </w:r>
            <w:r w:rsidR="00302F20">
              <w:rPr>
                <w:noProof/>
                <w:webHidden/>
              </w:rPr>
              <w:fldChar w:fldCharType="begin"/>
            </w:r>
            <w:r w:rsidR="00B9569A">
              <w:rPr>
                <w:noProof/>
                <w:webHidden/>
              </w:rPr>
              <w:instrText xml:space="preserve"> PAGEREF _Toc64206732 \h </w:instrText>
            </w:r>
            <w:r w:rsidR="00302F20">
              <w:rPr>
                <w:noProof/>
                <w:webHidden/>
              </w:rPr>
            </w:r>
            <w:r w:rsidR="00302F20">
              <w:rPr>
                <w:noProof/>
                <w:webHidden/>
              </w:rPr>
              <w:fldChar w:fldCharType="separate"/>
            </w:r>
            <w:r w:rsidR="00B9569A">
              <w:rPr>
                <w:noProof/>
                <w:webHidden/>
              </w:rPr>
              <w:t>18</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33" w:history="1">
            <w:r w:rsidR="00B9569A" w:rsidRPr="00114B25">
              <w:rPr>
                <w:rStyle w:val="af0"/>
                <w:noProof/>
              </w:rPr>
              <w:t>1.3.18. Анализ работы диспетчерских служб теплоснабжающих организаций и используемых средств автоматизации</w:t>
            </w:r>
            <w:r w:rsidR="00B9569A">
              <w:rPr>
                <w:noProof/>
                <w:webHidden/>
              </w:rPr>
              <w:tab/>
            </w:r>
            <w:r w:rsidR="00302F20">
              <w:rPr>
                <w:noProof/>
                <w:webHidden/>
              </w:rPr>
              <w:fldChar w:fldCharType="begin"/>
            </w:r>
            <w:r w:rsidR="00B9569A">
              <w:rPr>
                <w:noProof/>
                <w:webHidden/>
              </w:rPr>
              <w:instrText xml:space="preserve"> PAGEREF _Toc64206733 \h </w:instrText>
            </w:r>
            <w:r w:rsidR="00302F20">
              <w:rPr>
                <w:noProof/>
                <w:webHidden/>
              </w:rPr>
            </w:r>
            <w:r w:rsidR="00302F20">
              <w:rPr>
                <w:noProof/>
                <w:webHidden/>
              </w:rPr>
              <w:fldChar w:fldCharType="separate"/>
            </w:r>
            <w:r w:rsidR="00B9569A">
              <w:rPr>
                <w:noProof/>
                <w:webHidden/>
              </w:rPr>
              <w:t>19</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34" w:history="1">
            <w:r w:rsidR="00B9569A" w:rsidRPr="00114B25">
              <w:rPr>
                <w:rStyle w:val="af0"/>
                <w:noProof/>
              </w:rPr>
              <w:t>1.3.19. Уровень автоматизации и обслуживания центральных тепловых пунктов, насосных станций</w:t>
            </w:r>
            <w:r w:rsidR="00B9569A">
              <w:rPr>
                <w:noProof/>
                <w:webHidden/>
              </w:rPr>
              <w:tab/>
            </w:r>
            <w:r w:rsidR="00302F20">
              <w:rPr>
                <w:noProof/>
                <w:webHidden/>
              </w:rPr>
              <w:fldChar w:fldCharType="begin"/>
            </w:r>
            <w:r w:rsidR="00B9569A">
              <w:rPr>
                <w:noProof/>
                <w:webHidden/>
              </w:rPr>
              <w:instrText xml:space="preserve"> PAGEREF _Toc64206734 \h </w:instrText>
            </w:r>
            <w:r w:rsidR="00302F20">
              <w:rPr>
                <w:noProof/>
                <w:webHidden/>
              </w:rPr>
            </w:r>
            <w:r w:rsidR="00302F20">
              <w:rPr>
                <w:noProof/>
                <w:webHidden/>
              </w:rPr>
              <w:fldChar w:fldCharType="separate"/>
            </w:r>
            <w:r w:rsidR="00B9569A">
              <w:rPr>
                <w:noProof/>
                <w:webHidden/>
              </w:rPr>
              <w:t>20</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35" w:history="1">
            <w:r w:rsidR="00B9569A" w:rsidRPr="00114B25">
              <w:rPr>
                <w:rStyle w:val="af0"/>
                <w:noProof/>
              </w:rPr>
              <w:t>1.3.20 Сведения о наличии защиты тепловых сетей от превышения давления</w:t>
            </w:r>
            <w:r w:rsidR="00B9569A">
              <w:rPr>
                <w:noProof/>
                <w:webHidden/>
              </w:rPr>
              <w:tab/>
            </w:r>
            <w:r w:rsidR="00302F20">
              <w:rPr>
                <w:noProof/>
                <w:webHidden/>
              </w:rPr>
              <w:fldChar w:fldCharType="begin"/>
            </w:r>
            <w:r w:rsidR="00B9569A">
              <w:rPr>
                <w:noProof/>
                <w:webHidden/>
              </w:rPr>
              <w:instrText xml:space="preserve"> PAGEREF _Toc64206735 \h </w:instrText>
            </w:r>
            <w:r w:rsidR="00302F20">
              <w:rPr>
                <w:noProof/>
                <w:webHidden/>
              </w:rPr>
            </w:r>
            <w:r w:rsidR="00302F20">
              <w:rPr>
                <w:noProof/>
                <w:webHidden/>
              </w:rPr>
              <w:fldChar w:fldCharType="separate"/>
            </w:r>
            <w:r w:rsidR="00B9569A">
              <w:rPr>
                <w:noProof/>
                <w:webHidden/>
              </w:rPr>
              <w:t>20</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36" w:history="1">
            <w:r w:rsidR="00B9569A" w:rsidRPr="00114B25">
              <w:rPr>
                <w:rStyle w:val="af0"/>
                <w:noProof/>
              </w:rPr>
              <w:t>1.3.21. Перечень выявленных бесхозяйных тепловых сетей и обоснование выбора организации, уполномоченной на их эксплуатацию</w:t>
            </w:r>
            <w:r w:rsidR="00B9569A">
              <w:rPr>
                <w:noProof/>
                <w:webHidden/>
              </w:rPr>
              <w:tab/>
            </w:r>
            <w:r w:rsidR="00302F20">
              <w:rPr>
                <w:noProof/>
                <w:webHidden/>
              </w:rPr>
              <w:fldChar w:fldCharType="begin"/>
            </w:r>
            <w:r w:rsidR="00B9569A">
              <w:rPr>
                <w:noProof/>
                <w:webHidden/>
              </w:rPr>
              <w:instrText xml:space="preserve"> PAGEREF _Toc64206736 \h </w:instrText>
            </w:r>
            <w:r w:rsidR="00302F20">
              <w:rPr>
                <w:noProof/>
                <w:webHidden/>
              </w:rPr>
            </w:r>
            <w:r w:rsidR="00302F20">
              <w:rPr>
                <w:noProof/>
                <w:webHidden/>
              </w:rPr>
              <w:fldChar w:fldCharType="separate"/>
            </w:r>
            <w:r w:rsidR="00B9569A">
              <w:rPr>
                <w:noProof/>
                <w:webHidden/>
              </w:rPr>
              <w:t>20</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37" w:history="1">
            <w:r w:rsidR="00B9569A" w:rsidRPr="00114B25">
              <w:rPr>
                <w:rStyle w:val="af0"/>
                <w:noProof/>
              </w:rPr>
              <w:t>1.4. Зоны действия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_Toc64206737 \h </w:instrText>
            </w:r>
            <w:r w:rsidR="00302F20">
              <w:rPr>
                <w:noProof/>
                <w:webHidden/>
              </w:rPr>
            </w:r>
            <w:r w:rsidR="00302F20">
              <w:rPr>
                <w:noProof/>
                <w:webHidden/>
              </w:rPr>
              <w:fldChar w:fldCharType="separate"/>
            </w:r>
            <w:r w:rsidR="00B9569A">
              <w:rPr>
                <w:noProof/>
                <w:webHidden/>
              </w:rPr>
              <w:t>20</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38" w:history="1">
            <w:r w:rsidR="00B9569A" w:rsidRPr="00114B25">
              <w:rPr>
                <w:rStyle w:val="af0"/>
                <w:noProof/>
              </w:rPr>
              <w:t>1.5. Тепловые нагрузки потребителей тепловой энергии, групп потребителей тепловой энергии</w:t>
            </w:r>
            <w:r w:rsidR="00B9569A">
              <w:rPr>
                <w:noProof/>
                <w:webHidden/>
              </w:rPr>
              <w:tab/>
            </w:r>
            <w:r w:rsidR="00302F20">
              <w:rPr>
                <w:noProof/>
                <w:webHidden/>
              </w:rPr>
              <w:fldChar w:fldCharType="begin"/>
            </w:r>
            <w:r w:rsidR="00B9569A">
              <w:rPr>
                <w:noProof/>
                <w:webHidden/>
              </w:rPr>
              <w:instrText xml:space="preserve"> PAGEREF _Toc64206738 \h </w:instrText>
            </w:r>
            <w:r w:rsidR="00302F20">
              <w:rPr>
                <w:noProof/>
                <w:webHidden/>
              </w:rPr>
            </w:r>
            <w:r w:rsidR="00302F20">
              <w:rPr>
                <w:noProof/>
                <w:webHidden/>
              </w:rPr>
              <w:fldChar w:fldCharType="separate"/>
            </w:r>
            <w:r w:rsidR="00B9569A">
              <w:rPr>
                <w:noProof/>
                <w:webHidden/>
              </w:rPr>
              <w:t>20</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39" w:history="1">
            <w:r w:rsidR="00B9569A" w:rsidRPr="00114B25">
              <w:rPr>
                <w:rStyle w:val="af0"/>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B9569A">
              <w:rPr>
                <w:noProof/>
                <w:webHidden/>
              </w:rPr>
              <w:tab/>
            </w:r>
            <w:r w:rsidR="00302F20">
              <w:rPr>
                <w:noProof/>
                <w:webHidden/>
              </w:rPr>
              <w:fldChar w:fldCharType="begin"/>
            </w:r>
            <w:r w:rsidR="00B9569A">
              <w:rPr>
                <w:noProof/>
                <w:webHidden/>
              </w:rPr>
              <w:instrText xml:space="preserve"> PAGEREF _Toc64206739 \h </w:instrText>
            </w:r>
            <w:r w:rsidR="00302F20">
              <w:rPr>
                <w:noProof/>
                <w:webHidden/>
              </w:rPr>
            </w:r>
            <w:r w:rsidR="00302F20">
              <w:rPr>
                <w:noProof/>
                <w:webHidden/>
              </w:rPr>
              <w:fldChar w:fldCharType="separate"/>
            </w:r>
            <w:r w:rsidR="00B9569A">
              <w:rPr>
                <w:noProof/>
                <w:webHidden/>
              </w:rPr>
              <w:t>20</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0" w:history="1">
            <w:r w:rsidR="00B9569A" w:rsidRPr="00114B25">
              <w:rPr>
                <w:rStyle w:val="af0"/>
                <w:noProof/>
              </w:rPr>
              <w:t>1.5.2. Описание значений расчетных тепловых нагрузок на коллекторах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_Toc64206740 \h </w:instrText>
            </w:r>
            <w:r w:rsidR="00302F20">
              <w:rPr>
                <w:noProof/>
                <w:webHidden/>
              </w:rPr>
            </w:r>
            <w:r w:rsidR="00302F20">
              <w:rPr>
                <w:noProof/>
                <w:webHidden/>
              </w:rPr>
              <w:fldChar w:fldCharType="separate"/>
            </w:r>
            <w:r w:rsidR="00B9569A">
              <w:rPr>
                <w:noProof/>
                <w:webHidden/>
              </w:rPr>
              <w:t>21</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1" w:history="1">
            <w:r w:rsidR="00B9569A" w:rsidRPr="00114B25">
              <w:rPr>
                <w:rStyle w:val="af0"/>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_Toc64206741 \h </w:instrText>
            </w:r>
            <w:r w:rsidR="00302F20">
              <w:rPr>
                <w:noProof/>
                <w:webHidden/>
              </w:rPr>
            </w:r>
            <w:r w:rsidR="00302F20">
              <w:rPr>
                <w:noProof/>
                <w:webHidden/>
              </w:rPr>
              <w:fldChar w:fldCharType="separate"/>
            </w:r>
            <w:r w:rsidR="00B9569A">
              <w:rPr>
                <w:noProof/>
                <w:webHidden/>
              </w:rPr>
              <w:t>21</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2" w:history="1">
            <w:r w:rsidR="00B9569A" w:rsidRPr="00114B25">
              <w:rPr>
                <w:rStyle w:val="af0"/>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B9569A">
              <w:rPr>
                <w:noProof/>
                <w:webHidden/>
              </w:rPr>
              <w:tab/>
            </w:r>
            <w:r w:rsidR="00302F20">
              <w:rPr>
                <w:noProof/>
                <w:webHidden/>
              </w:rPr>
              <w:fldChar w:fldCharType="begin"/>
            </w:r>
            <w:r w:rsidR="00B9569A">
              <w:rPr>
                <w:noProof/>
                <w:webHidden/>
              </w:rPr>
              <w:instrText xml:space="preserve"> PAGEREF _Toc64206742 \h </w:instrText>
            </w:r>
            <w:r w:rsidR="00302F20">
              <w:rPr>
                <w:noProof/>
                <w:webHidden/>
              </w:rPr>
            </w:r>
            <w:r w:rsidR="00302F20">
              <w:rPr>
                <w:noProof/>
                <w:webHidden/>
              </w:rPr>
              <w:fldChar w:fldCharType="separate"/>
            </w:r>
            <w:r w:rsidR="00B9569A">
              <w:rPr>
                <w:noProof/>
                <w:webHidden/>
              </w:rPr>
              <w:t>21</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3" w:history="1">
            <w:r w:rsidR="00B9569A" w:rsidRPr="00114B25">
              <w:rPr>
                <w:rStyle w:val="af0"/>
                <w:noProof/>
              </w:rPr>
              <w:t>1.5.5. Описание существующих нормативов потребления тепловой энергии для населения на отопление и горячее водоснабжение</w:t>
            </w:r>
            <w:r w:rsidR="00B9569A">
              <w:rPr>
                <w:noProof/>
                <w:webHidden/>
              </w:rPr>
              <w:tab/>
            </w:r>
            <w:r w:rsidR="00302F20">
              <w:rPr>
                <w:noProof/>
                <w:webHidden/>
              </w:rPr>
              <w:fldChar w:fldCharType="begin"/>
            </w:r>
            <w:r w:rsidR="00B9569A">
              <w:rPr>
                <w:noProof/>
                <w:webHidden/>
              </w:rPr>
              <w:instrText xml:space="preserve"> PAGEREF _Toc64206743 \h </w:instrText>
            </w:r>
            <w:r w:rsidR="00302F20">
              <w:rPr>
                <w:noProof/>
                <w:webHidden/>
              </w:rPr>
            </w:r>
            <w:r w:rsidR="00302F20">
              <w:rPr>
                <w:noProof/>
                <w:webHidden/>
              </w:rPr>
              <w:fldChar w:fldCharType="separate"/>
            </w:r>
            <w:r w:rsidR="00B9569A">
              <w:rPr>
                <w:noProof/>
                <w:webHidden/>
              </w:rPr>
              <w:t>21</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4" w:history="1">
            <w:r w:rsidR="00B9569A" w:rsidRPr="00114B25">
              <w:rPr>
                <w:rStyle w:val="af0"/>
                <w:noProof/>
              </w:rPr>
              <w:t>1.5.6. Описание сравнения величины договорной и расчетной тепловой нагрузки по зоне действия каждого источника тепловой энергии</w:t>
            </w:r>
            <w:r w:rsidR="00B9569A">
              <w:rPr>
                <w:noProof/>
                <w:webHidden/>
              </w:rPr>
              <w:tab/>
            </w:r>
            <w:r w:rsidR="00302F20">
              <w:rPr>
                <w:noProof/>
                <w:webHidden/>
              </w:rPr>
              <w:fldChar w:fldCharType="begin"/>
            </w:r>
            <w:r w:rsidR="00B9569A">
              <w:rPr>
                <w:noProof/>
                <w:webHidden/>
              </w:rPr>
              <w:instrText xml:space="preserve"> PAGEREF _Toc64206744 \h </w:instrText>
            </w:r>
            <w:r w:rsidR="00302F20">
              <w:rPr>
                <w:noProof/>
                <w:webHidden/>
              </w:rPr>
            </w:r>
            <w:r w:rsidR="00302F20">
              <w:rPr>
                <w:noProof/>
                <w:webHidden/>
              </w:rPr>
              <w:fldChar w:fldCharType="separate"/>
            </w:r>
            <w:r w:rsidR="00B9569A">
              <w:rPr>
                <w:noProof/>
                <w:webHidden/>
              </w:rPr>
              <w:t>21</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45" w:history="1">
            <w:r w:rsidR="00B9569A" w:rsidRPr="00114B25">
              <w:rPr>
                <w:rStyle w:val="af0"/>
                <w:b/>
                <w:bCs/>
                <w:noProof/>
              </w:rPr>
              <w:t>1.6.</w:t>
            </w:r>
            <w:r w:rsidR="00B9569A" w:rsidRPr="00114B25">
              <w:rPr>
                <w:rStyle w:val="af0"/>
                <w:b/>
                <w:noProof/>
              </w:rPr>
              <w:t xml:space="preserve"> Балансы тепловой мощности и тепловой нагрузки в зонах действия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_Toc64206745 \h </w:instrText>
            </w:r>
            <w:r w:rsidR="00302F20">
              <w:rPr>
                <w:noProof/>
                <w:webHidden/>
              </w:rPr>
            </w:r>
            <w:r w:rsidR="00302F20">
              <w:rPr>
                <w:noProof/>
                <w:webHidden/>
              </w:rPr>
              <w:fldChar w:fldCharType="separate"/>
            </w:r>
            <w:r w:rsidR="00B9569A">
              <w:rPr>
                <w:noProof/>
                <w:webHidden/>
              </w:rPr>
              <w:t>22</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6" w:history="1">
            <w:r w:rsidR="00B9569A" w:rsidRPr="00114B25">
              <w:rPr>
                <w:rStyle w:val="af0"/>
                <w:noProof/>
              </w:rPr>
              <w:t>1.6.1. 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r w:rsidR="00B9569A">
              <w:rPr>
                <w:noProof/>
                <w:webHidden/>
              </w:rPr>
              <w:tab/>
            </w:r>
            <w:r w:rsidR="00302F20">
              <w:rPr>
                <w:noProof/>
                <w:webHidden/>
              </w:rPr>
              <w:fldChar w:fldCharType="begin"/>
            </w:r>
            <w:r w:rsidR="00B9569A">
              <w:rPr>
                <w:noProof/>
                <w:webHidden/>
              </w:rPr>
              <w:instrText xml:space="preserve"> PAGEREF _Toc64206746 \h </w:instrText>
            </w:r>
            <w:r w:rsidR="00302F20">
              <w:rPr>
                <w:noProof/>
                <w:webHidden/>
              </w:rPr>
            </w:r>
            <w:r w:rsidR="00302F20">
              <w:rPr>
                <w:noProof/>
                <w:webHidden/>
              </w:rPr>
              <w:fldChar w:fldCharType="separate"/>
            </w:r>
            <w:r w:rsidR="00B9569A">
              <w:rPr>
                <w:noProof/>
                <w:webHidden/>
              </w:rPr>
              <w:t>22</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7" w:history="1">
            <w:r w:rsidR="00B9569A" w:rsidRPr="00114B25">
              <w:rPr>
                <w:rStyle w:val="af0"/>
                <w:noProof/>
              </w:rPr>
              <w:t>1.6.2. Резерв и дефицит тепловой мощности нетто по каждому источнику тепловой энергии выводам тепловой мощности от источников</w:t>
            </w:r>
            <w:r w:rsidR="00B9569A">
              <w:rPr>
                <w:noProof/>
                <w:webHidden/>
              </w:rPr>
              <w:tab/>
            </w:r>
            <w:r w:rsidR="00302F20">
              <w:rPr>
                <w:noProof/>
                <w:webHidden/>
              </w:rPr>
              <w:fldChar w:fldCharType="begin"/>
            </w:r>
            <w:r w:rsidR="00B9569A">
              <w:rPr>
                <w:noProof/>
                <w:webHidden/>
              </w:rPr>
              <w:instrText xml:space="preserve"> PAGEREF _Toc64206747 \h </w:instrText>
            </w:r>
            <w:r w:rsidR="00302F20">
              <w:rPr>
                <w:noProof/>
                <w:webHidden/>
              </w:rPr>
            </w:r>
            <w:r w:rsidR="00302F20">
              <w:rPr>
                <w:noProof/>
                <w:webHidden/>
              </w:rPr>
              <w:fldChar w:fldCharType="separate"/>
            </w:r>
            <w:r w:rsidR="00B9569A">
              <w:rPr>
                <w:noProof/>
                <w:webHidden/>
              </w:rPr>
              <w:t>22</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8" w:history="1">
            <w:r w:rsidR="00B9569A" w:rsidRPr="00114B25">
              <w:rPr>
                <w:rStyle w:val="af0"/>
                <w:noProof/>
              </w:rPr>
              <w:t xml:space="preserve">1.6.3. Гидравлические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B9569A" w:rsidRPr="00114B25">
              <w:rPr>
                <w:rStyle w:val="af0"/>
                <w:noProof/>
              </w:rPr>
              <w:lastRenderedPageBreak/>
              <w:t>существующие возможности (резервы и дефициты по пропускной способности) передачи тепловой энергии от источника к потребителю</w:t>
            </w:r>
            <w:r w:rsidR="00B9569A">
              <w:rPr>
                <w:noProof/>
                <w:webHidden/>
              </w:rPr>
              <w:tab/>
            </w:r>
            <w:r w:rsidR="00302F20">
              <w:rPr>
                <w:noProof/>
                <w:webHidden/>
              </w:rPr>
              <w:fldChar w:fldCharType="begin"/>
            </w:r>
            <w:r w:rsidR="00B9569A">
              <w:rPr>
                <w:noProof/>
                <w:webHidden/>
              </w:rPr>
              <w:instrText xml:space="preserve"> PAGEREF _Toc64206748 \h </w:instrText>
            </w:r>
            <w:r w:rsidR="00302F20">
              <w:rPr>
                <w:noProof/>
                <w:webHidden/>
              </w:rPr>
            </w:r>
            <w:r w:rsidR="00302F20">
              <w:rPr>
                <w:noProof/>
                <w:webHidden/>
              </w:rPr>
              <w:fldChar w:fldCharType="separate"/>
            </w:r>
            <w:r w:rsidR="00B9569A">
              <w:rPr>
                <w:noProof/>
                <w:webHidden/>
              </w:rPr>
              <w:t>22</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49" w:history="1">
            <w:r w:rsidR="00B9569A" w:rsidRPr="00114B25">
              <w:rPr>
                <w:rStyle w:val="af0"/>
                <w:noProof/>
              </w:rPr>
              <w:t>1.6.4. Причина возникновения дефицита тепловой мощности и последствий влияния дефицита на качество теплоснабжения</w:t>
            </w:r>
            <w:r w:rsidR="00B9569A">
              <w:rPr>
                <w:noProof/>
                <w:webHidden/>
              </w:rPr>
              <w:tab/>
            </w:r>
            <w:r w:rsidR="00302F20">
              <w:rPr>
                <w:noProof/>
                <w:webHidden/>
              </w:rPr>
              <w:fldChar w:fldCharType="begin"/>
            </w:r>
            <w:r w:rsidR="00B9569A">
              <w:rPr>
                <w:noProof/>
                <w:webHidden/>
              </w:rPr>
              <w:instrText xml:space="preserve"> PAGEREF _Toc64206749 \h </w:instrText>
            </w:r>
            <w:r w:rsidR="00302F20">
              <w:rPr>
                <w:noProof/>
                <w:webHidden/>
              </w:rPr>
            </w:r>
            <w:r w:rsidR="00302F20">
              <w:rPr>
                <w:noProof/>
                <w:webHidden/>
              </w:rPr>
              <w:fldChar w:fldCharType="separate"/>
            </w:r>
            <w:r w:rsidR="00B9569A">
              <w:rPr>
                <w:noProof/>
                <w:webHidden/>
              </w:rPr>
              <w:t>23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50" w:history="1">
            <w:r w:rsidR="00B9569A" w:rsidRPr="00114B25">
              <w:rPr>
                <w:rStyle w:val="af0"/>
                <w:noProof/>
              </w:rPr>
              <w:t>1.6.5.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r w:rsidR="00B9569A">
              <w:rPr>
                <w:noProof/>
                <w:webHidden/>
              </w:rPr>
              <w:tab/>
            </w:r>
            <w:r w:rsidR="00302F20">
              <w:rPr>
                <w:noProof/>
                <w:webHidden/>
              </w:rPr>
              <w:fldChar w:fldCharType="begin"/>
            </w:r>
            <w:r w:rsidR="00B9569A">
              <w:rPr>
                <w:noProof/>
                <w:webHidden/>
              </w:rPr>
              <w:instrText xml:space="preserve"> PAGEREF _Toc64206750 \h </w:instrText>
            </w:r>
            <w:r w:rsidR="00302F20">
              <w:rPr>
                <w:noProof/>
                <w:webHidden/>
              </w:rPr>
            </w:r>
            <w:r w:rsidR="00302F20">
              <w:rPr>
                <w:noProof/>
                <w:webHidden/>
              </w:rPr>
              <w:fldChar w:fldCharType="separate"/>
            </w:r>
            <w:r w:rsidR="00B9569A">
              <w:rPr>
                <w:noProof/>
                <w:webHidden/>
              </w:rPr>
              <w:t>23</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51" w:history="1">
            <w:r w:rsidR="00B9569A" w:rsidRPr="00114B25">
              <w:rPr>
                <w:rStyle w:val="af0"/>
                <w:noProof/>
              </w:rPr>
              <w:t>1.7 Балансы теплоносителя</w:t>
            </w:r>
            <w:r w:rsidR="00B9569A">
              <w:rPr>
                <w:noProof/>
                <w:webHidden/>
              </w:rPr>
              <w:tab/>
            </w:r>
            <w:r w:rsidR="00302F20">
              <w:rPr>
                <w:noProof/>
                <w:webHidden/>
              </w:rPr>
              <w:fldChar w:fldCharType="begin"/>
            </w:r>
            <w:r w:rsidR="00B9569A">
              <w:rPr>
                <w:noProof/>
                <w:webHidden/>
              </w:rPr>
              <w:instrText xml:space="preserve"> PAGEREF _Toc64206751 \h </w:instrText>
            </w:r>
            <w:r w:rsidR="00302F20">
              <w:rPr>
                <w:noProof/>
                <w:webHidden/>
              </w:rPr>
            </w:r>
            <w:r w:rsidR="00302F20">
              <w:rPr>
                <w:noProof/>
                <w:webHidden/>
              </w:rPr>
              <w:fldChar w:fldCharType="separate"/>
            </w:r>
            <w:r w:rsidR="00B9569A">
              <w:rPr>
                <w:noProof/>
                <w:webHidden/>
              </w:rPr>
              <w:t>23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52" w:history="1">
            <w:r w:rsidR="00B9569A" w:rsidRPr="00114B25">
              <w:rPr>
                <w:rStyle w:val="af0"/>
                <w:noProof/>
              </w:rPr>
              <w:t>1.7.1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B9569A">
              <w:rPr>
                <w:noProof/>
                <w:webHidden/>
              </w:rPr>
              <w:tab/>
            </w:r>
            <w:r w:rsidR="00302F20">
              <w:rPr>
                <w:noProof/>
                <w:webHidden/>
              </w:rPr>
              <w:fldChar w:fldCharType="begin"/>
            </w:r>
            <w:r w:rsidR="00B9569A">
              <w:rPr>
                <w:noProof/>
                <w:webHidden/>
              </w:rPr>
              <w:instrText xml:space="preserve"> PAGEREF _Toc64206752 \h </w:instrText>
            </w:r>
            <w:r w:rsidR="00302F20">
              <w:rPr>
                <w:noProof/>
                <w:webHidden/>
              </w:rPr>
            </w:r>
            <w:r w:rsidR="00302F20">
              <w:rPr>
                <w:noProof/>
                <w:webHidden/>
              </w:rPr>
              <w:fldChar w:fldCharType="separate"/>
            </w:r>
            <w:r w:rsidR="00B9569A">
              <w:rPr>
                <w:noProof/>
                <w:webHidden/>
              </w:rPr>
              <w:t>23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53" w:history="1">
            <w:r w:rsidR="00B9569A" w:rsidRPr="00114B25">
              <w:rPr>
                <w:rStyle w:val="af0"/>
                <w:noProof/>
              </w:rPr>
              <w:t>1.7.2. 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B9569A">
              <w:rPr>
                <w:noProof/>
                <w:webHidden/>
              </w:rPr>
              <w:tab/>
            </w:r>
            <w:r w:rsidR="00302F20">
              <w:rPr>
                <w:noProof/>
                <w:webHidden/>
              </w:rPr>
              <w:fldChar w:fldCharType="begin"/>
            </w:r>
            <w:r w:rsidR="00B9569A">
              <w:rPr>
                <w:noProof/>
                <w:webHidden/>
              </w:rPr>
              <w:instrText xml:space="preserve"> PAGEREF _Toc64206753 \h </w:instrText>
            </w:r>
            <w:r w:rsidR="00302F20">
              <w:rPr>
                <w:noProof/>
                <w:webHidden/>
              </w:rPr>
            </w:r>
            <w:r w:rsidR="00302F20">
              <w:rPr>
                <w:noProof/>
                <w:webHidden/>
              </w:rPr>
              <w:fldChar w:fldCharType="separate"/>
            </w:r>
            <w:r w:rsidR="00B9569A">
              <w:rPr>
                <w:noProof/>
                <w:webHidden/>
              </w:rPr>
              <w:t>24</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54" w:history="1">
            <w:r w:rsidR="00B9569A" w:rsidRPr="00114B25">
              <w:rPr>
                <w:rStyle w:val="af0"/>
                <w:noProof/>
              </w:rPr>
              <w:t>1.8. Топливные балансы источников тепловой энергии и система обеспечения топливом</w:t>
            </w:r>
            <w:r w:rsidR="00B9569A">
              <w:rPr>
                <w:noProof/>
                <w:webHidden/>
              </w:rPr>
              <w:tab/>
            </w:r>
            <w:r w:rsidR="00302F20">
              <w:rPr>
                <w:noProof/>
                <w:webHidden/>
              </w:rPr>
              <w:fldChar w:fldCharType="begin"/>
            </w:r>
            <w:r w:rsidR="00B9569A">
              <w:rPr>
                <w:noProof/>
                <w:webHidden/>
              </w:rPr>
              <w:instrText xml:space="preserve"> PAGEREF _Toc64206754 \h </w:instrText>
            </w:r>
            <w:r w:rsidR="00302F20">
              <w:rPr>
                <w:noProof/>
                <w:webHidden/>
              </w:rPr>
            </w:r>
            <w:r w:rsidR="00302F20">
              <w:rPr>
                <w:noProof/>
                <w:webHidden/>
              </w:rPr>
              <w:fldChar w:fldCharType="separate"/>
            </w:r>
            <w:r w:rsidR="00B9569A">
              <w:rPr>
                <w:noProof/>
                <w:webHidden/>
              </w:rPr>
              <w:t>24</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55" w:history="1">
            <w:r w:rsidR="00B9569A" w:rsidRPr="00114B25">
              <w:rPr>
                <w:rStyle w:val="af0"/>
                <w:noProof/>
              </w:rPr>
              <w:t>1.8.1. Описание видов и количества используемого основного топлива для каждого источника тепловой энергии</w:t>
            </w:r>
            <w:r w:rsidR="00B9569A">
              <w:rPr>
                <w:noProof/>
                <w:webHidden/>
              </w:rPr>
              <w:tab/>
            </w:r>
            <w:r w:rsidR="00302F20">
              <w:rPr>
                <w:noProof/>
                <w:webHidden/>
              </w:rPr>
              <w:fldChar w:fldCharType="begin"/>
            </w:r>
            <w:r w:rsidR="00B9569A">
              <w:rPr>
                <w:noProof/>
                <w:webHidden/>
              </w:rPr>
              <w:instrText xml:space="preserve"> PAGEREF _Toc64206755 \h </w:instrText>
            </w:r>
            <w:r w:rsidR="00302F20">
              <w:rPr>
                <w:noProof/>
                <w:webHidden/>
              </w:rPr>
            </w:r>
            <w:r w:rsidR="00302F20">
              <w:rPr>
                <w:noProof/>
                <w:webHidden/>
              </w:rPr>
              <w:fldChar w:fldCharType="separate"/>
            </w:r>
            <w:r w:rsidR="00B9569A">
              <w:rPr>
                <w:noProof/>
                <w:webHidden/>
              </w:rPr>
              <w:t>24</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56" w:history="1">
            <w:r w:rsidR="00B9569A" w:rsidRPr="00114B25">
              <w:rPr>
                <w:rStyle w:val="af0"/>
                <w:noProof/>
              </w:rPr>
              <w:t>1.8.2. Описание видов резервного и аварийного топлива и возможности их обеспечения в соответствии с нормативными требованиями</w:t>
            </w:r>
            <w:r w:rsidR="00B9569A">
              <w:rPr>
                <w:noProof/>
                <w:webHidden/>
              </w:rPr>
              <w:tab/>
            </w:r>
            <w:r w:rsidR="00302F20">
              <w:rPr>
                <w:noProof/>
                <w:webHidden/>
              </w:rPr>
              <w:fldChar w:fldCharType="begin"/>
            </w:r>
            <w:r w:rsidR="00B9569A">
              <w:rPr>
                <w:noProof/>
                <w:webHidden/>
              </w:rPr>
              <w:instrText xml:space="preserve"> PAGEREF _Toc64206756 \h </w:instrText>
            </w:r>
            <w:r w:rsidR="00302F20">
              <w:rPr>
                <w:noProof/>
                <w:webHidden/>
              </w:rPr>
            </w:r>
            <w:r w:rsidR="00302F20">
              <w:rPr>
                <w:noProof/>
                <w:webHidden/>
              </w:rPr>
              <w:fldChar w:fldCharType="separate"/>
            </w:r>
            <w:r w:rsidR="00B9569A">
              <w:rPr>
                <w:noProof/>
                <w:webHidden/>
              </w:rPr>
              <w:t>25</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57" w:history="1">
            <w:r w:rsidR="00B9569A" w:rsidRPr="00114B25">
              <w:rPr>
                <w:rStyle w:val="af0"/>
                <w:noProof/>
              </w:rPr>
              <w:t>1.8.3. Описание особенностей характеристик топлив в зависимости от мест</w:t>
            </w:r>
            <w:r w:rsidR="00B9569A" w:rsidRPr="00114B25">
              <w:rPr>
                <w:rStyle w:val="af0"/>
                <w:i/>
                <w:noProof/>
              </w:rPr>
              <w:t xml:space="preserve"> </w:t>
            </w:r>
            <w:r w:rsidR="00B9569A" w:rsidRPr="00114B25">
              <w:rPr>
                <w:rStyle w:val="af0"/>
                <w:noProof/>
              </w:rPr>
              <w:t>поставки</w:t>
            </w:r>
            <w:r w:rsidR="00B9569A">
              <w:rPr>
                <w:noProof/>
                <w:webHidden/>
              </w:rPr>
              <w:tab/>
            </w:r>
            <w:r w:rsidR="00302F20">
              <w:rPr>
                <w:noProof/>
                <w:webHidden/>
              </w:rPr>
              <w:fldChar w:fldCharType="begin"/>
            </w:r>
            <w:r w:rsidR="00B9569A">
              <w:rPr>
                <w:noProof/>
                <w:webHidden/>
              </w:rPr>
              <w:instrText xml:space="preserve"> PAGEREF _Toc64206757 \h </w:instrText>
            </w:r>
            <w:r w:rsidR="00302F20">
              <w:rPr>
                <w:noProof/>
                <w:webHidden/>
              </w:rPr>
            </w:r>
            <w:r w:rsidR="00302F20">
              <w:rPr>
                <w:noProof/>
                <w:webHidden/>
              </w:rPr>
              <w:fldChar w:fldCharType="separate"/>
            </w:r>
            <w:r w:rsidR="00B9569A">
              <w:rPr>
                <w:noProof/>
                <w:webHidden/>
              </w:rPr>
              <w:t>25</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58" w:history="1">
            <w:r w:rsidR="00B9569A" w:rsidRPr="00114B25">
              <w:rPr>
                <w:rStyle w:val="af0"/>
                <w:noProof/>
              </w:rPr>
              <w:t>1.8.4. Анализ поставки топлива в периоды расчетных температур наружного воздуха</w:t>
            </w:r>
            <w:r w:rsidR="00B9569A">
              <w:rPr>
                <w:noProof/>
                <w:webHidden/>
              </w:rPr>
              <w:tab/>
            </w:r>
            <w:r w:rsidR="00302F20">
              <w:rPr>
                <w:noProof/>
                <w:webHidden/>
              </w:rPr>
              <w:fldChar w:fldCharType="begin"/>
            </w:r>
            <w:r w:rsidR="00B9569A">
              <w:rPr>
                <w:noProof/>
                <w:webHidden/>
              </w:rPr>
              <w:instrText xml:space="preserve"> PAGEREF _Toc64206758 \h </w:instrText>
            </w:r>
            <w:r w:rsidR="00302F20">
              <w:rPr>
                <w:noProof/>
                <w:webHidden/>
              </w:rPr>
            </w:r>
            <w:r w:rsidR="00302F20">
              <w:rPr>
                <w:noProof/>
                <w:webHidden/>
              </w:rPr>
              <w:fldChar w:fldCharType="separate"/>
            </w:r>
            <w:r w:rsidR="00B9569A">
              <w:rPr>
                <w:noProof/>
                <w:webHidden/>
              </w:rPr>
              <w:t>25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59" w:history="1">
            <w:r w:rsidR="00B9569A" w:rsidRPr="00114B25">
              <w:rPr>
                <w:rStyle w:val="af0"/>
                <w:noProof/>
              </w:rPr>
              <w:t>1.9. Надежность теплоснабжения</w:t>
            </w:r>
            <w:r w:rsidR="00B9569A">
              <w:rPr>
                <w:noProof/>
                <w:webHidden/>
              </w:rPr>
              <w:tab/>
            </w:r>
            <w:r w:rsidR="00302F20">
              <w:rPr>
                <w:noProof/>
                <w:webHidden/>
              </w:rPr>
              <w:fldChar w:fldCharType="begin"/>
            </w:r>
            <w:r w:rsidR="00B9569A">
              <w:rPr>
                <w:noProof/>
                <w:webHidden/>
              </w:rPr>
              <w:instrText xml:space="preserve"> PAGEREF _Toc64206759 \h </w:instrText>
            </w:r>
            <w:r w:rsidR="00302F20">
              <w:rPr>
                <w:noProof/>
                <w:webHidden/>
              </w:rPr>
            </w:r>
            <w:r w:rsidR="00302F20">
              <w:rPr>
                <w:noProof/>
                <w:webHidden/>
              </w:rPr>
              <w:fldChar w:fldCharType="separate"/>
            </w:r>
            <w:r w:rsidR="00B9569A">
              <w:rPr>
                <w:noProof/>
                <w:webHidden/>
              </w:rPr>
              <w:t>25</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60" w:history="1">
            <w:r w:rsidR="00B9569A" w:rsidRPr="00114B25">
              <w:rPr>
                <w:rStyle w:val="af0"/>
                <w:noProof/>
              </w:rPr>
              <w:t>1.9.1.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B9569A">
              <w:rPr>
                <w:noProof/>
                <w:webHidden/>
              </w:rPr>
              <w:tab/>
            </w:r>
            <w:r w:rsidR="00302F20">
              <w:rPr>
                <w:noProof/>
                <w:webHidden/>
              </w:rPr>
              <w:fldChar w:fldCharType="begin"/>
            </w:r>
            <w:r w:rsidR="00B9569A">
              <w:rPr>
                <w:noProof/>
                <w:webHidden/>
              </w:rPr>
              <w:instrText xml:space="preserve"> PAGEREF _Toc64206760 \h </w:instrText>
            </w:r>
            <w:r w:rsidR="00302F20">
              <w:rPr>
                <w:noProof/>
                <w:webHidden/>
              </w:rPr>
            </w:r>
            <w:r w:rsidR="00302F20">
              <w:rPr>
                <w:noProof/>
                <w:webHidden/>
              </w:rPr>
              <w:fldChar w:fldCharType="separate"/>
            </w:r>
            <w:r w:rsidR="00B9569A">
              <w:rPr>
                <w:noProof/>
                <w:webHidden/>
              </w:rPr>
              <w:t>25</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61" w:history="1">
            <w:r w:rsidR="00B9569A" w:rsidRPr="00114B25">
              <w:rPr>
                <w:rStyle w:val="af0"/>
                <w:noProof/>
                <w:lang w:eastAsia="ar-SA"/>
              </w:rPr>
              <w:t xml:space="preserve">1.9.2. </w:t>
            </w:r>
            <w:r w:rsidR="00B9569A" w:rsidRPr="00114B25">
              <w:rPr>
                <w:rStyle w:val="af0"/>
                <w:noProof/>
              </w:rPr>
              <w:t>Анализ аварийных отключений потребителей</w:t>
            </w:r>
            <w:r w:rsidR="00B9569A">
              <w:rPr>
                <w:noProof/>
                <w:webHidden/>
              </w:rPr>
              <w:tab/>
            </w:r>
            <w:r w:rsidR="00302F20">
              <w:rPr>
                <w:noProof/>
                <w:webHidden/>
              </w:rPr>
              <w:fldChar w:fldCharType="begin"/>
            </w:r>
            <w:r w:rsidR="00B9569A">
              <w:rPr>
                <w:noProof/>
                <w:webHidden/>
              </w:rPr>
              <w:instrText xml:space="preserve"> PAGEREF _Toc64206761 \h </w:instrText>
            </w:r>
            <w:r w:rsidR="00302F20">
              <w:rPr>
                <w:noProof/>
                <w:webHidden/>
              </w:rPr>
            </w:r>
            <w:r w:rsidR="00302F20">
              <w:rPr>
                <w:noProof/>
                <w:webHidden/>
              </w:rPr>
              <w:fldChar w:fldCharType="separate"/>
            </w:r>
            <w:r w:rsidR="00B9569A">
              <w:rPr>
                <w:noProof/>
                <w:webHidden/>
              </w:rPr>
              <w:t>28</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62" w:history="1">
            <w:r w:rsidR="00B9569A" w:rsidRPr="00114B25">
              <w:rPr>
                <w:rStyle w:val="af0"/>
                <w:noProof/>
                <w:lang w:eastAsia="ar-SA"/>
              </w:rPr>
              <w:t xml:space="preserve">1.9.3. </w:t>
            </w:r>
            <w:r w:rsidR="00B9569A" w:rsidRPr="00114B25">
              <w:rPr>
                <w:rStyle w:val="af0"/>
                <w:noProof/>
              </w:rPr>
              <w:t>Анализ времени восстановления теплоснабжения потребителей после аварийных отключений</w:t>
            </w:r>
            <w:r w:rsidR="00B9569A">
              <w:rPr>
                <w:noProof/>
                <w:webHidden/>
              </w:rPr>
              <w:tab/>
            </w:r>
            <w:r w:rsidR="00302F20">
              <w:rPr>
                <w:noProof/>
                <w:webHidden/>
              </w:rPr>
              <w:fldChar w:fldCharType="begin"/>
            </w:r>
            <w:r w:rsidR="00B9569A">
              <w:rPr>
                <w:noProof/>
                <w:webHidden/>
              </w:rPr>
              <w:instrText xml:space="preserve"> PAGEREF _Toc64206762 \h </w:instrText>
            </w:r>
            <w:r w:rsidR="00302F20">
              <w:rPr>
                <w:noProof/>
                <w:webHidden/>
              </w:rPr>
            </w:r>
            <w:r w:rsidR="00302F20">
              <w:rPr>
                <w:noProof/>
                <w:webHidden/>
              </w:rPr>
              <w:fldChar w:fldCharType="separate"/>
            </w:r>
            <w:r w:rsidR="00B9569A">
              <w:rPr>
                <w:noProof/>
                <w:webHidden/>
              </w:rPr>
              <w:t>28</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63" w:history="1">
            <w:r w:rsidR="00B9569A" w:rsidRPr="00114B25">
              <w:rPr>
                <w:rStyle w:val="af0"/>
                <w:noProof/>
              </w:rPr>
              <w:t>1.9.4. Графические материалы (карты-схемы тепловых сетей и зон ненормативной надежности и безопасности теплоснабжения)</w:t>
            </w:r>
            <w:r w:rsidR="00B9569A">
              <w:rPr>
                <w:noProof/>
                <w:webHidden/>
              </w:rPr>
              <w:tab/>
            </w:r>
            <w:r w:rsidR="00302F20">
              <w:rPr>
                <w:noProof/>
                <w:webHidden/>
              </w:rPr>
              <w:fldChar w:fldCharType="begin"/>
            </w:r>
            <w:r w:rsidR="00B9569A">
              <w:rPr>
                <w:noProof/>
                <w:webHidden/>
              </w:rPr>
              <w:instrText xml:space="preserve"> PAGEREF _Toc64206763 \h </w:instrText>
            </w:r>
            <w:r w:rsidR="00302F20">
              <w:rPr>
                <w:noProof/>
                <w:webHidden/>
              </w:rPr>
            </w:r>
            <w:r w:rsidR="00302F20">
              <w:rPr>
                <w:noProof/>
                <w:webHidden/>
              </w:rPr>
              <w:fldChar w:fldCharType="separate"/>
            </w:r>
            <w:r w:rsidR="00B9569A">
              <w:rPr>
                <w:noProof/>
                <w:webHidden/>
              </w:rPr>
              <w:t>28</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64" w:history="1">
            <w:r w:rsidR="00B9569A" w:rsidRPr="00114B25">
              <w:rPr>
                <w:rStyle w:val="af0"/>
                <w:noProof/>
              </w:rPr>
              <w:t>1.10. Технико-экономические показатели теплоснабжающих и теплосетевых организаций</w:t>
            </w:r>
            <w:r w:rsidR="00B9569A">
              <w:rPr>
                <w:noProof/>
                <w:webHidden/>
              </w:rPr>
              <w:tab/>
            </w:r>
            <w:r w:rsidR="00302F20">
              <w:rPr>
                <w:noProof/>
                <w:webHidden/>
              </w:rPr>
              <w:fldChar w:fldCharType="begin"/>
            </w:r>
            <w:r w:rsidR="00B9569A">
              <w:rPr>
                <w:noProof/>
                <w:webHidden/>
              </w:rPr>
              <w:instrText xml:space="preserve"> PAGEREF _Toc64206764 \h </w:instrText>
            </w:r>
            <w:r w:rsidR="00302F20">
              <w:rPr>
                <w:noProof/>
                <w:webHidden/>
              </w:rPr>
            </w:r>
            <w:r w:rsidR="00302F20">
              <w:rPr>
                <w:noProof/>
                <w:webHidden/>
              </w:rPr>
              <w:fldChar w:fldCharType="separate"/>
            </w:r>
            <w:r w:rsidR="00B9569A">
              <w:rPr>
                <w:noProof/>
                <w:webHidden/>
              </w:rPr>
              <w:t>28</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65" w:history="1">
            <w:r w:rsidR="00B9569A" w:rsidRPr="00114B25">
              <w:rPr>
                <w:rStyle w:val="af0"/>
                <w:noProof/>
              </w:rPr>
              <w:t>1.11. Цены (тарифы) в сфере теплоснабжения</w:t>
            </w:r>
            <w:r w:rsidR="00B9569A">
              <w:rPr>
                <w:noProof/>
                <w:webHidden/>
              </w:rPr>
              <w:tab/>
            </w:r>
            <w:r w:rsidR="00302F20">
              <w:rPr>
                <w:noProof/>
                <w:webHidden/>
              </w:rPr>
              <w:fldChar w:fldCharType="begin"/>
            </w:r>
            <w:r w:rsidR="00B9569A">
              <w:rPr>
                <w:noProof/>
                <w:webHidden/>
              </w:rPr>
              <w:instrText xml:space="preserve"> PAGEREF _Toc64206765 \h </w:instrText>
            </w:r>
            <w:r w:rsidR="00302F20">
              <w:rPr>
                <w:noProof/>
                <w:webHidden/>
              </w:rPr>
            </w:r>
            <w:r w:rsidR="00302F20">
              <w:rPr>
                <w:noProof/>
                <w:webHidden/>
              </w:rPr>
              <w:fldChar w:fldCharType="separate"/>
            </w:r>
            <w:r w:rsidR="00B9569A">
              <w:rPr>
                <w:noProof/>
                <w:webHidden/>
              </w:rPr>
              <w:t>29</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66" w:history="1">
            <w:r w:rsidR="00B9569A" w:rsidRPr="00114B25">
              <w:rPr>
                <w:rStyle w:val="af0"/>
                <w:noProof/>
              </w:rPr>
              <w:t>1.11.1.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r w:rsidR="00B9569A">
              <w:rPr>
                <w:noProof/>
                <w:webHidden/>
              </w:rPr>
              <w:tab/>
            </w:r>
            <w:r w:rsidR="00302F20">
              <w:rPr>
                <w:noProof/>
                <w:webHidden/>
              </w:rPr>
              <w:fldChar w:fldCharType="begin"/>
            </w:r>
            <w:r w:rsidR="00B9569A">
              <w:rPr>
                <w:noProof/>
                <w:webHidden/>
              </w:rPr>
              <w:instrText xml:space="preserve"> PAGEREF _Toc64206766 \h </w:instrText>
            </w:r>
            <w:r w:rsidR="00302F20">
              <w:rPr>
                <w:noProof/>
                <w:webHidden/>
              </w:rPr>
            </w:r>
            <w:r w:rsidR="00302F20">
              <w:rPr>
                <w:noProof/>
                <w:webHidden/>
              </w:rPr>
              <w:fldChar w:fldCharType="separate"/>
            </w:r>
            <w:r w:rsidR="00B9569A">
              <w:rPr>
                <w:noProof/>
                <w:webHidden/>
              </w:rPr>
              <w:t>29</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67" w:history="1">
            <w:r w:rsidR="00B9569A" w:rsidRPr="00114B25">
              <w:rPr>
                <w:rStyle w:val="af0"/>
                <w:noProof/>
              </w:rPr>
              <w:t>1.11.2.  Структура цен (тарифов), установленных на момент разработки схемы теплоснабжения</w:t>
            </w:r>
            <w:r w:rsidR="00B9569A">
              <w:rPr>
                <w:noProof/>
                <w:webHidden/>
              </w:rPr>
              <w:tab/>
            </w:r>
            <w:r w:rsidR="00302F20">
              <w:rPr>
                <w:noProof/>
                <w:webHidden/>
              </w:rPr>
              <w:fldChar w:fldCharType="begin"/>
            </w:r>
            <w:r w:rsidR="00B9569A">
              <w:rPr>
                <w:noProof/>
                <w:webHidden/>
              </w:rPr>
              <w:instrText xml:space="preserve"> PAGEREF _Toc64206767 \h </w:instrText>
            </w:r>
            <w:r w:rsidR="00302F20">
              <w:rPr>
                <w:noProof/>
                <w:webHidden/>
              </w:rPr>
            </w:r>
            <w:r w:rsidR="00302F20">
              <w:rPr>
                <w:noProof/>
                <w:webHidden/>
              </w:rPr>
              <w:fldChar w:fldCharType="separate"/>
            </w:r>
            <w:r w:rsidR="00B9569A">
              <w:rPr>
                <w:noProof/>
                <w:webHidden/>
              </w:rPr>
              <w:t>30</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68" w:history="1">
            <w:r w:rsidR="00B9569A" w:rsidRPr="00114B25">
              <w:rPr>
                <w:rStyle w:val="af0"/>
                <w:noProof/>
              </w:rPr>
              <w:t>1.11.3. Плата за подключение к системе теплоснабжения и поступление денежных средств от осуществления указанной деятельности</w:t>
            </w:r>
            <w:r w:rsidR="00B9569A">
              <w:rPr>
                <w:noProof/>
                <w:webHidden/>
              </w:rPr>
              <w:tab/>
            </w:r>
            <w:r w:rsidR="00302F20">
              <w:rPr>
                <w:noProof/>
                <w:webHidden/>
              </w:rPr>
              <w:fldChar w:fldCharType="begin"/>
            </w:r>
            <w:r w:rsidR="00B9569A">
              <w:rPr>
                <w:noProof/>
                <w:webHidden/>
              </w:rPr>
              <w:instrText xml:space="preserve"> PAGEREF _Toc64206768 \h </w:instrText>
            </w:r>
            <w:r w:rsidR="00302F20">
              <w:rPr>
                <w:noProof/>
                <w:webHidden/>
              </w:rPr>
            </w:r>
            <w:r w:rsidR="00302F20">
              <w:rPr>
                <w:noProof/>
                <w:webHidden/>
              </w:rPr>
              <w:fldChar w:fldCharType="separate"/>
            </w:r>
            <w:r w:rsidR="00B9569A">
              <w:rPr>
                <w:noProof/>
                <w:webHidden/>
              </w:rPr>
              <w:t>33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69" w:history="1">
            <w:r w:rsidR="00B9569A" w:rsidRPr="00114B25">
              <w:rPr>
                <w:rStyle w:val="af0"/>
                <w:noProof/>
              </w:rPr>
              <w:t>1.11.4. Плата за услуги по поддержанию резервной тепловой мощности, в т.ч. для социально значимых категорий потребления</w:t>
            </w:r>
            <w:r w:rsidR="00B9569A">
              <w:rPr>
                <w:noProof/>
                <w:webHidden/>
              </w:rPr>
              <w:tab/>
            </w:r>
            <w:r w:rsidR="00302F20">
              <w:rPr>
                <w:noProof/>
                <w:webHidden/>
              </w:rPr>
              <w:fldChar w:fldCharType="begin"/>
            </w:r>
            <w:r w:rsidR="00B9569A">
              <w:rPr>
                <w:noProof/>
                <w:webHidden/>
              </w:rPr>
              <w:instrText xml:space="preserve"> PAGEREF _Toc64206769 \h </w:instrText>
            </w:r>
            <w:r w:rsidR="00302F20">
              <w:rPr>
                <w:noProof/>
                <w:webHidden/>
              </w:rPr>
            </w:r>
            <w:r w:rsidR="00302F20">
              <w:rPr>
                <w:noProof/>
                <w:webHidden/>
              </w:rPr>
              <w:fldChar w:fldCharType="separate"/>
            </w:r>
            <w:r w:rsidR="00B9569A">
              <w:rPr>
                <w:noProof/>
                <w:webHidden/>
              </w:rPr>
              <w:t>33</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70" w:history="1">
            <w:r w:rsidR="00B9569A" w:rsidRPr="00114B25">
              <w:rPr>
                <w:rStyle w:val="af0"/>
                <w:noProof/>
              </w:rPr>
              <w:t>1.12. Описание существующих технических и технологических проблем в системах теплоснабжения Коноковского сельского поселения</w:t>
            </w:r>
            <w:r w:rsidR="00B9569A">
              <w:rPr>
                <w:noProof/>
                <w:webHidden/>
              </w:rPr>
              <w:tab/>
            </w:r>
            <w:r w:rsidR="00302F20">
              <w:rPr>
                <w:noProof/>
                <w:webHidden/>
              </w:rPr>
              <w:fldChar w:fldCharType="begin"/>
            </w:r>
            <w:r w:rsidR="00B9569A">
              <w:rPr>
                <w:noProof/>
                <w:webHidden/>
              </w:rPr>
              <w:instrText xml:space="preserve"> PAGEREF _Toc64206770 \h </w:instrText>
            </w:r>
            <w:r w:rsidR="00302F20">
              <w:rPr>
                <w:noProof/>
                <w:webHidden/>
              </w:rPr>
            </w:r>
            <w:r w:rsidR="00302F20">
              <w:rPr>
                <w:noProof/>
                <w:webHidden/>
              </w:rPr>
              <w:fldChar w:fldCharType="separate"/>
            </w:r>
            <w:r w:rsidR="00B9569A">
              <w:rPr>
                <w:noProof/>
                <w:webHidden/>
              </w:rPr>
              <w:t>33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71" w:history="1">
            <w:r w:rsidR="00B9569A" w:rsidRPr="00114B25">
              <w:rPr>
                <w:rStyle w:val="af0"/>
                <w:noProof/>
              </w:rPr>
              <w:t>1.12.1. Описание существующих проблем организации качественного теплоснабжения (перечень причин, приводивших к снижению качества теплоснабжения, включая проблемы в работе теплопотребляющих установок потребителей)</w:t>
            </w:r>
            <w:r w:rsidR="00B9569A">
              <w:rPr>
                <w:noProof/>
                <w:webHidden/>
              </w:rPr>
              <w:tab/>
            </w:r>
            <w:r w:rsidR="00302F20">
              <w:rPr>
                <w:noProof/>
                <w:webHidden/>
              </w:rPr>
              <w:fldChar w:fldCharType="begin"/>
            </w:r>
            <w:r w:rsidR="00B9569A">
              <w:rPr>
                <w:noProof/>
                <w:webHidden/>
              </w:rPr>
              <w:instrText xml:space="preserve"> PAGEREF _Toc64206771 \h </w:instrText>
            </w:r>
            <w:r w:rsidR="00302F20">
              <w:rPr>
                <w:noProof/>
                <w:webHidden/>
              </w:rPr>
            </w:r>
            <w:r w:rsidR="00302F20">
              <w:rPr>
                <w:noProof/>
                <w:webHidden/>
              </w:rPr>
              <w:fldChar w:fldCharType="separate"/>
            </w:r>
            <w:r w:rsidR="00B9569A">
              <w:rPr>
                <w:noProof/>
                <w:webHidden/>
              </w:rPr>
              <w:t>33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72" w:history="1">
            <w:r w:rsidR="00B9569A" w:rsidRPr="00114B25">
              <w:rPr>
                <w:rStyle w:val="af0"/>
                <w:noProof/>
              </w:rPr>
              <w:t>1.12.2. Описание существующих проблем организации надежного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r w:rsidR="00B9569A">
              <w:rPr>
                <w:noProof/>
                <w:webHidden/>
              </w:rPr>
              <w:tab/>
            </w:r>
            <w:r w:rsidR="00302F20">
              <w:rPr>
                <w:noProof/>
                <w:webHidden/>
              </w:rPr>
              <w:fldChar w:fldCharType="begin"/>
            </w:r>
            <w:r w:rsidR="00B9569A">
              <w:rPr>
                <w:noProof/>
                <w:webHidden/>
              </w:rPr>
              <w:instrText xml:space="preserve"> PAGEREF _Toc64206772 \h </w:instrText>
            </w:r>
            <w:r w:rsidR="00302F20">
              <w:rPr>
                <w:noProof/>
                <w:webHidden/>
              </w:rPr>
            </w:r>
            <w:r w:rsidR="00302F20">
              <w:rPr>
                <w:noProof/>
                <w:webHidden/>
              </w:rPr>
              <w:fldChar w:fldCharType="separate"/>
            </w:r>
            <w:r w:rsidR="00B9569A">
              <w:rPr>
                <w:noProof/>
                <w:webHidden/>
              </w:rPr>
              <w:t>33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73" w:history="1">
            <w:r w:rsidR="00B9569A" w:rsidRPr="00114B25">
              <w:rPr>
                <w:rStyle w:val="af0"/>
                <w:noProof/>
              </w:rPr>
              <w:t>1.12.3. Описание существующих проблем развития систем теплоснабжения</w:t>
            </w:r>
            <w:r w:rsidR="00B9569A">
              <w:rPr>
                <w:noProof/>
                <w:webHidden/>
              </w:rPr>
              <w:tab/>
            </w:r>
            <w:r w:rsidR="00302F20">
              <w:rPr>
                <w:noProof/>
                <w:webHidden/>
              </w:rPr>
              <w:fldChar w:fldCharType="begin"/>
            </w:r>
            <w:r w:rsidR="00B9569A">
              <w:rPr>
                <w:noProof/>
                <w:webHidden/>
              </w:rPr>
              <w:instrText xml:space="preserve"> PAGEREF _Toc64206773 \h </w:instrText>
            </w:r>
            <w:r w:rsidR="00302F20">
              <w:rPr>
                <w:noProof/>
                <w:webHidden/>
              </w:rPr>
            </w:r>
            <w:r w:rsidR="00302F20">
              <w:rPr>
                <w:noProof/>
                <w:webHidden/>
              </w:rPr>
              <w:fldChar w:fldCharType="separate"/>
            </w:r>
            <w:r w:rsidR="00B9569A">
              <w:rPr>
                <w:noProof/>
                <w:webHidden/>
              </w:rPr>
              <w:t>33</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74" w:history="1">
            <w:r w:rsidR="00B9569A" w:rsidRPr="00114B25">
              <w:rPr>
                <w:rStyle w:val="af0"/>
                <w:noProof/>
              </w:rPr>
              <w:t>1.12.4. Описание существующих проблем надежного и эффективного снабжения топливом действующих систем теплоснабжения</w:t>
            </w:r>
            <w:r w:rsidR="00B9569A">
              <w:rPr>
                <w:noProof/>
                <w:webHidden/>
              </w:rPr>
              <w:tab/>
            </w:r>
            <w:r w:rsidR="00302F20">
              <w:rPr>
                <w:noProof/>
                <w:webHidden/>
              </w:rPr>
              <w:fldChar w:fldCharType="begin"/>
            </w:r>
            <w:r w:rsidR="00B9569A">
              <w:rPr>
                <w:noProof/>
                <w:webHidden/>
              </w:rPr>
              <w:instrText xml:space="preserve"> PAGEREF _Toc64206774 \h </w:instrText>
            </w:r>
            <w:r w:rsidR="00302F20">
              <w:rPr>
                <w:noProof/>
                <w:webHidden/>
              </w:rPr>
            </w:r>
            <w:r w:rsidR="00302F20">
              <w:rPr>
                <w:noProof/>
                <w:webHidden/>
              </w:rPr>
              <w:fldChar w:fldCharType="separate"/>
            </w:r>
            <w:r w:rsidR="00B9569A">
              <w:rPr>
                <w:noProof/>
                <w:webHidden/>
              </w:rPr>
              <w:t>34</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775" w:history="1">
            <w:r w:rsidR="00B9569A" w:rsidRPr="00114B25">
              <w:rPr>
                <w:rStyle w:val="af0"/>
                <w:noProof/>
              </w:rPr>
              <w:t>1.12.5. Анализ предписаний надзорных органов об устранении нарушений, влияющих на безопасность и надежность системы теплоснабжения</w:t>
            </w:r>
            <w:r w:rsidR="00B9569A">
              <w:rPr>
                <w:noProof/>
                <w:webHidden/>
              </w:rPr>
              <w:tab/>
            </w:r>
            <w:r w:rsidR="00302F20">
              <w:rPr>
                <w:noProof/>
                <w:webHidden/>
              </w:rPr>
              <w:fldChar w:fldCharType="begin"/>
            </w:r>
            <w:r w:rsidR="00B9569A">
              <w:rPr>
                <w:noProof/>
                <w:webHidden/>
              </w:rPr>
              <w:instrText xml:space="preserve"> PAGEREF _Toc64206775 \h </w:instrText>
            </w:r>
            <w:r w:rsidR="00302F20">
              <w:rPr>
                <w:noProof/>
                <w:webHidden/>
              </w:rPr>
            </w:r>
            <w:r w:rsidR="00302F20">
              <w:rPr>
                <w:noProof/>
                <w:webHidden/>
              </w:rPr>
              <w:fldChar w:fldCharType="separate"/>
            </w:r>
            <w:r w:rsidR="00B9569A">
              <w:rPr>
                <w:noProof/>
                <w:webHidden/>
              </w:rPr>
              <w:t>34</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776" w:history="1">
            <w:r w:rsidR="00B9569A" w:rsidRPr="00114B25">
              <w:rPr>
                <w:rStyle w:val="af0"/>
              </w:rPr>
              <w:t>ГЛАВА 2.</w:t>
            </w:r>
            <w:r w:rsidR="00B9569A" w:rsidRPr="00114B25">
              <w:rPr>
                <w:rStyle w:val="af0"/>
                <w:i/>
              </w:rPr>
              <w:t xml:space="preserve"> </w:t>
            </w:r>
            <w:r w:rsidR="00B9569A" w:rsidRPr="00114B25">
              <w:rPr>
                <w:rStyle w:val="af0"/>
              </w:rPr>
              <w:t>СУЩЕСТВУЮЩЕЕ И ПЕРСПЕКТИВНОЕ ПОТРЕБЛЕНИЕ ТЕПЛОВОЙ  ЭНЕРГИИ НА ЦЕЛИ ТЕПЛОСНАБЖЕНИЯ</w:t>
            </w:r>
            <w:r w:rsidR="00B9569A">
              <w:rPr>
                <w:webHidden/>
              </w:rPr>
              <w:tab/>
            </w:r>
            <w:r w:rsidR="00302F20">
              <w:rPr>
                <w:webHidden/>
              </w:rPr>
              <w:fldChar w:fldCharType="begin"/>
            </w:r>
            <w:r w:rsidR="00B9569A">
              <w:rPr>
                <w:webHidden/>
              </w:rPr>
              <w:instrText xml:space="preserve"> PAGEREF _Toc64206776 \h </w:instrText>
            </w:r>
            <w:r w:rsidR="00302F20">
              <w:rPr>
                <w:webHidden/>
              </w:rPr>
            </w:r>
            <w:r w:rsidR="00302F20">
              <w:rPr>
                <w:webHidden/>
              </w:rPr>
              <w:fldChar w:fldCharType="separate"/>
            </w:r>
            <w:r w:rsidR="00B9569A">
              <w:rPr>
                <w:webHidden/>
              </w:rPr>
              <w:t>35</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77" w:history="1">
            <w:r w:rsidR="00B9569A" w:rsidRPr="00114B25">
              <w:rPr>
                <w:rStyle w:val="af0"/>
                <w:noProof/>
              </w:rPr>
              <w:t>2.1. Данные базового уровня потребления тепла на цели теплоснабжения</w:t>
            </w:r>
            <w:r w:rsidR="00B9569A">
              <w:rPr>
                <w:noProof/>
                <w:webHidden/>
              </w:rPr>
              <w:tab/>
            </w:r>
            <w:r w:rsidR="00302F20">
              <w:rPr>
                <w:noProof/>
                <w:webHidden/>
              </w:rPr>
              <w:fldChar w:fldCharType="begin"/>
            </w:r>
            <w:r w:rsidR="00B9569A">
              <w:rPr>
                <w:noProof/>
                <w:webHidden/>
              </w:rPr>
              <w:instrText xml:space="preserve"> PAGEREF _Toc64206777 \h </w:instrText>
            </w:r>
            <w:r w:rsidR="00302F20">
              <w:rPr>
                <w:noProof/>
                <w:webHidden/>
              </w:rPr>
            </w:r>
            <w:r w:rsidR="00302F20">
              <w:rPr>
                <w:noProof/>
                <w:webHidden/>
              </w:rPr>
              <w:fldChar w:fldCharType="separate"/>
            </w:r>
            <w:r w:rsidR="00B9569A">
              <w:rPr>
                <w:noProof/>
                <w:webHidden/>
              </w:rPr>
              <w:t>35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78" w:history="1">
            <w:r w:rsidR="00B9569A" w:rsidRPr="00114B25">
              <w:rPr>
                <w:rStyle w:val="af0"/>
                <w:noProof/>
              </w:rPr>
              <w:t>2.2. 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B9569A">
              <w:rPr>
                <w:noProof/>
                <w:webHidden/>
              </w:rPr>
              <w:tab/>
            </w:r>
            <w:r w:rsidR="00302F20">
              <w:rPr>
                <w:noProof/>
                <w:webHidden/>
              </w:rPr>
              <w:fldChar w:fldCharType="begin"/>
            </w:r>
            <w:r w:rsidR="00B9569A">
              <w:rPr>
                <w:noProof/>
                <w:webHidden/>
              </w:rPr>
              <w:instrText xml:space="preserve"> PAGEREF _Toc64206778 \h </w:instrText>
            </w:r>
            <w:r w:rsidR="00302F20">
              <w:rPr>
                <w:noProof/>
                <w:webHidden/>
              </w:rPr>
            </w:r>
            <w:r w:rsidR="00302F20">
              <w:rPr>
                <w:noProof/>
                <w:webHidden/>
              </w:rPr>
              <w:fldChar w:fldCharType="separate"/>
            </w:r>
            <w:r w:rsidR="00B9569A">
              <w:rPr>
                <w:noProof/>
                <w:webHidden/>
              </w:rPr>
              <w:t>35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79" w:history="1">
            <w:r w:rsidR="00B9569A" w:rsidRPr="00114B25">
              <w:rPr>
                <w:rStyle w:val="af0"/>
                <w:noProof/>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B9569A">
              <w:rPr>
                <w:noProof/>
                <w:webHidden/>
              </w:rPr>
              <w:tab/>
            </w:r>
            <w:r w:rsidR="00302F20">
              <w:rPr>
                <w:noProof/>
                <w:webHidden/>
              </w:rPr>
              <w:fldChar w:fldCharType="begin"/>
            </w:r>
            <w:r w:rsidR="00B9569A">
              <w:rPr>
                <w:noProof/>
                <w:webHidden/>
              </w:rPr>
              <w:instrText xml:space="preserve"> PAGEREF _Toc64206779 \h </w:instrText>
            </w:r>
            <w:r w:rsidR="00302F20">
              <w:rPr>
                <w:noProof/>
                <w:webHidden/>
              </w:rPr>
            </w:r>
            <w:r w:rsidR="00302F20">
              <w:rPr>
                <w:noProof/>
                <w:webHidden/>
              </w:rPr>
              <w:fldChar w:fldCharType="separate"/>
            </w:r>
            <w:r w:rsidR="00B9569A">
              <w:rPr>
                <w:noProof/>
                <w:webHidden/>
              </w:rPr>
              <w:t>35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80" w:history="1">
            <w:r w:rsidR="00B9569A" w:rsidRPr="00114B25">
              <w:rPr>
                <w:rStyle w:val="af0"/>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_Toc64206780 \h </w:instrText>
            </w:r>
            <w:r w:rsidR="00302F20">
              <w:rPr>
                <w:noProof/>
                <w:webHidden/>
              </w:rPr>
            </w:r>
            <w:r w:rsidR="00302F20">
              <w:rPr>
                <w:noProof/>
                <w:webHidden/>
              </w:rPr>
              <w:fldChar w:fldCharType="separate"/>
            </w:r>
            <w:r w:rsidR="00B9569A">
              <w:rPr>
                <w:noProof/>
                <w:webHidden/>
              </w:rPr>
              <w:t>35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81" w:history="1">
            <w:r w:rsidR="00B9569A" w:rsidRPr="00114B25">
              <w:rPr>
                <w:rStyle w:val="af0"/>
                <w:noProof/>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B9569A">
              <w:rPr>
                <w:noProof/>
                <w:webHidden/>
              </w:rPr>
              <w:tab/>
            </w:r>
            <w:r w:rsidR="00302F20">
              <w:rPr>
                <w:noProof/>
                <w:webHidden/>
              </w:rPr>
              <w:fldChar w:fldCharType="begin"/>
            </w:r>
            <w:r w:rsidR="00B9569A">
              <w:rPr>
                <w:noProof/>
                <w:webHidden/>
              </w:rPr>
              <w:instrText xml:space="preserve"> PAGEREF _Toc64206781 \h </w:instrText>
            </w:r>
            <w:r w:rsidR="00302F20">
              <w:rPr>
                <w:noProof/>
                <w:webHidden/>
              </w:rPr>
            </w:r>
            <w:r w:rsidR="00302F20">
              <w:rPr>
                <w:noProof/>
                <w:webHidden/>
              </w:rPr>
              <w:fldChar w:fldCharType="separate"/>
            </w:r>
            <w:r w:rsidR="00B9569A">
              <w:rPr>
                <w:noProof/>
                <w:webHidden/>
              </w:rPr>
              <w:t>35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82" w:history="1">
            <w:r w:rsidR="00B9569A" w:rsidRPr="00114B25">
              <w:rPr>
                <w:rStyle w:val="af0"/>
                <w:noProof/>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B9569A">
              <w:rPr>
                <w:noProof/>
                <w:webHidden/>
              </w:rPr>
              <w:tab/>
            </w:r>
            <w:r w:rsidR="00302F20">
              <w:rPr>
                <w:noProof/>
                <w:webHidden/>
              </w:rPr>
              <w:fldChar w:fldCharType="begin"/>
            </w:r>
            <w:r w:rsidR="00B9569A">
              <w:rPr>
                <w:noProof/>
                <w:webHidden/>
              </w:rPr>
              <w:instrText xml:space="preserve"> PAGEREF _Toc64206782 \h </w:instrText>
            </w:r>
            <w:r w:rsidR="00302F20">
              <w:rPr>
                <w:noProof/>
                <w:webHidden/>
              </w:rPr>
            </w:r>
            <w:r w:rsidR="00302F20">
              <w:rPr>
                <w:noProof/>
                <w:webHidden/>
              </w:rPr>
              <w:fldChar w:fldCharType="separate"/>
            </w:r>
            <w:r w:rsidR="00B9569A">
              <w:rPr>
                <w:noProof/>
                <w:webHidden/>
              </w:rPr>
              <w:t>36</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783" w:history="1">
            <w:r w:rsidR="00B9569A" w:rsidRPr="00114B25">
              <w:rPr>
                <w:rStyle w:val="af0"/>
              </w:rPr>
              <w:t>ГЛАВА 3. ЭЛЕКТРОННАЯ МОДЕЛЬ СИСТЕМЫ ТЕПЛОСНАБЖЕНИЯ ПОСЕЛЕНИЯ</w:t>
            </w:r>
            <w:r w:rsidR="00B9569A">
              <w:rPr>
                <w:webHidden/>
              </w:rPr>
              <w:tab/>
            </w:r>
            <w:r w:rsidR="00302F20">
              <w:rPr>
                <w:webHidden/>
              </w:rPr>
              <w:fldChar w:fldCharType="begin"/>
            </w:r>
            <w:r w:rsidR="00B9569A">
              <w:rPr>
                <w:webHidden/>
              </w:rPr>
              <w:instrText xml:space="preserve"> PAGEREF _Toc64206783 \h </w:instrText>
            </w:r>
            <w:r w:rsidR="00302F20">
              <w:rPr>
                <w:webHidden/>
              </w:rPr>
            </w:r>
            <w:r w:rsidR="00302F20">
              <w:rPr>
                <w:webHidden/>
              </w:rPr>
              <w:fldChar w:fldCharType="separate"/>
            </w:r>
            <w:r w:rsidR="00B9569A">
              <w:rPr>
                <w:webHidden/>
              </w:rPr>
              <w:t>37</w:t>
            </w:r>
            <w:r w:rsidR="00302F20">
              <w:rPr>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784" w:history="1">
            <w:r w:rsidR="00B9569A" w:rsidRPr="00114B25">
              <w:rPr>
                <w:rStyle w:val="af0"/>
              </w:rPr>
              <w:t>ГЛАВА 4.   СУЩЕСТВУЮЩИЕ И ПЕРСПЕКТИВНЫЕ БАЛАНСЫ ТЕПЛОВОЙ МОЩНОСТИ ИСТОЧНИКОВ ТЕПЛОВОЙ ЭНЕРГИИ И ТЕПЛОВОЙ НАГРУЗКИ ПОТРЕБИТЕЛЕЙ</w:t>
            </w:r>
            <w:r w:rsidR="00B9569A">
              <w:rPr>
                <w:webHidden/>
              </w:rPr>
              <w:tab/>
            </w:r>
            <w:r w:rsidR="00302F20">
              <w:rPr>
                <w:webHidden/>
              </w:rPr>
              <w:fldChar w:fldCharType="begin"/>
            </w:r>
            <w:r w:rsidR="00B9569A">
              <w:rPr>
                <w:webHidden/>
              </w:rPr>
              <w:instrText xml:space="preserve"> PAGEREF _Toc64206784 \h </w:instrText>
            </w:r>
            <w:r w:rsidR="00302F20">
              <w:rPr>
                <w:webHidden/>
              </w:rPr>
            </w:r>
            <w:r w:rsidR="00302F20">
              <w:rPr>
                <w:webHidden/>
              </w:rPr>
              <w:fldChar w:fldCharType="separate"/>
            </w:r>
            <w:r w:rsidR="00B9569A">
              <w:rPr>
                <w:webHidden/>
              </w:rPr>
              <w:t>38</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85" w:history="1">
            <w:r w:rsidR="00B9569A" w:rsidRPr="00114B25">
              <w:rPr>
                <w:rStyle w:val="af0"/>
                <w:noProof/>
              </w:rPr>
              <w:t>4.1.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_Toc64206785 \h </w:instrText>
            </w:r>
            <w:r w:rsidR="00302F20">
              <w:rPr>
                <w:noProof/>
                <w:webHidden/>
              </w:rPr>
            </w:r>
            <w:r w:rsidR="00302F20">
              <w:rPr>
                <w:noProof/>
                <w:webHidden/>
              </w:rPr>
              <w:fldChar w:fldCharType="separate"/>
            </w:r>
            <w:r w:rsidR="00B9569A">
              <w:rPr>
                <w:noProof/>
                <w:webHidden/>
              </w:rPr>
              <w:t>38</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86" w:history="1">
            <w:r w:rsidR="00B9569A" w:rsidRPr="00114B25">
              <w:rPr>
                <w:rStyle w:val="af0"/>
                <w:noProof/>
              </w:rPr>
              <w:t>4.2.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(если таких выводов несколько) тепловой мощности источника тепловой энергии</w:t>
            </w:r>
            <w:r w:rsidR="00B9569A">
              <w:rPr>
                <w:noProof/>
                <w:webHidden/>
              </w:rPr>
              <w:tab/>
            </w:r>
            <w:r w:rsidR="00302F20">
              <w:rPr>
                <w:noProof/>
                <w:webHidden/>
              </w:rPr>
              <w:fldChar w:fldCharType="begin"/>
            </w:r>
            <w:r w:rsidR="00B9569A">
              <w:rPr>
                <w:noProof/>
                <w:webHidden/>
              </w:rPr>
              <w:instrText xml:space="preserve"> PAGEREF _Toc64206786 \h </w:instrText>
            </w:r>
            <w:r w:rsidR="00302F20">
              <w:rPr>
                <w:noProof/>
                <w:webHidden/>
              </w:rPr>
            </w:r>
            <w:r w:rsidR="00302F20">
              <w:rPr>
                <w:noProof/>
                <w:webHidden/>
              </w:rPr>
              <w:fldChar w:fldCharType="separate"/>
            </w:r>
            <w:r w:rsidR="00B9569A">
              <w:rPr>
                <w:noProof/>
                <w:webHidden/>
              </w:rPr>
              <w:t>39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87" w:history="1">
            <w:r w:rsidR="00B9569A" w:rsidRPr="00114B25">
              <w:rPr>
                <w:rStyle w:val="af0"/>
                <w:noProof/>
              </w:rPr>
              <w:t xml:space="preserve">4.3.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w:t>
            </w:r>
            <w:r w:rsidR="00B9569A" w:rsidRPr="00114B25">
              <w:rPr>
                <w:rStyle w:val="af0"/>
                <w:noProof/>
              </w:rPr>
              <w:lastRenderedPageBreak/>
              <w:t>каждого магистрального вывода</w:t>
            </w:r>
            <w:r w:rsidR="00B9569A">
              <w:rPr>
                <w:noProof/>
                <w:webHidden/>
              </w:rPr>
              <w:tab/>
            </w:r>
            <w:r w:rsidR="00302F20">
              <w:rPr>
                <w:noProof/>
                <w:webHidden/>
              </w:rPr>
              <w:fldChar w:fldCharType="begin"/>
            </w:r>
            <w:r w:rsidR="00B9569A">
              <w:rPr>
                <w:noProof/>
                <w:webHidden/>
              </w:rPr>
              <w:instrText xml:space="preserve"> PAGEREF _Toc64206787 \h </w:instrText>
            </w:r>
            <w:r w:rsidR="00302F20">
              <w:rPr>
                <w:noProof/>
                <w:webHidden/>
              </w:rPr>
            </w:r>
            <w:r w:rsidR="00302F20">
              <w:rPr>
                <w:noProof/>
                <w:webHidden/>
              </w:rPr>
              <w:fldChar w:fldCharType="separate"/>
            </w:r>
            <w:r w:rsidR="00B9569A">
              <w:rPr>
                <w:noProof/>
                <w:webHidden/>
              </w:rPr>
              <w:t>39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88" w:history="1">
            <w:r w:rsidR="00B9569A" w:rsidRPr="00114B25">
              <w:rPr>
                <w:rStyle w:val="af0"/>
                <w:noProof/>
              </w:rPr>
              <w:t>4.4. Выводы о резервах (дефицитах) существующей системы теплоснабжения при обеспечении перспективной тепловой нагрузки потребителей</w:t>
            </w:r>
            <w:r w:rsidR="00B9569A">
              <w:rPr>
                <w:noProof/>
                <w:webHidden/>
              </w:rPr>
              <w:tab/>
            </w:r>
            <w:r w:rsidR="00302F20">
              <w:rPr>
                <w:noProof/>
                <w:webHidden/>
              </w:rPr>
              <w:fldChar w:fldCharType="begin"/>
            </w:r>
            <w:r w:rsidR="00B9569A">
              <w:rPr>
                <w:noProof/>
                <w:webHidden/>
              </w:rPr>
              <w:instrText xml:space="preserve"> PAGEREF _Toc64206788 \h </w:instrText>
            </w:r>
            <w:r w:rsidR="00302F20">
              <w:rPr>
                <w:noProof/>
                <w:webHidden/>
              </w:rPr>
            </w:r>
            <w:r w:rsidR="00302F20">
              <w:rPr>
                <w:noProof/>
                <w:webHidden/>
              </w:rPr>
              <w:fldChar w:fldCharType="separate"/>
            </w:r>
            <w:r w:rsidR="00B9569A">
              <w:rPr>
                <w:noProof/>
                <w:webHidden/>
              </w:rPr>
              <w:t>39</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789" w:history="1">
            <w:r w:rsidR="00B9569A" w:rsidRPr="00114B25">
              <w:rPr>
                <w:rStyle w:val="af0"/>
              </w:rPr>
              <w:t>ГЛАВА 5. МАСТЕР-ПЛАН РАЗВИТИЯ СИСТЕМ ТЕПЛОСНАБЖЕНИЯ КОНОКОВСКОГО СЕЛЬСКОГО ПОСЕЛЕНИЯ</w:t>
            </w:r>
            <w:r w:rsidR="00B9569A">
              <w:rPr>
                <w:webHidden/>
              </w:rPr>
              <w:tab/>
            </w:r>
            <w:r w:rsidR="00302F20">
              <w:rPr>
                <w:webHidden/>
              </w:rPr>
              <w:fldChar w:fldCharType="begin"/>
            </w:r>
            <w:r w:rsidR="00B9569A">
              <w:rPr>
                <w:webHidden/>
              </w:rPr>
              <w:instrText xml:space="preserve"> PAGEREF _Toc64206789 \h </w:instrText>
            </w:r>
            <w:r w:rsidR="00302F20">
              <w:rPr>
                <w:webHidden/>
              </w:rPr>
            </w:r>
            <w:r w:rsidR="00302F20">
              <w:rPr>
                <w:webHidden/>
              </w:rPr>
              <w:fldChar w:fldCharType="separate"/>
            </w:r>
            <w:r w:rsidR="00B9569A">
              <w:rPr>
                <w:webHidden/>
              </w:rPr>
              <w:t>40</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0" w:history="1">
            <w:r w:rsidR="00B9569A" w:rsidRPr="00114B25">
              <w:rPr>
                <w:rStyle w:val="af0"/>
                <w:noProof/>
              </w:rPr>
              <w:t>5.1. Описание вариантов (не менее двух) перспективного развития систем теплоснабжения Коноковского сельского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B9569A">
              <w:rPr>
                <w:noProof/>
                <w:webHidden/>
              </w:rPr>
              <w:tab/>
            </w:r>
            <w:r w:rsidR="00302F20">
              <w:rPr>
                <w:noProof/>
                <w:webHidden/>
              </w:rPr>
              <w:fldChar w:fldCharType="begin"/>
            </w:r>
            <w:r w:rsidR="00B9569A">
              <w:rPr>
                <w:noProof/>
                <w:webHidden/>
              </w:rPr>
              <w:instrText xml:space="preserve"> PAGEREF _Toc64206790 \h </w:instrText>
            </w:r>
            <w:r w:rsidR="00302F20">
              <w:rPr>
                <w:noProof/>
                <w:webHidden/>
              </w:rPr>
            </w:r>
            <w:r w:rsidR="00302F20">
              <w:rPr>
                <w:noProof/>
                <w:webHidden/>
              </w:rPr>
              <w:fldChar w:fldCharType="separate"/>
            </w:r>
            <w:r w:rsidR="00B9569A">
              <w:rPr>
                <w:noProof/>
                <w:webHidden/>
              </w:rPr>
              <w:t>40</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1" w:history="1">
            <w:r w:rsidR="00B9569A" w:rsidRPr="00114B25">
              <w:rPr>
                <w:rStyle w:val="af0"/>
                <w:noProof/>
              </w:rPr>
              <w:t>5.2. Технико-экономическое сравнение вариантов перспективного развитие систем теплоснабжения Коноковского сельского поселения</w:t>
            </w:r>
            <w:r w:rsidR="00B9569A">
              <w:rPr>
                <w:noProof/>
                <w:webHidden/>
              </w:rPr>
              <w:tab/>
            </w:r>
            <w:r w:rsidR="00302F20">
              <w:rPr>
                <w:noProof/>
                <w:webHidden/>
              </w:rPr>
              <w:fldChar w:fldCharType="begin"/>
            </w:r>
            <w:r w:rsidR="00B9569A">
              <w:rPr>
                <w:noProof/>
                <w:webHidden/>
              </w:rPr>
              <w:instrText xml:space="preserve"> PAGEREF _Toc64206791 \h </w:instrText>
            </w:r>
            <w:r w:rsidR="00302F20">
              <w:rPr>
                <w:noProof/>
                <w:webHidden/>
              </w:rPr>
            </w:r>
            <w:r w:rsidR="00302F20">
              <w:rPr>
                <w:noProof/>
                <w:webHidden/>
              </w:rPr>
              <w:fldChar w:fldCharType="separate"/>
            </w:r>
            <w:r w:rsidR="00B9569A">
              <w:rPr>
                <w:noProof/>
                <w:webHidden/>
              </w:rPr>
              <w:t>40</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2" w:history="1">
            <w:r w:rsidR="00B9569A" w:rsidRPr="00114B25">
              <w:rPr>
                <w:rStyle w:val="af0"/>
                <w:noProof/>
              </w:rPr>
              <w:t>5.3. Обоснование выбора приоритетного варианта  перспективного развития систем теплоснабжения Коноковском сельского поселения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Коноковского сельского поселения</w:t>
            </w:r>
            <w:r w:rsidR="00B9569A">
              <w:rPr>
                <w:noProof/>
                <w:webHidden/>
              </w:rPr>
              <w:tab/>
            </w:r>
            <w:r w:rsidR="00302F20">
              <w:rPr>
                <w:noProof/>
                <w:webHidden/>
              </w:rPr>
              <w:fldChar w:fldCharType="begin"/>
            </w:r>
            <w:r w:rsidR="00B9569A">
              <w:rPr>
                <w:noProof/>
                <w:webHidden/>
              </w:rPr>
              <w:instrText xml:space="preserve"> PAGEREF _Toc64206792 \h </w:instrText>
            </w:r>
            <w:r w:rsidR="00302F20">
              <w:rPr>
                <w:noProof/>
                <w:webHidden/>
              </w:rPr>
            </w:r>
            <w:r w:rsidR="00302F20">
              <w:rPr>
                <w:noProof/>
                <w:webHidden/>
              </w:rPr>
              <w:fldChar w:fldCharType="separate"/>
            </w:r>
            <w:r w:rsidR="00B9569A">
              <w:rPr>
                <w:noProof/>
                <w:webHidden/>
              </w:rPr>
              <w:t>40</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793" w:history="1">
            <w:r w:rsidR="00B9569A" w:rsidRPr="00114B25">
              <w:rPr>
                <w:rStyle w:val="af0"/>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B9569A">
              <w:rPr>
                <w:webHidden/>
              </w:rPr>
              <w:tab/>
            </w:r>
            <w:r w:rsidR="00302F20">
              <w:rPr>
                <w:webHidden/>
              </w:rPr>
              <w:fldChar w:fldCharType="begin"/>
            </w:r>
            <w:r w:rsidR="00B9569A">
              <w:rPr>
                <w:webHidden/>
              </w:rPr>
              <w:instrText xml:space="preserve"> PAGEREF _Toc64206793 \h </w:instrText>
            </w:r>
            <w:r w:rsidR="00302F20">
              <w:rPr>
                <w:webHidden/>
              </w:rPr>
            </w:r>
            <w:r w:rsidR="00302F20">
              <w:rPr>
                <w:webHidden/>
              </w:rPr>
              <w:fldChar w:fldCharType="separate"/>
            </w:r>
            <w:r w:rsidR="00B9569A">
              <w:rPr>
                <w:webHidden/>
              </w:rPr>
              <w:t>41</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4" w:history="1">
            <w:r w:rsidR="00B9569A" w:rsidRPr="00114B25">
              <w:rPr>
                <w:rStyle w:val="af0"/>
                <w:noProof/>
              </w:rPr>
              <w:t>6.1.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_Toc64206794 \h </w:instrText>
            </w:r>
            <w:r w:rsidR="00302F20">
              <w:rPr>
                <w:noProof/>
                <w:webHidden/>
              </w:rPr>
            </w:r>
            <w:r w:rsidR="00302F20">
              <w:rPr>
                <w:noProof/>
                <w:webHidden/>
              </w:rPr>
              <w:fldChar w:fldCharType="separate"/>
            </w:r>
            <w:r w:rsidR="00B9569A">
              <w:rPr>
                <w:noProof/>
                <w:webHidden/>
              </w:rPr>
              <w:t>41</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5" w:history="1">
            <w:r w:rsidR="00B9569A" w:rsidRPr="00114B25">
              <w:rPr>
                <w:rStyle w:val="af0"/>
                <w:noProof/>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B9569A">
              <w:rPr>
                <w:noProof/>
                <w:webHidden/>
              </w:rPr>
              <w:tab/>
            </w:r>
            <w:r w:rsidR="00302F20">
              <w:rPr>
                <w:noProof/>
                <w:webHidden/>
              </w:rPr>
              <w:fldChar w:fldCharType="begin"/>
            </w:r>
            <w:r w:rsidR="00B9569A">
              <w:rPr>
                <w:noProof/>
                <w:webHidden/>
              </w:rPr>
              <w:instrText xml:space="preserve"> PAGEREF _Toc64206795 \h </w:instrText>
            </w:r>
            <w:r w:rsidR="00302F20">
              <w:rPr>
                <w:noProof/>
                <w:webHidden/>
              </w:rPr>
            </w:r>
            <w:r w:rsidR="00302F20">
              <w:rPr>
                <w:noProof/>
                <w:webHidden/>
              </w:rPr>
              <w:fldChar w:fldCharType="separate"/>
            </w:r>
            <w:r w:rsidR="00B9569A">
              <w:rPr>
                <w:noProof/>
                <w:webHidden/>
              </w:rPr>
              <w:t>42</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6" w:history="1">
            <w:r w:rsidR="00B9569A" w:rsidRPr="00114B25">
              <w:rPr>
                <w:rStyle w:val="af0"/>
                <w:noProof/>
              </w:rPr>
              <w:t>6.3. Сведения о наличии баков-аккумуляторов</w:t>
            </w:r>
            <w:r w:rsidR="00B9569A">
              <w:rPr>
                <w:noProof/>
                <w:webHidden/>
              </w:rPr>
              <w:tab/>
            </w:r>
            <w:r w:rsidR="00302F20">
              <w:rPr>
                <w:noProof/>
                <w:webHidden/>
              </w:rPr>
              <w:fldChar w:fldCharType="begin"/>
            </w:r>
            <w:r w:rsidR="00B9569A">
              <w:rPr>
                <w:noProof/>
                <w:webHidden/>
              </w:rPr>
              <w:instrText xml:space="preserve"> PAGEREF _Toc64206796 \h </w:instrText>
            </w:r>
            <w:r w:rsidR="00302F20">
              <w:rPr>
                <w:noProof/>
                <w:webHidden/>
              </w:rPr>
            </w:r>
            <w:r w:rsidR="00302F20">
              <w:rPr>
                <w:noProof/>
                <w:webHidden/>
              </w:rPr>
              <w:fldChar w:fldCharType="separate"/>
            </w:r>
            <w:r w:rsidR="00B9569A">
              <w:rPr>
                <w:noProof/>
                <w:webHidden/>
              </w:rPr>
              <w:t>42</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7" w:history="1">
            <w:r w:rsidR="00B9569A" w:rsidRPr="00114B25">
              <w:rPr>
                <w:rStyle w:val="af0"/>
                <w:noProof/>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_Toc64206797 \h </w:instrText>
            </w:r>
            <w:r w:rsidR="00302F20">
              <w:rPr>
                <w:noProof/>
                <w:webHidden/>
              </w:rPr>
            </w:r>
            <w:r w:rsidR="00302F20">
              <w:rPr>
                <w:noProof/>
                <w:webHidden/>
              </w:rPr>
              <w:fldChar w:fldCharType="separate"/>
            </w:r>
            <w:r w:rsidR="00B9569A">
              <w:rPr>
                <w:noProof/>
                <w:webHidden/>
              </w:rPr>
              <w:t>43</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8" w:history="1">
            <w:r w:rsidR="00B9569A" w:rsidRPr="00114B25">
              <w:rPr>
                <w:rStyle w:val="af0"/>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B9569A">
              <w:rPr>
                <w:noProof/>
                <w:webHidden/>
              </w:rPr>
              <w:tab/>
            </w:r>
            <w:r w:rsidR="00302F20">
              <w:rPr>
                <w:noProof/>
                <w:webHidden/>
              </w:rPr>
              <w:fldChar w:fldCharType="begin"/>
            </w:r>
            <w:r w:rsidR="00B9569A">
              <w:rPr>
                <w:noProof/>
                <w:webHidden/>
              </w:rPr>
              <w:instrText xml:space="preserve"> PAGEREF _Toc64206798 \h </w:instrText>
            </w:r>
            <w:r w:rsidR="00302F20">
              <w:rPr>
                <w:noProof/>
                <w:webHidden/>
              </w:rPr>
            </w:r>
            <w:r w:rsidR="00302F20">
              <w:rPr>
                <w:noProof/>
                <w:webHidden/>
              </w:rPr>
              <w:fldChar w:fldCharType="separate"/>
            </w:r>
            <w:r w:rsidR="00B9569A">
              <w:rPr>
                <w:noProof/>
                <w:webHidden/>
              </w:rPr>
              <w:t>43</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799" w:history="1">
            <w:r w:rsidR="00B9569A" w:rsidRPr="00114B25">
              <w:rPr>
                <w:rStyle w:val="af0"/>
                <w:noProof/>
              </w:rPr>
              <w:t>ГЛАВА 7.</w:t>
            </w:r>
            <w:r w:rsidR="00B9569A" w:rsidRPr="00114B25">
              <w:rPr>
                <w:rStyle w:val="af0"/>
                <w:i/>
                <w:noProof/>
              </w:rPr>
              <w:t xml:space="preserve"> </w:t>
            </w:r>
            <w:r w:rsidR="00B9569A" w:rsidRPr="00114B25">
              <w:rPr>
                <w:rStyle w:val="af0"/>
                <w:noProof/>
              </w:rPr>
              <w:t>ПРЕДЛОЖЕНИЯ ПО СТРОИТЕЛЬСТВУ, РЕКОНСТРУКЦИИ,  ТЕХНИЧЕСКОМУ ПЕРЕВООРУЖЕНИЮ И (ИЛИ) МОДЕРНИЗАЦИИ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_Toc64206799 \h </w:instrText>
            </w:r>
            <w:r w:rsidR="00302F20">
              <w:rPr>
                <w:noProof/>
                <w:webHidden/>
              </w:rPr>
            </w:r>
            <w:r w:rsidR="00302F20">
              <w:rPr>
                <w:noProof/>
                <w:webHidden/>
              </w:rPr>
              <w:fldChar w:fldCharType="separate"/>
            </w:r>
            <w:r w:rsidR="00B9569A">
              <w:rPr>
                <w:noProof/>
                <w:webHidden/>
              </w:rPr>
              <w:t>44</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0" w:history="1">
            <w:r w:rsidR="00B9569A" w:rsidRPr="00114B25">
              <w:rPr>
                <w:rStyle w:val="af0"/>
                <w:noProof/>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B9569A">
              <w:rPr>
                <w:noProof/>
                <w:webHidden/>
              </w:rPr>
              <w:tab/>
            </w:r>
            <w:r w:rsidR="00302F20">
              <w:rPr>
                <w:noProof/>
                <w:webHidden/>
              </w:rPr>
              <w:fldChar w:fldCharType="begin"/>
            </w:r>
            <w:r w:rsidR="00B9569A">
              <w:rPr>
                <w:noProof/>
                <w:webHidden/>
              </w:rPr>
              <w:instrText xml:space="preserve"> PAGEREF _Toc64206800 \h </w:instrText>
            </w:r>
            <w:r w:rsidR="00302F20">
              <w:rPr>
                <w:noProof/>
                <w:webHidden/>
              </w:rPr>
            </w:r>
            <w:r w:rsidR="00302F20">
              <w:rPr>
                <w:noProof/>
                <w:webHidden/>
              </w:rPr>
              <w:fldChar w:fldCharType="separate"/>
            </w:r>
            <w:r w:rsidR="00B9569A">
              <w:rPr>
                <w:noProof/>
                <w:webHidden/>
              </w:rPr>
              <w:t>44</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1" w:history="1">
            <w:r w:rsidR="00B9569A" w:rsidRPr="00114B25">
              <w:rPr>
                <w:rStyle w:val="af0"/>
                <w:noProof/>
              </w:rPr>
              <w:t xml:space="preserve">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w:t>
            </w:r>
            <w:r w:rsidR="00B9569A" w:rsidRPr="00114B25">
              <w:rPr>
                <w:rStyle w:val="af0"/>
                <w:noProof/>
              </w:rPr>
              <w:lastRenderedPageBreak/>
              <w:t>вынужденном режиме в целях обеспечения надежного теплоснабжения потребителей</w:t>
            </w:r>
            <w:r w:rsidR="00B9569A">
              <w:rPr>
                <w:noProof/>
                <w:webHidden/>
              </w:rPr>
              <w:tab/>
            </w:r>
            <w:r w:rsidR="00302F20">
              <w:rPr>
                <w:noProof/>
                <w:webHidden/>
              </w:rPr>
              <w:fldChar w:fldCharType="begin"/>
            </w:r>
            <w:r w:rsidR="00B9569A">
              <w:rPr>
                <w:noProof/>
                <w:webHidden/>
              </w:rPr>
              <w:instrText xml:space="preserve"> PAGEREF _Toc64206801 \h </w:instrText>
            </w:r>
            <w:r w:rsidR="00302F20">
              <w:rPr>
                <w:noProof/>
                <w:webHidden/>
              </w:rPr>
            </w:r>
            <w:r w:rsidR="00302F20">
              <w:rPr>
                <w:noProof/>
                <w:webHidden/>
              </w:rPr>
              <w:fldChar w:fldCharType="separate"/>
            </w:r>
            <w:r w:rsidR="00B9569A">
              <w:rPr>
                <w:noProof/>
                <w:webHidden/>
              </w:rPr>
              <w:t>45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2" w:history="1">
            <w:r w:rsidR="00B9569A" w:rsidRPr="00114B25">
              <w:rPr>
                <w:rStyle w:val="af0"/>
                <w:noProof/>
              </w:rPr>
              <w:t xml:space="preserve">7.3. </w:t>
            </w:r>
            <w:r w:rsidR="00B9569A" w:rsidRPr="00114B25">
              <w:rPr>
                <w:rStyle w:val="af0"/>
                <w:noProof/>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B9569A">
              <w:rPr>
                <w:noProof/>
                <w:webHidden/>
              </w:rPr>
              <w:tab/>
            </w:r>
            <w:r w:rsidR="00302F20">
              <w:rPr>
                <w:noProof/>
                <w:webHidden/>
              </w:rPr>
              <w:fldChar w:fldCharType="begin"/>
            </w:r>
            <w:r w:rsidR="00B9569A">
              <w:rPr>
                <w:noProof/>
                <w:webHidden/>
              </w:rPr>
              <w:instrText xml:space="preserve"> PAGEREF _Toc64206802 \h </w:instrText>
            </w:r>
            <w:r w:rsidR="00302F20">
              <w:rPr>
                <w:noProof/>
                <w:webHidden/>
              </w:rPr>
            </w:r>
            <w:r w:rsidR="00302F20">
              <w:rPr>
                <w:noProof/>
                <w:webHidden/>
              </w:rPr>
              <w:fldChar w:fldCharType="separate"/>
            </w:r>
            <w:r w:rsidR="00B9569A">
              <w:rPr>
                <w:noProof/>
                <w:webHidden/>
              </w:rPr>
              <w:t>45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3" w:history="1">
            <w:r w:rsidR="00B9569A" w:rsidRPr="00114B25">
              <w:rPr>
                <w:rStyle w:val="af0"/>
                <w:noProof/>
              </w:rPr>
              <w:t xml:space="preserve">7.4. </w:t>
            </w:r>
            <w:r w:rsidR="00B9569A" w:rsidRPr="00114B25">
              <w:rPr>
                <w:rStyle w:val="af0"/>
                <w:noProof/>
                <w:shd w:val="clear" w:color="auto" w:fill="FFFFF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r w:rsidR="00B9569A">
              <w:rPr>
                <w:noProof/>
                <w:webHidden/>
              </w:rPr>
              <w:tab/>
            </w:r>
            <w:r w:rsidR="00302F20">
              <w:rPr>
                <w:noProof/>
                <w:webHidden/>
              </w:rPr>
              <w:fldChar w:fldCharType="begin"/>
            </w:r>
            <w:r w:rsidR="00B9569A">
              <w:rPr>
                <w:noProof/>
                <w:webHidden/>
              </w:rPr>
              <w:instrText xml:space="preserve"> PAGEREF _Toc64206803 \h </w:instrText>
            </w:r>
            <w:r w:rsidR="00302F20">
              <w:rPr>
                <w:noProof/>
                <w:webHidden/>
              </w:rPr>
            </w:r>
            <w:r w:rsidR="00302F20">
              <w:rPr>
                <w:noProof/>
                <w:webHidden/>
              </w:rPr>
              <w:fldChar w:fldCharType="separate"/>
            </w:r>
            <w:r w:rsidR="00B9569A">
              <w:rPr>
                <w:noProof/>
                <w:webHidden/>
              </w:rPr>
              <w:t>45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4" w:history="1">
            <w:r w:rsidR="00B9569A" w:rsidRPr="00114B25">
              <w:rPr>
                <w:rStyle w:val="af0"/>
                <w:noProof/>
              </w:rPr>
              <w:t xml:space="preserve">7.5. </w:t>
            </w:r>
            <w:r w:rsidR="00B9569A" w:rsidRPr="00114B25">
              <w:rPr>
                <w:rStyle w:val="af0"/>
                <w:noProof/>
                <w:shd w:val="clear" w:color="auto" w:fill="FFFFF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r w:rsidR="00B9569A">
              <w:rPr>
                <w:noProof/>
                <w:webHidden/>
              </w:rPr>
              <w:tab/>
            </w:r>
            <w:r w:rsidR="00302F20">
              <w:rPr>
                <w:noProof/>
                <w:webHidden/>
              </w:rPr>
              <w:fldChar w:fldCharType="begin"/>
            </w:r>
            <w:r w:rsidR="00B9569A">
              <w:rPr>
                <w:noProof/>
                <w:webHidden/>
              </w:rPr>
              <w:instrText xml:space="preserve"> PAGEREF _Toc64206804 \h </w:instrText>
            </w:r>
            <w:r w:rsidR="00302F20">
              <w:rPr>
                <w:noProof/>
                <w:webHidden/>
              </w:rPr>
            </w:r>
            <w:r w:rsidR="00302F20">
              <w:rPr>
                <w:noProof/>
                <w:webHidden/>
              </w:rPr>
              <w:fldChar w:fldCharType="separate"/>
            </w:r>
            <w:r w:rsidR="00B9569A">
              <w:rPr>
                <w:noProof/>
                <w:webHidden/>
              </w:rPr>
              <w:t>45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5" w:history="1">
            <w:r w:rsidR="00B9569A" w:rsidRPr="00114B25">
              <w:rPr>
                <w:rStyle w:val="af0"/>
                <w:noProof/>
              </w:rPr>
              <w:t xml:space="preserve">7.6. </w:t>
            </w:r>
            <w:r w:rsidR="00B9569A" w:rsidRPr="00114B25">
              <w:rPr>
                <w:rStyle w:val="af0"/>
                <w:noProof/>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B9569A">
              <w:rPr>
                <w:noProof/>
                <w:webHidden/>
              </w:rPr>
              <w:tab/>
            </w:r>
            <w:r w:rsidR="00302F20">
              <w:rPr>
                <w:noProof/>
                <w:webHidden/>
              </w:rPr>
              <w:fldChar w:fldCharType="begin"/>
            </w:r>
            <w:r w:rsidR="00B9569A">
              <w:rPr>
                <w:noProof/>
                <w:webHidden/>
              </w:rPr>
              <w:instrText xml:space="preserve"> PAGEREF _Toc64206805 \h </w:instrText>
            </w:r>
            <w:r w:rsidR="00302F20">
              <w:rPr>
                <w:noProof/>
                <w:webHidden/>
              </w:rPr>
            </w:r>
            <w:r w:rsidR="00302F20">
              <w:rPr>
                <w:noProof/>
                <w:webHidden/>
              </w:rPr>
              <w:fldChar w:fldCharType="separate"/>
            </w:r>
            <w:r w:rsidR="00B9569A">
              <w:rPr>
                <w:noProof/>
                <w:webHidden/>
              </w:rPr>
              <w:t>45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6" w:history="1">
            <w:r w:rsidR="00B9569A" w:rsidRPr="00114B25">
              <w:rPr>
                <w:rStyle w:val="af0"/>
                <w:noProof/>
              </w:rPr>
              <w:t xml:space="preserve">7.7. </w:t>
            </w:r>
            <w:r w:rsidR="00B9569A" w:rsidRPr="00114B25">
              <w:rPr>
                <w:rStyle w:val="af0"/>
                <w:noProof/>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_Toc64206806 \h </w:instrText>
            </w:r>
            <w:r w:rsidR="00302F20">
              <w:rPr>
                <w:noProof/>
                <w:webHidden/>
              </w:rPr>
            </w:r>
            <w:r w:rsidR="00302F20">
              <w:rPr>
                <w:noProof/>
                <w:webHidden/>
              </w:rPr>
              <w:fldChar w:fldCharType="separate"/>
            </w:r>
            <w:r w:rsidR="00B9569A">
              <w:rPr>
                <w:noProof/>
                <w:webHidden/>
              </w:rPr>
              <w:t>46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7" w:history="1">
            <w:r w:rsidR="00B9569A" w:rsidRPr="00114B25">
              <w:rPr>
                <w:rStyle w:val="af0"/>
                <w:noProof/>
                <w:shd w:val="clear" w:color="auto" w:fill="FFFFFF"/>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B9569A">
              <w:rPr>
                <w:noProof/>
                <w:webHidden/>
              </w:rPr>
              <w:tab/>
            </w:r>
            <w:r w:rsidR="00302F20">
              <w:rPr>
                <w:noProof/>
                <w:webHidden/>
              </w:rPr>
              <w:fldChar w:fldCharType="begin"/>
            </w:r>
            <w:r w:rsidR="00B9569A">
              <w:rPr>
                <w:noProof/>
                <w:webHidden/>
              </w:rPr>
              <w:instrText xml:space="preserve"> PAGEREF _Toc64206807 \h </w:instrText>
            </w:r>
            <w:r w:rsidR="00302F20">
              <w:rPr>
                <w:noProof/>
                <w:webHidden/>
              </w:rPr>
            </w:r>
            <w:r w:rsidR="00302F20">
              <w:rPr>
                <w:noProof/>
                <w:webHidden/>
              </w:rPr>
              <w:fldChar w:fldCharType="separate"/>
            </w:r>
            <w:r w:rsidR="00B9569A">
              <w:rPr>
                <w:noProof/>
                <w:webHidden/>
              </w:rPr>
              <w:t>46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8" w:history="1">
            <w:r w:rsidR="00B9569A" w:rsidRPr="00114B25">
              <w:rPr>
                <w:rStyle w:val="af0"/>
                <w:noProof/>
                <w:shd w:val="clear" w:color="auto" w:fill="FFFFFF"/>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B9569A">
              <w:rPr>
                <w:noProof/>
                <w:webHidden/>
              </w:rPr>
              <w:tab/>
            </w:r>
            <w:r w:rsidR="00302F20">
              <w:rPr>
                <w:noProof/>
                <w:webHidden/>
              </w:rPr>
              <w:fldChar w:fldCharType="begin"/>
            </w:r>
            <w:r w:rsidR="00B9569A">
              <w:rPr>
                <w:noProof/>
                <w:webHidden/>
              </w:rPr>
              <w:instrText xml:space="preserve"> PAGEREF _Toc64206808 \h </w:instrText>
            </w:r>
            <w:r w:rsidR="00302F20">
              <w:rPr>
                <w:noProof/>
                <w:webHidden/>
              </w:rPr>
            </w:r>
            <w:r w:rsidR="00302F20">
              <w:rPr>
                <w:noProof/>
                <w:webHidden/>
              </w:rPr>
              <w:fldChar w:fldCharType="separate"/>
            </w:r>
            <w:r w:rsidR="00B9569A">
              <w:rPr>
                <w:noProof/>
                <w:webHidden/>
              </w:rPr>
              <w:t>46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09" w:history="1">
            <w:r w:rsidR="00B9569A" w:rsidRPr="00114B25">
              <w:rPr>
                <w:rStyle w:val="af0"/>
                <w:b/>
                <w:noProof/>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B9569A">
              <w:rPr>
                <w:noProof/>
                <w:webHidden/>
              </w:rPr>
              <w:tab/>
            </w:r>
            <w:r w:rsidR="00302F20">
              <w:rPr>
                <w:noProof/>
                <w:webHidden/>
              </w:rPr>
              <w:fldChar w:fldCharType="begin"/>
            </w:r>
            <w:r w:rsidR="00B9569A">
              <w:rPr>
                <w:noProof/>
                <w:webHidden/>
              </w:rPr>
              <w:instrText xml:space="preserve"> PAGEREF _Toc64206809 \h </w:instrText>
            </w:r>
            <w:r w:rsidR="00302F20">
              <w:rPr>
                <w:noProof/>
                <w:webHidden/>
              </w:rPr>
            </w:r>
            <w:r w:rsidR="00302F20">
              <w:rPr>
                <w:noProof/>
                <w:webHidden/>
              </w:rPr>
              <w:fldChar w:fldCharType="separate"/>
            </w:r>
            <w:r w:rsidR="00B9569A">
              <w:rPr>
                <w:noProof/>
                <w:webHidden/>
              </w:rPr>
              <w:t>46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0" w:history="1">
            <w:r w:rsidR="00B9569A" w:rsidRPr="00114B25">
              <w:rPr>
                <w:rStyle w:val="af0"/>
                <w:b/>
                <w:noProof/>
              </w:rPr>
              <w:t>7.11.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B9569A">
              <w:rPr>
                <w:noProof/>
                <w:webHidden/>
              </w:rPr>
              <w:tab/>
            </w:r>
            <w:r w:rsidR="00302F20">
              <w:rPr>
                <w:noProof/>
                <w:webHidden/>
              </w:rPr>
              <w:fldChar w:fldCharType="begin"/>
            </w:r>
            <w:r w:rsidR="00B9569A">
              <w:rPr>
                <w:noProof/>
                <w:webHidden/>
              </w:rPr>
              <w:instrText xml:space="preserve"> PAGEREF _Toc64206810 \h </w:instrText>
            </w:r>
            <w:r w:rsidR="00302F20">
              <w:rPr>
                <w:noProof/>
                <w:webHidden/>
              </w:rPr>
            </w:r>
            <w:r w:rsidR="00302F20">
              <w:rPr>
                <w:noProof/>
                <w:webHidden/>
              </w:rPr>
              <w:fldChar w:fldCharType="separate"/>
            </w:r>
            <w:r w:rsidR="00B9569A">
              <w:rPr>
                <w:noProof/>
                <w:webHidden/>
              </w:rPr>
              <w:t>46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1" w:history="1">
            <w:r w:rsidR="00B9569A" w:rsidRPr="00114B25">
              <w:rPr>
                <w:rStyle w:val="af0"/>
                <w:b/>
                <w:noProof/>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B9569A">
              <w:rPr>
                <w:noProof/>
                <w:webHidden/>
              </w:rPr>
              <w:tab/>
            </w:r>
            <w:r w:rsidR="00302F20">
              <w:rPr>
                <w:noProof/>
                <w:webHidden/>
              </w:rPr>
              <w:fldChar w:fldCharType="begin"/>
            </w:r>
            <w:r w:rsidR="00B9569A">
              <w:rPr>
                <w:noProof/>
                <w:webHidden/>
              </w:rPr>
              <w:instrText xml:space="preserve"> PAGEREF _Toc64206811 \h </w:instrText>
            </w:r>
            <w:r w:rsidR="00302F20">
              <w:rPr>
                <w:noProof/>
                <w:webHidden/>
              </w:rPr>
            </w:r>
            <w:r w:rsidR="00302F20">
              <w:rPr>
                <w:noProof/>
                <w:webHidden/>
              </w:rPr>
              <w:fldChar w:fldCharType="separate"/>
            </w:r>
            <w:r w:rsidR="00B9569A">
              <w:rPr>
                <w:noProof/>
                <w:webHidden/>
              </w:rPr>
              <w:t>47</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2" w:history="1">
            <w:r w:rsidR="00B9569A" w:rsidRPr="00114B25">
              <w:rPr>
                <w:rStyle w:val="af0"/>
                <w:b/>
                <w:noProof/>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B9569A">
              <w:rPr>
                <w:noProof/>
                <w:webHidden/>
              </w:rPr>
              <w:tab/>
            </w:r>
            <w:r w:rsidR="00302F20">
              <w:rPr>
                <w:noProof/>
                <w:webHidden/>
              </w:rPr>
              <w:fldChar w:fldCharType="begin"/>
            </w:r>
            <w:r w:rsidR="00B9569A">
              <w:rPr>
                <w:noProof/>
                <w:webHidden/>
              </w:rPr>
              <w:instrText xml:space="preserve"> PAGEREF _Toc64206812 \h </w:instrText>
            </w:r>
            <w:r w:rsidR="00302F20">
              <w:rPr>
                <w:noProof/>
                <w:webHidden/>
              </w:rPr>
            </w:r>
            <w:r w:rsidR="00302F20">
              <w:rPr>
                <w:noProof/>
                <w:webHidden/>
              </w:rPr>
              <w:fldChar w:fldCharType="separate"/>
            </w:r>
            <w:r w:rsidR="00B9569A">
              <w:rPr>
                <w:noProof/>
                <w:webHidden/>
              </w:rPr>
              <w:t>47</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3" w:history="1">
            <w:r w:rsidR="00B9569A" w:rsidRPr="00114B25">
              <w:rPr>
                <w:rStyle w:val="af0"/>
                <w:b/>
                <w:noProof/>
              </w:rPr>
              <w:t>7.14. Обоснование организации теплоснабжения в производственных зонах на территории поселения, городского округа, города федерального значения</w:t>
            </w:r>
            <w:r w:rsidR="00B9569A">
              <w:rPr>
                <w:noProof/>
                <w:webHidden/>
              </w:rPr>
              <w:tab/>
            </w:r>
            <w:r w:rsidR="00302F20">
              <w:rPr>
                <w:noProof/>
                <w:webHidden/>
              </w:rPr>
              <w:fldChar w:fldCharType="begin"/>
            </w:r>
            <w:r w:rsidR="00B9569A">
              <w:rPr>
                <w:noProof/>
                <w:webHidden/>
              </w:rPr>
              <w:instrText xml:space="preserve"> PAGEREF _Toc64206813 \h </w:instrText>
            </w:r>
            <w:r w:rsidR="00302F20">
              <w:rPr>
                <w:noProof/>
                <w:webHidden/>
              </w:rPr>
            </w:r>
            <w:r w:rsidR="00302F20">
              <w:rPr>
                <w:noProof/>
                <w:webHidden/>
              </w:rPr>
              <w:fldChar w:fldCharType="separate"/>
            </w:r>
            <w:r w:rsidR="00B9569A">
              <w:rPr>
                <w:noProof/>
                <w:webHidden/>
              </w:rPr>
              <w:t>47</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4" w:history="1">
            <w:r w:rsidR="00B9569A" w:rsidRPr="00114B25">
              <w:rPr>
                <w:rStyle w:val="af0"/>
                <w:b/>
                <w:noProof/>
              </w:rPr>
              <w:t>7.15. Результаты расчетов радиуса эффективного теплоснабжения</w:t>
            </w:r>
            <w:r w:rsidR="00B9569A">
              <w:rPr>
                <w:noProof/>
                <w:webHidden/>
              </w:rPr>
              <w:tab/>
            </w:r>
            <w:r w:rsidR="00302F20">
              <w:rPr>
                <w:noProof/>
                <w:webHidden/>
              </w:rPr>
              <w:fldChar w:fldCharType="begin"/>
            </w:r>
            <w:r w:rsidR="00B9569A">
              <w:rPr>
                <w:noProof/>
                <w:webHidden/>
              </w:rPr>
              <w:instrText xml:space="preserve"> PAGEREF _Toc64206814 \h </w:instrText>
            </w:r>
            <w:r w:rsidR="00302F20">
              <w:rPr>
                <w:noProof/>
                <w:webHidden/>
              </w:rPr>
            </w:r>
            <w:r w:rsidR="00302F20">
              <w:rPr>
                <w:noProof/>
                <w:webHidden/>
              </w:rPr>
              <w:fldChar w:fldCharType="separate"/>
            </w:r>
            <w:r w:rsidR="00B9569A">
              <w:rPr>
                <w:noProof/>
                <w:webHidden/>
              </w:rPr>
              <w:t>47</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15" w:history="1">
            <w:r w:rsidR="00B9569A" w:rsidRPr="00114B25">
              <w:rPr>
                <w:rStyle w:val="af0"/>
              </w:rPr>
              <w:t>ГЛАВА 8. ПРЕДЛОЖЕНИЯ ПО СТРОИТЕЛЬСТВУ, РЕКОНСТРУКЦИИ, ТЕХНИЧЕСКОМУ ПЕРЕВООРУЖЕНИЮ И (ИЛИ) МОДЕРНИЗАЦИИ ТЕПЛОВЫХ СЕТЕЙ</w:t>
            </w:r>
            <w:r w:rsidR="00B9569A">
              <w:rPr>
                <w:webHidden/>
              </w:rPr>
              <w:tab/>
            </w:r>
            <w:r w:rsidR="00302F20">
              <w:rPr>
                <w:webHidden/>
              </w:rPr>
              <w:fldChar w:fldCharType="begin"/>
            </w:r>
            <w:r w:rsidR="00B9569A">
              <w:rPr>
                <w:webHidden/>
              </w:rPr>
              <w:instrText xml:space="preserve"> PAGEREF _Toc64206815 \h </w:instrText>
            </w:r>
            <w:r w:rsidR="00302F20">
              <w:rPr>
                <w:webHidden/>
              </w:rPr>
            </w:r>
            <w:r w:rsidR="00302F20">
              <w:rPr>
                <w:webHidden/>
              </w:rPr>
              <w:fldChar w:fldCharType="separate"/>
            </w:r>
            <w:r w:rsidR="00B9569A">
              <w:rPr>
                <w:webHidden/>
              </w:rPr>
              <w:t>49</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6" w:history="1">
            <w:r w:rsidR="00B9569A" w:rsidRPr="00114B25">
              <w:rPr>
                <w:rStyle w:val="af0"/>
                <w:noProof/>
              </w:rPr>
              <w:t xml:space="preserve">8.1. Реконструкция и строительство тепловых сетей, обеспечивающих перераспределение тепловой нагрузки из зон с дефицитом тепловой мощности (использование существующих </w:t>
            </w:r>
            <w:r w:rsidR="00B9569A" w:rsidRPr="00114B25">
              <w:rPr>
                <w:rStyle w:val="af0"/>
                <w:noProof/>
              </w:rPr>
              <w:lastRenderedPageBreak/>
              <w:t>резервов)</w:t>
            </w:r>
            <w:r w:rsidR="00B9569A">
              <w:rPr>
                <w:noProof/>
                <w:webHidden/>
              </w:rPr>
              <w:tab/>
            </w:r>
            <w:r w:rsidR="00302F20">
              <w:rPr>
                <w:noProof/>
                <w:webHidden/>
              </w:rPr>
              <w:fldChar w:fldCharType="begin"/>
            </w:r>
            <w:r w:rsidR="00B9569A">
              <w:rPr>
                <w:noProof/>
                <w:webHidden/>
              </w:rPr>
              <w:instrText xml:space="preserve"> PAGEREF _Toc64206816 \h </w:instrText>
            </w:r>
            <w:r w:rsidR="00302F20">
              <w:rPr>
                <w:noProof/>
                <w:webHidden/>
              </w:rPr>
            </w:r>
            <w:r w:rsidR="00302F20">
              <w:rPr>
                <w:noProof/>
                <w:webHidden/>
              </w:rPr>
              <w:fldChar w:fldCharType="separate"/>
            </w:r>
            <w:r w:rsidR="00B9569A">
              <w:rPr>
                <w:noProof/>
                <w:webHidden/>
              </w:rPr>
              <w:t>49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7" w:history="1">
            <w:r w:rsidR="00B9569A" w:rsidRPr="00114B25">
              <w:rPr>
                <w:rStyle w:val="af0"/>
                <w:noProof/>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B9569A">
              <w:rPr>
                <w:noProof/>
                <w:webHidden/>
              </w:rPr>
              <w:tab/>
            </w:r>
            <w:r w:rsidR="00302F20">
              <w:rPr>
                <w:noProof/>
                <w:webHidden/>
              </w:rPr>
              <w:fldChar w:fldCharType="begin"/>
            </w:r>
            <w:r w:rsidR="00B9569A">
              <w:rPr>
                <w:noProof/>
                <w:webHidden/>
              </w:rPr>
              <w:instrText xml:space="preserve"> PAGEREF _Toc64206817 \h </w:instrText>
            </w:r>
            <w:r w:rsidR="00302F20">
              <w:rPr>
                <w:noProof/>
                <w:webHidden/>
              </w:rPr>
            </w:r>
            <w:r w:rsidR="00302F20">
              <w:rPr>
                <w:noProof/>
                <w:webHidden/>
              </w:rPr>
              <w:fldChar w:fldCharType="separate"/>
            </w:r>
            <w:r w:rsidR="00B9569A">
              <w:rPr>
                <w:noProof/>
                <w:webHidden/>
              </w:rPr>
              <w:t>49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8" w:history="1">
            <w:r w:rsidR="00B9569A" w:rsidRPr="00114B25">
              <w:rPr>
                <w:rStyle w:val="af0"/>
                <w:noProof/>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B9569A">
              <w:rPr>
                <w:noProof/>
                <w:webHidden/>
              </w:rPr>
              <w:tab/>
            </w:r>
            <w:r w:rsidR="00302F20">
              <w:rPr>
                <w:noProof/>
                <w:webHidden/>
              </w:rPr>
              <w:fldChar w:fldCharType="begin"/>
            </w:r>
            <w:r w:rsidR="00B9569A">
              <w:rPr>
                <w:noProof/>
                <w:webHidden/>
              </w:rPr>
              <w:instrText xml:space="preserve"> PAGEREF _Toc64206818 \h </w:instrText>
            </w:r>
            <w:r w:rsidR="00302F20">
              <w:rPr>
                <w:noProof/>
                <w:webHidden/>
              </w:rPr>
            </w:r>
            <w:r w:rsidR="00302F20">
              <w:rPr>
                <w:noProof/>
                <w:webHidden/>
              </w:rPr>
              <w:fldChar w:fldCharType="separate"/>
            </w:r>
            <w:r w:rsidR="00B9569A">
              <w:rPr>
                <w:noProof/>
                <w:webHidden/>
              </w:rPr>
              <w:t>49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19" w:history="1">
            <w:r w:rsidR="00B9569A" w:rsidRPr="00114B25">
              <w:rPr>
                <w:rStyle w:val="af0"/>
                <w:noProof/>
              </w:rPr>
              <w:t>8.4.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B9569A">
              <w:rPr>
                <w:noProof/>
                <w:webHidden/>
              </w:rPr>
              <w:tab/>
            </w:r>
            <w:r w:rsidR="00302F20">
              <w:rPr>
                <w:noProof/>
                <w:webHidden/>
              </w:rPr>
              <w:fldChar w:fldCharType="begin"/>
            </w:r>
            <w:r w:rsidR="00B9569A">
              <w:rPr>
                <w:noProof/>
                <w:webHidden/>
              </w:rPr>
              <w:instrText xml:space="preserve"> PAGEREF _Toc64206819 \h </w:instrText>
            </w:r>
            <w:r w:rsidR="00302F20">
              <w:rPr>
                <w:noProof/>
                <w:webHidden/>
              </w:rPr>
            </w:r>
            <w:r w:rsidR="00302F20">
              <w:rPr>
                <w:noProof/>
                <w:webHidden/>
              </w:rPr>
              <w:fldChar w:fldCharType="separate"/>
            </w:r>
            <w:r w:rsidR="00B9569A">
              <w:rPr>
                <w:noProof/>
                <w:webHidden/>
              </w:rPr>
              <w:t>49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20" w:history="1">
            <w:r w:rsidR="00B9569A" w:rsidRPr="00114B25">
              <w:rPr>
                <w:rStyle w:val="af0"/>
                <w:noProof/>
              </w:rPr>
              <w:t>8.5. Строительство тепловых сетей для обеспечения нормативной надежности теплоснабжения</w:t>
            </w:r>
            <w:r w:rsidR="00B9569A">
              <w:rPr>
                <w:noProof/>
                <w:webHidden/>
              </w:rPr>
              <w:tab/>
            </w:r>
            <w:r w:rsidR="00302F20">
              <w:rPr>
                <w:noProof/>
                <w:webHidden/>
              </w:rPr>
              <w:fldChar w:fldCharType="begin"/>
            </w:r>
            <w:r w:rsidR="00B9569A">
              <w:rPr>
                <w:noProof/>
                <w:webHidden/>
              </w:rPr>
              <w:instrText xml:space="preserve"> PAGEREF _Toc64206820 \h </w:instrText>
            </w:r>
            <w:r w:rsidR="00302F20">
              <w:rPr>
                <w:noProof/>
                <w:webHidden/>
              </w:rPr>
            </w:r>
            <w:r w:rsidR="00302F20">
              <w:rPr>
                <w:noProof/>
                <w:webHidden/>
              </w:rPr>
              <w:fldChar w:fldCharType="separate"/>
            </w:r>
            <w:r w:rsidR="00B9569A">
              <w:rPr>
                <w:noProof/>
                <w:webHidden/>
              </w:rPr>
              <w:t>49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21" w:history="1">
            <w:r w:rsidR="00B9569A" w:rsidRPr="00114B25">
              <w:rPr>
                <w:rStyle w:val="af0"/>
                <w:noProof/>
              </w:rPr>
              <w:t>8.6. Реконструкция тепловых сетей с увеличением диаметра трубопроводов для обеспечения перспективных приростов тепловой нагрузки</w:t>
            </w:r>
            <w:r w:rsidR="00B9569A">
              <w:rPr>
                <w:noProof/>
                <w:webHidden/>
              </w:rPr>
              <w:tab/>
            </w:r>
            <w:r w:rsidR="00302F20">
              <w:rPr>
                <w:noProof/>
                <w:webHidden/>
              </w:rPr>
              <w:fldChar w:fldCharType="begin"/>
            </w:r>
            <w:r w:rsidR="00B9569A">
              <w:rPr>
                <w:noProof/>
                <w:webHidden/>
              </w:rPr>
              <w:instrText xml:space="preserve"> PAGEREF _Toc64206821 \h </w:instrText>
            </w:r>
            <w:r w:rsidR="00302F20">
              <w:rPr>
                <w:noProof/>
                <w:webHidden/>
              </w:rPr>
            </w:r>
            <w:r w:rsidR="00302F20">
              <w:rPr>
                <w:noProof/>
                <w:webHidden/>
              </w:rPr>
              <w:fldChar w:fldCharType="separate"/>
            </w:r>
            <w:r w:rsidR="00B9569A">
              <w:rPr>
                <w:noProof/>
                <w:webHidden/>
              </w:rPr>
              <w:t>49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22" w:history="1">
            <w:r w:rsidR="00B9569A" w:rsidRPr="00114B25">
              <w:rPr>
                <w:rStyle w:val="af0"/>
                <w:noProof/>
              </w:rPr>
              <w:t>8.7. Реконструкция тепловых сетей, подлежащих замене в связи с исчерпанием эксплуатационного ресурса</w:t>
            </w:r>
            <w:r w:rsidR="00B9569A">
              <w:rPr>
                <w:noProof/>
                <w:webHidden/>
              </w:rPr>
              <w:tab/>
            </w:r>
            <w:r w:rsidR="00302F20">
              <w:rPr>
                <w:noProof/>
                <w:webHidden/>
              </w:rPr>
              <w:fldChar w:fldCharType="begin"/>
            </w:r>
            <w:r w:rsidR="00B9569A">
              <w:rPr>
                <w:noProof/>
                <w:webHidden/>
              </w:rPr>
              <w:instrText xml:space="preserve"> PAGEREF _Toc64206822 \h </w:instrText>
            </w:r>
            <w:r w:rsidR="00302F20">
              <w:rPr>
                <w:noProof/>
                <w:webHidden/>
              </w:rPr>
            </w:r>
            <w:r w:rsidR="00302F20">
              <w:rPr>
                <w:noProof/>
                <w:webHidden/>
              </w:rPr>
              <w:fldChar w:fldCharType="separate"/>
            </w:r>
            <w:r w:rsidR="00B9569A">
              <w:rPr>
                <w:noProof/>
                <w:webHidden/>
              </w:rPr>
              <w:t>49</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23" w:history="1">
            <w:r w:rsidR="00B9569A" w:rsidRPr="00114B25">
              <w:rPr>
                <w:rStyle w:val="af0"/>
                <w:noProof/>
              </w:rPr>
              <w:t>8.8. Строительство и реконструкция насосных станций</w:t>
            </w:r>
            <w:r w:rsidR="00B9569A">
              <w:rPr>
                <w:noProof/>
                <w:webHidden/>
              </w:rPr>
              <w:tab/>
            </w:r>
            <w:r w:rsidR="00302F20">
              <w:rPr>
                <w:noProof/>
                <w:webHidden/>
              </w:rPr>
              <w:fldChar w:fldCharType="begin"/>
            </w:r>
            <w:r w:rsidR="00B9569A">
              <w:rPr>
                <w:noProof/>
                <w:webHidden/>
              </w:rPr>
              <w:instrText xml:space="preserve"> PAGEREF _Toc64206823 \h </w:instrText>
            </w:r>
            <w:r w:rsidR="00302F20">
              <w:rPr>
                <w:noProof/>
                <w:webHidden/>
              </w:rPr>
            </w:r>
            <w:r w:rsidR="00302F20">
              <w:rPr>
                <w:noProof/>
                <w:webHidden/>
              </w:rPr>
              <w:fldChar w:fldCharType="separate"/>
            </w:r>
            <w:r w:rsidR="00B9569A">
              <w:rPr>
                <w:noProof/>
                <w:webHidden/>
              </w:rPr>
              <w:t>50</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24" w:history="1">
            <w:r w:rsidR="00B9569A" w:rsidRPr="00114B25">
              <w:rPr>
                <w:rStyle w:val="af0"/>
              </w:rPr>
              <w:t>ГЛАВА 9. ПРЕДЛОЖЕНИЯ ПО ПЕРЕВОДУ ОТКРЫТЫХ СИСТЕМ ТЕПЛОСНАБЖЕНИЯ (ГОРЯЧЕГО ВОДОСНАБЖЕНИЯ) В ЗАКРЫТЫЕ СИСТЕМЫ ГОРЯЧЕГО ВОДОСНАБЖЕНИЯ</w:t>
            </w:r>
            <w:r w:rsidR="00B9569A">
              <w:rPr>
                <w:webHidden/>
              </w:rPr>
              <w:tab/>
            </w:r>
            <w:r w:rsidR="00302F20">
              <w:rPr>
                <w:webHidden/>
              </w:rPr>
              <w:fldChar w:fldCharType="begin"/>
            </w:r>
            <w:r w:rsidR="00B9569A">
              <w:rPr>
                <w:webHidden/>
              </w:rPr>
              <w:instrText xml:space="preserve"> PAGEREF _Toc64206824 \h </w:instrText>
            </w:r>
            <w:r w:rsidR="00302F20">
              <w:rPr>
                <w:webHidden/>
              </w:rPr>
            </w:r>
            <w:r w:rsidR="00302F20">
              <w:rPr>
                <w:webHidden/>
              </w:rPr>
              <w:fldChar w:fldCharType="separate"/>
            </w:r>
            <w:r w:rsidR="00B9569A">
              <w:rPr>
                <w:webHidden/>
              </w:rPr>
              <w:t>51</w:t>
            </w:r>
            <w:r w:rsidR="00302F20">
              <w:rPr>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25" w:history="1">
            <w:r w:rsidR="00B9569A" w:rsidRPr="00114B25">
              <w:rPr>
                <w:rStyle w:val="af0"/>
              </w:rPr>
              <w:t>ГЛАВА 10. ПЕРСПЕКТИВНЫЕ ТОПЛИВНЫЕ БАЛАНСЫ</w:t>
            </w:r>
            <w:r w:rsidR="00B9569A">
              <w:rPr>
                <w:webHidden/>
              </w:rPr>
              <w:tab/>
            </w:r>
            <w:r w:rsidR="00302F20">
              <w:rPr>
                <w:webHidden/>
              </w:rPr>
              <w:fldChar w:fldCharType="begin"/>
            </w:r>
            <w:r w:rsidR="00B9569A">
              <w:rPr>
                <w:webHidden/>
              </w:rPr>
              <w:instrText xml:space="preserve"> PAGEREF _Toc64206825 \h </w:instrText>
            </w:r>
            <w:r w:rsidR="00302F20">
              <w:rPr>
                <w:webHidden/>
              </w:rPr>
            </w:r>
            <w:r w:rsidR="00302F20">
              <w:rPr>
                <w:webHidden/>
              </w:rPr>
              <w:fldChar w:fldCharType="separate"/>
            </w:r>
            <w:r w:rsidR="00B9569A">
              <w:rPr>
                <w:webHidden/>
              </w:rPr>
              <w:t>51</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26" w:history="1">
            <w:r w:rsidR="00B9569A" w:rsidRPr="00114B25">
              <w:rPr>
                <w:rStyle w:val="af0"/>
                <w:noProof/>
              </w:rPr>
              <w:t>10.1.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B9569A">
              <w:rPr>
                <w:noProof/>
                <w:webHidden/>
              </w:rPr>
              <w:tab/>
            </w:r>
            <w:r w:rsidR="00302F20">
              <w:rPr>
                <w:noProof/>
                <w:webHidden/>
              </w:rPr>
              <w:fldChar w:fldCharType="begin"/>
            </w:r>
            <w:r w:rsidR="00B9569A">
              <w:rPr>
                <w:noProof/>
                <w:webHidden/>
              </w:rPr>
              <w:instrText xml:space="preserve"> PAGEREF _Toc64206826 \h </w:instrText>
            </w:r>
            <w:r w:rsidR="00302F20">
              <w:rPr>
                <w:noProof/>
                <w:webHidden/>
              </w:rPr>
            </w:r>
            <w:r w:rsidR="00302F20">
              <w:rPr>
                <w:noProof/>
                <w:webHidden/>
              </w:rPr>
              <w:fldChar w:fldCharType="separate"/>
            </w:r>
            <w:r w:rsidR="00B9569A">
              <w:rPr>
                <w:noProof/>
                <w:webHidden/>
              </w:rPr>
              <w:t>51</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27" w:history="1">
            <w:r w:rsidR="00B9569A" w:rsidRPr="00114B25">
              <w:rPr>
                <w:rStyle w:val="af0"/>
                <w:noProof/>
              </w:rPr>
              <w:t>10.2. Расчеты по каждому источнику тепловой энергии нормативных запасов аварийных видов топлива</w:t>
            </w:r>
            <w:r w:rsidR="00B9569A">
              <w:rPr>
                <w:noProof/>
                <w:webHidden/>
              </w:rPr>
              <w:tab/>
            </w:r>
            <w:r w:rsidR="00302F20">
              <w:rPr>
                <w:noProof/>
                <w:webHidden/>
              </w:rPr>
              <w:fldChar w:fldCharType="begin"/>
            </w:r>
            <w:r w:rsidR="00B9569A">
              <w:rPr>
                <w:noProof/>
                <w:webHidden/>
              </w:rPr>
              <w:instrText xml:space="preserve"> PAGEREF _Toc64206827 \h </w:instrText>
            </w:r>
            <w:r w:rsidR="00302F20">
              <w:rPr>
                <w:noProof/>
                <w:webHidden/>
              </w:rPr>
            </w:r>
            <w:r w:rsidR="00302F20">
              <w:rPr>
                <w:noProof/>
                <w:webHidden/>
              </w:rPr>
              <w:fldChar w:fldCharType="separate"/>
            </w:r>
            <w:r w:rsidR="00B9569A">
              <w:rPr>
                <w:noProof/>
                <w:webHidden/>
              </w:rPr>
              <w:t>51</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28" w:history="1">
            <w:r w:rsidR="00B9569A" w:rsidRPr="00114B25">
              <w:rPr>
                <w:rStyle w:val="af0"/>
              </w:rPr>
              <w:t>ГЛАВА 11. ОЦЕНКА НАДЕЖНОСТИ ТЕПЛОСНАБЖЕНИЯ</w:t>
            </w:r>
            <w:r w:rsidR="00B9569A">
              <w:rPr>
                <w:webHidden/>
              </w:rPr>
              <w:tab/>
            </w:r>
            <w:r w:rsidR="00302F20">
              <w:rPr>
                <w:webHidden/>
              </w:rPr>
              <w:fldChar w:fldCharType="begin"/>
            </w:r>
            <w:r w:rsidR="00B9569A">
              <w:rPr>
                <w:webHidden/>
              </w:rPr>
              <w:instrText xml:space="preserve"> PAGEREF _Toc64206828 \h </w:instrText>
            </w:r>
            <w:r w:rsidR="00302F20">
              <w:rPr>
                <w:webHidden/>
              </w:rPr>
            </w:r>
            <w:r w:rsidR="00302F20">
              <w:rPr>
                <w:webHidden/>
              </w:rPr>
              <w:fldChar w:fldCharType="separate"/>
            </w:r>
            <w:r w:rsidR="00B9569A">
              <w:rPr>
                <w:webHidden/>
              </w:rPr>
              <w:t>52</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29" w:history="1">
            <w:r w:rsidR="00B9569A" w:rsidRPr="00114B25">
              <w:rPr>
                <w:rStyle w:val="af0"/>
                <w:b/>
                <w:noProof/>
              </w:rPr>
              <w:t>11.1. Методы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B9569A">
              <w:rPr>
                <w:noProof/>
                <w:webHidden/>
              </w:rPr>
              <w:tab/>
            </w:r>
            <w:r w:rsidR="00302F20">
              <w:rPr>
                <w:noProof/>
                <w:webHidden/>
              </w:rPr>
              <w:fldChar w:fldCharType="begin"/>
            </w:r>
            <w:r w:rsidR="00B9569A">
              <w:rPr>
                <w:noProof/>
                <w:webHidden/>
              </w:rPr>
              <w:instrText xml:space="preserve"> PAGEREF _Toc64206829 \h </w:instrText>
            </w:r>
            <w:r w:rsidR="00302F20">
              <w:rPr>
                <w:noProof/>
                <w:webHidden/>
              </w:rPr>
            </w:r>
            <w:r w:rsidR="00302F20">
              <w:rPr>
                <w:noProof/>
                <w:webHidden/>
              </w:rPr>
              <w:fldChar w:fldCharType="separate"/>
            </w:r>
            <w:r w:rsidR="00B9569A">
              <w:rPr>
                <w:noProof/>
                <w:webHidden/>
              </w:rPr>
              <w:t>52</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30" w:history="1">
            <w:r w:rsidR="00B9569A" w:rsidRPr="00114B25">
              <w:rPr>
                <w:rStyle w:val="af0"/>
                <w:b/>
                <w:noProof/>
              </w:rPr>
              <w:t>11.2.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B9569A">
              <w:rPr>
                <w:noProof/>
                <w:webHidden/>
              </w:rPr>
              <w:tab/>
            </w:r>
            <w:r w:rsidR="00302F20">
              <w:rPr>
                <w:noProof/>
                <w:webHidden/>
              </w:rPr>
              <w:fldChar w:fldCharType="begin"/>
            </w:r>
            <w:r w:rsidR="00B9569A">
              <w:rPr>
                <w:noProof/>
                <w:webHidden/>
              </w:rPr>
              <w:instrText xml:space="preserve"> PAGEREF _Toc64206830 \h </w:instrText>
            </w:r>
            <w:r w:rsidR="00302F20">
              <w:rPr>
                <w:noProof/>
                <w:webHidden/>
              </w:rPr>
            </w:r>
            <w:r w:rsidR="00302F20">
              <w:rPr>
                <w:noProof/>
                <w:webHidden/>
              </w:rPr>
              <w:fldChar w:fldCharType="separate"/>
            </w:r>
            <w:r w:rsidR="00B9569A">
              <w:rPr>
                <w:noProof/>
                <w:webHidden/>
              </w:rPr>
              <w:t>52</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31" w:history="1">
            <w:r w:rsidR="00B9569A" w:rsidRPr="00114B25">
              <w:rPr>
                <w:rStyle w:val="af0"/>
                <w:b/>
                <w:noProof/>
              </w:rPr>
              <w:t>11.3.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B9569A">
              <w:rPr>
                <w:noProof/>
                <w:webHidden/>
              </w:rPr>
              <w:tab/>
            </w:r>
            <w:r w:rsidR="00302F20">
              <w:rPr>
                <w:noProof/>
                <w:webHidden/>
              </w:rPr>
              <w:fldChar w:fldCharType="begin"/>
            </w:r>
            <w:r w:rsidR="00B9569A">
              <w:rPr>
                <w:noProof/>
                <w:webHidden/>
              </w:rPr>
              <w:instrText xml:space="preserve"> PAGEREF _Toc64206831 \h </w:instrText>
            </w:r>
            <w:r w:rsidR="00302F20">
              <w:rPr>
                <w:noProof/>
                <w:webHidden/>
              </w:rPr>
            </w:r>
            <w:r w:rsidR="00302F20">
              <w:rPr>
                <w:noProof/>
                <w:webHidden/>
              </w:rPr>
              <w:fldChar w:fldCharType="separate"/>
            </w:r>
            <w:r w:rsidR="00B9569A">
              <w:rPr>
                <w:noProof/>
                <w:webHidden/>
              </w:rPr>
              <w:t>52</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32" w:history="1">
            <w:r w:rsidR="00B9569A" w:rsidRPr="00114B25">
              <w:rPr>
                <w:rStyle w:val="af0"/>
                <w:b/>
                <w:noProof/>
              </w:rPr>
              <w:t>11.4. Результаты оценки коэффициентов готовности теплопроводов к несению тепловой нагрузки</w:t>
            </w:r>
            <w:r w:rsidR="00B9569A">
              <w:rPr>
                <w:noProof/>
                <w:webHidden/>
              </w:rPr>
              <w:tab/>
            </w:r>
            <w:r w:rsidR="00302F20">
              <w:rPr>
                <w:noProof/>
                <w:webHidden/>
              </w:rPr>
              <w:fldChar w:fldCharType="begin"/>
            </w:r>
            <w:r w:rsidR="00B9569A">
              <w:rPr>
                <w:noProof/>
                <w:webHidden/>
              </w:rPr>
              <w:instrText xml:space="preserve"> PAGEREF _Toc64206832 \h </w:instrText>
            </w:r>
            <w:r w:rsidR="00302F20">
              <w:rPr>
                <w:noProof/>
                <w:webHidden/>
              </w:rPr>
            </w:r>
            <w:r w:rsidR="00302F20">
              <w:rPr>
                <w:noProof/>
                <w:webHidden/>
              </w:rPr>
              <w:fldChar w:fldCharType="separate"/>
            </w:r>
            <w:r w:rsidR="00B9569A">
              <w:rPr>
                <w:noProof/>
                <w:webHidden/>
              </w:rPr>
              <w:t>53</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33" w:history="1">
            <w:r w:rsidR="00B9569A" w:rsidRPr="00114B25">
              <w:rPr>
                <w:rStyle w:val="af0"/>
                <w:b/>
                <w:noProof/>
              </w:rPr>
              <w:t>11.5. Результаты оценки не до отпуска тепловой энергии по причине отказов (аварийных ситуаций) и простоев тепловых сетей и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_Toc64206833 \h </w:instrText>
            </w:r>
            <w:r w:rsidR="00302F20">
              <w:rPr>
                <w:noProof/>
                <w:webHidden/>
              </w:rPr>
            </w:r>
            <w:r w:rsidR="00302F20">
              <w:rPr>
                <w:noProof/>
                <w:webHidden/>
              </w:rPr>
              <w:fldChar w:fldCharType="separate"/>
            </w:r>
            <w:r w:rsidR="00B9569A">
              <w:rPr>
                <w:noProof/>
                <w:webHidden/>
              </w:rPr>
              <w:t>53</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34" w:history="1">
            <w:r w:rsidR="00B9569A" w:rsidRPr="00114B25">
              <w:rPr>
                <w:rStyle w:val="af0"/>
              </w:rPr>
              <w:t>ГЛАВА 12.  ОБОСНОВАНИЕ ИНВЕСТИЦИЙ В СТРОИТЕЛЬСТВО, РЕКОНСТРУКЦИЮ, ТЕХНИЧЕСКОЕ ПЕРЕВООРУЖЕНИЕ И (ИЛИ) МОДЕРНИЗАЦИЮ</w:t>
            </w:r>
            <w:r w:rsidR="00B9569A">
              <w:rPr>
                <w:webHidden/>
              </w:rPr>
              <w:tab/>
            </w:r>
            <w:r w:rsidR="00302F20">
              <w:rPr>
                <w:webHidden/>
              </w:rPr>
              <w:fldChar w:fldCharType="begin"/>
            </w:r>
            <w:r w:rsidR="00B9569A">
              <w:rPr>
                <w:webHidden/>
              </w:rPr>
              <w:instrText xml:space="preserve"> PAGEREF _Toc64206834 \h </w:instrText>
            </w:r>
            <w:r w:rsidR="00302F20">
              <w:rPr>
                <w:webHidden/>
              </w:rPr>
            </w:r>
            <w:r w:rsidR="00302F20">
              <w:rPr>
                <w:webHidden/>
              </w:rPr>
              <w:fldChar w:fldCharType="separate"/>
            </w:r>
            <w:r w:rsidR="00B9569A">
              <w:rPr>
                <w:webHidden/>
              </w:rPr>
              <w:t>53</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35" w:history="1">
            <w:r w:rsidR="00B9569A" w:rsidRPr="00114B25">
              <w:rPr>
                <w:rStyle w:val="af0"/>
                <w:noProof/>
              </w:rPr>
              <w:t>12.1. Расчеты эффективности инвестиций</w:t>
            </w:r>
            <w:r w:rsidR="00B9569A">
              <w:rPr>
                <w:noProof/>
                <w:webHidden/>
              </w:rPr>
              <w:tab/>
            </w:r>
            <w:r w:rsidR="00302F20">
              <w:rPr>
                <w:noProof/>
                <w:webHidden/>
              </w:rPr>
              <w:fldChar w:fldCharType="begin"/>
            </w:r>
            <w:r w:rsidR="00B9569A">
              <w:rPr>
                <w:noProof/>
                <w:webHidden/>
              </w:rPr>
              <w:instrText xml:space="preserve"> PAGEREF _Toc64206835 \h </w:instrText>
            </w:r>
            <w:r w:rsidR="00302F20">
              <w:rPr>
                <w:noProof/>
                <w:webHidden/>
              </w:rPr>
            </w:r>
            <w:r w:rsidR="00302F20">
              <w:rPr>
                <w:noProof/>
                <w:webHidden/>
              </w:rPr>
              <w:fldChar w:fldCharType="separate"/>
            </w:r>
            <w:r w:rsidR="00B9569A">
              <w:rPr>
                <w:noProof/>
                <w:webHidden/>
              </w:rPr>
              <w:t>54</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36" w:history="1">
            <w:r w:rsidR="00B9569A" w:rsidRPr="00114B25">
              <w:rPr>
                <w:rStyle w:val="af0"/>
              </w:rPr>
              <w:t>ГЛАВА 13. ИНДИКАТОРЫ РАЗВИТИЯ СИСТЕМ ТЕПЛОСНАБЖЕНИЯ КОНОКОВСКОГО СЕЛЬСКОГО ПОСЕЛЕНИЯ</w:t>
            </w:r>
            <w:r w:rsidR="00B9569A">
              <w:rPr>
                <w:webHidden/>
              </w:rPr>
              <w:tab/>
            </w:r>
            <w:r w:rsidR="00302F20">
              <w:rPr>
                <w:webHidden/>
              </w:rPr>
              <w:fldChar w:fldCharType="begin"/>
            </w:r>
            <w:r w:rsidR="00B9569A">
              <w:rPr>
                <w:webHidden/>
              </w:rPr>
              <w:instrText xml:space="preserve"> PAGEREF _Toc64206836 \h </w:instrText>
            </w:r>
            <w:r w:rsidR="00302F20">
              <w:rPr>
                <w:webHidden/>
              </w:rPr>
            </w:r>
            <w:r w:rsidR="00302F20">
              <w:rPr>
                <w:webHidden/>
              </w:rPr>
              <w:fldChar w:fldCharType="separate"/>
            </w:r>
            <w:r w:rsidR="00B9569A">
              <w:rPr>
                <w:webHidden/>
              </w:rPr>
              <w:t>55</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37" w:history="1">
            <w:r w:rsidR="00B9569A" w:rsidRPr="00114B25">
              <w:rPr>
                <w:rStyle w:val="af0"/>
                <w:b/>
                <w:noProof/>
              </w:rPr>
              <w:t>13.1. Количество прекращений подачи тепловой энергии, теплоносителя в результате технологических нарушений на тепловых сетях</w:t>
            </w:r>
            <w:r w:rsidR="00B9569A">
              <w:rPr>
                <w:noProof/>
                <w:webHidden/>
              </w:rPr>
              <w:tab/>
            </w:r>
            <w:r w:rsidR="00302F20">
              <w:rPr>
                <w:noProof/>
                <w:webHidden/>
              </w:rPr>
              <w:fldChar w:fldCharType="begin"/>
            </w:r>
            <w:r w:rsidR="00B9569A">
              <w:rPr>
                <w:noProof/>
                <w:webHidden/>
              </w:rPr>
              <w:instrText xml:space="preserve"> PAGEREF _Toc64206837 \h </w:instrText>
            </w:r>
            <w:r w:rsidR="00302F20">
              <w:rPr>
                <w:noProof/>
                <w:webHidden/>
              </w:rPr>
            </w:r>
            <w:r w:rsidR="00302F20">
              <w:rPr>
                <w:noProof/>
                <w:webHidden/>
              </w:rPr>
              <w:fldChar w:fldCharType="separate"/>
            </w:r>
            <w:r w:rsidR="00B9569A">
              <w:rPr>
                <w:noProof/>
                <w:webHidden/>
              </w:rPr>
              <w:t>55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38" w:history="1">
            <w:r w:rsidR="00B9569A" w:rsidRPr="00114B25">
              <w:rPr>
                <w:rStyle w:val="af0"/>
                <w:b/>
                <w:noProof/>
              </w:rPr>
              <w:t>13.2. Количество прекращений подачи тепловой энергии, теплоносителя в результате технологических нарушений на источниках тепловой энергии</w:t>
            </w:r>
            <w:r w:rsidR="00B9569A">
              <w:rPr>
                <w:noProof/>
                <w:webHidden/>
              </w:rPr>
              <w:tab/>
            </w:r>
            <w:r w:rsidR="00302F20">
              <w:rPr>
                <w:noProof/>
                <w:webHidden/>
              </w:rPr>
              <w:fldChar w:fldCharType="begin"/>
            </w:r>
            <w:r w:rsidR="00B9569A">
              <w:rPr>
                <w:noProof/>
                <w:webHidden/>
              </w:rPr>
              <w:instrText xml:space="preserve"> PAGEREF _Toc64206838 \h </w:instrText>
            </w:r>
            <w:r w:rsidR="00302F20">
              <w:rPr>
                <w:noProof/>
                <w:webHidden/>
              </w:rPr>
            </w:r>
            <w:r w:rsidR="00302F20">
              <w:rPr>
                <w:noProof/>
                <w:webHidden/>
              </w:rPr>
              <w:fldChar w:fldCharType="separate"/>
            </w:r>
            <w:r w:rsidR="00B9569A">
              <w:rPr>
                <w:noProof/>
                <w:webHidden/>
              </w:rPr>
              <w:t>55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39" w:history="1">
            <w:r w:rsidR="00B9569A" w:rsidRPr="00114B25">
              <w:rPr>
                <w:rStyle w:val="af0"/>
                <w:b/>
                <w:noProof/>
              </w:rPr>
              <w:t>13.3.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B9569A">
              <w:rPr>
                <w:noProof/>
                <w:webHidden/>
              </w:rPr>
              <w:tab/>
            </w:r>
            <w:r w:rsidR="00302F20">
              <w:rPr>
                <w:noProof/>
                <w:webHidden/>
              </w:rPr>
              <w:fldChar w:fldCharType="begin"/>
            </w:r>
            <w:r w:rsidR="00B9569A">
              <w:rPr>
                <w:noProof/>
                <w:webHidden/>
              </w:rPr>
              <w:instrText xml:space="preserve"> PAGEREF _Toc64206839 \h </w:instrText>
            </w:r>
            <w:r w:rsidR="00302F20">
              <w:rPr>
                <w:noProof/>
                <w:webHidden/>
              </w:rPr>
            </w:r>
            <w:r w:rsidR="00302F20">
              <w:rPr>
                <w:noProof/>
                <w:webHidden/>
              </w:rPr>
              <w:fldChar w:fldCharType="separate"/>
            </w:r>
            <w:r w:rsidR="00B9569A">
              <w:rPr>
                <w:noProof/>
                <w:webHidden/>
              </w:rPr>
              <w:t>55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0" w:history="1">
            <w:r w:rsidR="00B9569A" w:rsidRPr="00114B25">
              <w:rPr>
                <w:rStyle w:val="af0"/>
                <w:b/>
                <w:noProof/>
              </w:rPr>
              <w:t>13.4. Отношение величины технологических потерь тепловой энергии, теплоносителя к материальной характеристике тепловой сети</w:t>
            </w:r>
            <w:r w:rsidR="00B9569A">
              <w:rPr>
                <w:noProof/>
                <w:webHidden/>
              </w:rPr>
              <w:tab/>
            </w:r>
            <w:r w:rsidR="00302F20">
              <w:rPr>
                <w:noProof/>
                <w:webHidden/>
              </w:rPr>
              <w:fldChar w:fldCharType="begin"/>
            </w:r>
            <w:r w:rsidR="00B9569A">
              <w:rPr>
                <w:noProof/>
                <w:webHidden/>
              </w:rPr>
              <w:instrText xml:space="preserve"> PAGEREF _Toc64206840 \h </w:instrText>
            </w:r>
            <w:r w:rsidR="00302F20">
              <w:rPr>
                <w:noProof/>
                <w:webHidden/>
              </w:rPr>
            </w:r>
            <w:r w:rsidR="00302F20">
              <w:rPr>
                <w:noProof/>
                <w:webHidden/>
              </w:rPr>
              <w:fldChar w:fldCharType="separate"/>
            </w:r>
            <w:r w:rsidR="00B9569A">
              <w:rPr>
                <w:noProof/>
                <w:webHidden/>
              </w:rPr>
              <w:t>55</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1" w:history="1">
            <w:r w:rsidR="00B9569A" w:rsidRPr="00114B25">
              <w:rPr>
                <w:rStyle w:val="af0"/>
                <w:b/>
                <w:noProof/>
              </w:rPr>
              <w:t>13.5. Коэффициент использования установленной тепловой мощности</w:t>
            </w:r>
            <w:r w:rsidR="00B9569A">
              <w:rPr>
                <w:noProof/>
                <w:webHidden/>
              </w:rPr>
              <w:tab/>
            </w:r>
            <w:r w:rsidR="00302F20">
              <w:rPr>
                <w:noProof/>
                <w:webHidden/>
              </w:rPr>
              <w:fldChar w:fldCharType="begin"/>
            </w:r>
            <w:r w:rsidR="00B9569A">
              <w:rPr>
                <w:noProof/>
                <w:webHidden/>
              </w:rPr>
              <w:instrText xml:space="preserve"> PAGEREF _Toc64206841 \h </w:instrText>
            </w:r>
            <w:r w:rsidR="00302F20">
              <w:rPr>
                <w:noProof/>
                <w:webHidden/>
              </w:rPr>
            </w:r>
            <w:r w:rsidR="00302F20">
              <w:rPr>
                <w:noProof/>
                <w:webHidden/>
              </w:rPr>
              <w:fldChar w:fldCharType="separate"/>
            </w:r>
            <w:r w:rsidR="00B9569A">
              <w:rPr>
                <w:noProof/>
                <w:webHidden/>
              </w:rPr>
              <w:t>56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2" w:history="1">
            <w:r w:rsidR="00B9569A" w:rsidRPr="00114B25">
              <w:rPr>
                <w:rStyle w:val="af0"/>
                <w:b/>
                <w:noProof/>
              </w:rPr>
              <w:t>13.6. Удельная материальная характеристика тепловых сетей, приведенная к расчетной тепловой нагрузке</w:t>
            </w:r>
            <w:r w:rsidR="00B9569A">
              <w:rPr>
                <w:noProof/>
                <w:webHidden/>
              </w:rPr>
              <w:tab/>
            </w:r>
            <w:r w:rsidR="00302F20">
              <w:rPr>
                <w:noProof/>
                <w:webHidden/>
              </w:rPr>
              <w:fldChar w:fldCharType="begin"/>
            </w:r>
            <w:r w:rsidR="00B9569A">
              <w:rPr>
                <w:noProof/>
                <w:webHidden/>
              </w:rPr>
              <w:instrText xml:space="preserve"> PAGEREF _Toc64206842 \h </w:instrText>
            </w:r>
            <w:r w:rsidR="00302F20">
              <w:rPr>
                <w:noProof/>
                <w:webHidden/>
              </w:rPr>
            </w:r>
            <w:r w:rsidR="00302F20">
              <w:rPr>
                <w:noProof/>
                <w:webHidden/>
              </w:rPr>
              <w:fldChar w:fldCharType="separate"/>
            </w:r>
            <w:r w:rsidR="00B9569A">
              <w:rPr>
                <w:noProof/>
                <w:webHidden/>
              </w:rPr>
              <w:t>56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3" w:history="1">
            <w:r w:rsidR="00B9569A" w:rsidRPr="00114B25">
              <w:rPr>
                <w:rStyle w:val="af0"/>
                <w:b/>
                <w:noProof/>
              </w:rPr>
              <w:t>13.7.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r w:rsidR="00B9569A">
              <w:rPr>
                <w:noProof/>
                <w:webHidden/>
              </w:rPr>
              <w:tab/>
            </w:r>
            <w:r w:rsidR="00302F20">
              <w:rPr>
                <w:noProof/>
                <w:webHidden/>
              </w:rPr>
              <w:fldChar w:fldCharType="begin"/>
            </w:r>
            <w:r w:rsidR="00B9569A">
              <w:rPr>
                <w:noProof/>
                <w:webHidden/>
              </w:rPr>
              <w:instrText xml:space="preserve"> PAGEREF _Toc64206843 \h </w:instrText>
            </w:r>
            <w:r w:rsidR="00302F20">
              <w:rPr>
                <w:noProof/>
                <w:webHidden/>
              </w:rPr>
            </w:r>
            <w:r w:rsidR="00302F20">
              <w:rPr>
                <w:noProof/>
                <w:webHidden/>
              </w:rPr>
              <w:fldChar w:fldCharType="separate"/>
            </w:r>
            <w:r w:rsidR="00B9569A">
              <w:rPr>
                <w:noProof/>
                <w:webHidden/>
              </w:rPr>
              <w:t>56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4" w:history="1">
            <w:r w:rsidR="00B9569A" w:rsidRPr="00114B25">
              <w:rPr>
                <w:rStyle w:val="af0"/>
                <w:b/>
                <w:noProof/>
              </w:rPr>
              <w:t>13.8. Удельный расход условного топлива на отпуск электрической энергии</w:t>
            </w:r>
            <w:r w:rsidR="00B9569A">
              <w:rPr>
                <w:noProof/>
                <w:webHidden/>
              </w:rPr>
              <w:tab/>
            </w:r>
            <w:r w:rsidR="00302F20">
              <w:rPr>
                <w:noProof/>
                <w:webHidden/>
              </w:rPr>
              <w:fldChar w:fldCharType="begin"/>
            </w:r>
            <w:r w:rsidR="00B9569A">
              <w:rPr>
                <w:noProof/>
                <w:webHidden/>
              </w:rPr>
              <w:instrText xml:space="preserve"> PAGEREF _Toc64206844 \h </w:instrText>
            </w:r>
            <w:r w:rsidR="00302F20">
              <w:rPr>
                <w:noProof/>
                <w:webHidden/>
              </w:rPr>
            </w:r>
            <w:r w:rsidR="00302F20">
              <w:rPr>
                <w:noProof/>
                <w:webHidden/>
              </w:rPr>
              <w:fldChar w:fldCharType="separate"/>
            </w:r>
            <w:r w:rsidR="00B9569A">
              <w:rPr>
                <w:noProof/>
                <w:webHidden/>
              </w:rPr>
              <w:t>56</w:t>
            </w:r>
            <w:r w:rsidR="00302F20">
              <w:rPr>
                <w:noProof/>
                <w:webHidden/>
              </w:rPr>
              <w:fldChar w:fldCharType="end"/>
            </w:r>
          </w:hyperlink>
        </w:p>
        <w:p w:rsidR="00B9569A" w:rsidRDefault="004A61EA">
          <w:pPr>
            <w:pStyle w:val="32"/>
            <w:tabs>
              <w:tab w:val="right" w:leader="dot" w:pos="9629"/>
            </w:tabs>
            <w:rPr>
              <w:rFonts w:asciiTheme="minorHAnsi" w:eastAsiaTheme="minorEastAsia" w:hAnsiTheme="minorHAnsi" w:cstheme="minorBidi"/>
              <w:noProof/>
              <w:sz w:val="22"/>
              <w:szCs w:val="22"/>
            </w:rPr>
          </w:pPr>
          <w:hyperlink w:anchor="_Toc64206845" w:history="1">
            <w:r w:rsidR="00B9569A" w:rsidRPr="00114B25">
              <w:rPr>
                <w:rStyle w:val="af0"/>
                <w:b/>
                <w:noProof/>
              </w:rPr>
              <w:t>13.9.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B9569A">
              <w:rPr>
                <w:noProof/>
                <w:webHidden/>
              </w:rPr>
              <w:tab/>
            </w:r>
            <w:r w:rsidR="00302F20">
              <w:rPr>
                <w:noProof/>
                <w:webHidden/>
              </w:rPr>
              <w:fldChar w:fldCharType="begin"/>
            </w:r>
            <w:r w:rsidR="00B9569A">
              <w:rPr>
                <w:noProof/>
                <w:webHidden/>
              </w:rPr>
              <w:instrText xml:space="preserve"> PAGEREF _Toc64206845 \h </w:instrText>
            </w:r>
            <w:r w:rsidR="00302F20">
              <w:rPr>
                <w:noProof/>
                <w:webHidden/>
              </w:rPr>
            </w:r>
            <w:r w:rsidR="00302F20">
              <w:rPr>
                <w:noProof/>
                <w:webHidden/>
              </w:rPr>
              <w:fldChar w:fldCharType="separate"/>
            </w:r>
            <w:r w:rsidR="00B9569A">
              <w:rPr>
                <w:noProof/>
                <w:webHidden/>
              </w:rPr>
              <w:t>56</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6" w:history="1">
            <w:r w:rsidR="00B9569A" w:rsidRPr="00114B25">
              <w:rPr>
                <w:rStyle w:val="af0"/>
                <w:b/>
                <w:noProof/>
              </w:rPr>
              <w:t>13.10. Доля отпуска тепловой энергии, осуществляемого потребителям по приборам учета, в общем объеме отпущенной тепловой энергии</w:t>
            </w:r>
            <w:r w:rsidR="00B9569A">
              <w:rPr>
                <w:noProof/>
                <w:webHidden/>
              </w:rPr>
              <w:tab/>
            </w:r>
            <w:r w:rsidR="00302F20">
              <w:rPr>
                <w:noProof/>
                <w:webHidden/>
              </w:rPr>
              <w:fldChar w:fldCharType="begin"/>
            </w:r>
            <w:r w:rsidR="00B9569A">
              <w:rPr>
                <w:noProof/>
                <w:webHidden/>
              </w:rPr>
              <w:instrText xml:space="preserve"> PAGEREF _Toc64206846 \h </w:instrText>
            </w:r>
            <w:r w:rsidR="00302F20">
              <w:rPr>
                <w:noProof/>
                <w:webHidden/>
              </w:rPr>
            </w:r>
            <w:r w:rsidR="00302F20">
              <w:rPr>
                <w:noProof/>
                <w:webHidden/>
              </w:rPr>
              <w:fldChar w:fldCharType="separate"/>
            </w:r>
            <w:r w:rsidR="00B9569A">
              <w:rPr>
                <w:noProof/>
                <w:webHidden/>
              </w:rPr>
              <w:t>57</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7" w:history="1">
            <w:r w:rsidR="00B9569A" w:rsidRPr="00114B25">
              <w:rPr>
                <w:rStyle w:val="af0"/>
                <w:b/>
                <w:noProof/>
              </w:rPr>
              <w:t>13.11. Средневзвешенный (по материальной характеристике) срок эксплуатации тепловых сетей (для каждой системы теплоснабжения)</w:t>
            </w:r>
            <w:r w:rsidR="00B9569A">
              <w:rPr>
                <w:noProof/>
                <w:webHidden/>
              </w:rPr>
              <w:tab/>
            </w:r>
            <w:r w:rsidR="00302F20">
              <w:rPr>
                <w:noProof/>
                <w:webHidden/>
              </w:rPr>
              <w:fldChar w:fldCharType="begin"/>
            </w:r>
            <w:r w:rsidR="00B9569A">
              <w:rPr>
                <w:noProof/>
                <w:webHidden/>
              </w:rPr>
              <w:instrText xml:space="preserve"> PAGEREF _Toc64206847 \h </w:instrText>
            </w:r>
            <w:r w:rsidR="00302F20">
              <w:rPr>
                <w:noProof/>
                <w:webHidden/>
              </w:rPr>
            </w:r>
            <w:r w:rsidR="00302F20">
              <w:rPr>
                <w:noProof/>
                <w:webHidden/>
              </w:rPr>
              <w:fldChar w:fldCharType="separate"/>
            </w:r>
            <w:r w:rsidR="00B9569A">
              <w:rPr>
                <w:noProof/>
                <w:webHidden/>
              </w:rPr>
              <w:t>57</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8" w:history="1">
            <w:r w:rsidR="00B9569A" w:rsidRPr="00114B25">
              <w:rPr>
                <w:rStyle w:val="af0"/>
                <w:b/>
                <w:noProof/>
              </w:rPr>
              <w:t>13.12.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B9569A">
              <w:rPr>
                <w:noProof/>
                <w:webHidden/>
              </w:rPr>
              <w:tab/>
            </w:r>
            <w:r w:rsidR="00302F20">
              <w:rPr>
                <w:noProof/>
                <w:webHidden/>
              </w:rPr>
              <w:fldChar w:fldCharType="begin"/>
            </w:r>
            <w:r w:rsidR="00B9569A">
              <w:rPr>
                <w:noProof/>
                <w:webHidden/>
              </w:rPr>
              <w:instrText xml:space="preserve"> PAGEREF _Toc64206848 \h </w:instrText>
            </w:r>
            <w:r w:rsidR="00302F20">
              <w:rPr>
                <w:noProof/>
                <w:webHidden/>
              </w:rPr>
            </w:r>
            <w:r w:rsidR="00302F20">
              <w:rPr>
                <w:noProof/>
                <w:webHidden/>
              </w:rPr>
              <w:fldChar w:fldCharType="separate"/>
            </w:r>
            <w:r w:rsidR="00B9569A">
              <w:rPr>
                <w:noProof/>
                <w:webHidden/>
              </w:rPr>
              <w:t>57</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49" w:history="1">
            <w:r w:rsidR="00B9569A" w:rsidRPr="00114B25">
              <w:rPr>
                <w:rStyle w:val="af0"/>
                <w:b/>
                <w:noProof/>
              </w:rPr>
              <w:t>13.13.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B9569A">
              <w:rPr>
                <w:noProof/>
                <w:webHidden/>
              </w:rPr>
              <w:tab/>
            </w:r>
            <w:r w:rsidR="00302F20">
              <w:rPr>
                <w:noProof/>
                <w:webHidden/>
              </w:rPr>
              <w:fldChar w:fldCharType="begin"/>
            </w:r>
            <w:r w:rsidR="00B9569A">
              <w:rPr>
                <w:noProof/>
                <w:webHidden/>
              </w:rPr>
              <w:instrText xml:space="preserve"> PAGEREF _Toc64206849 \h </w:instrText>
            </w:r>
            <w:r w:rsidR="00302F20">
              <w:rPr>
                <w:noProof/>
                <w:webHidden/>
              </w:rPr>
            </w:r>
            <w:r w:rsidR="00302F20">
              <w:rPr>
                <w:noProof/>
                <w:webHidden/>
              </w:rPr>
              <w:fldChar w:fldCharType="separate"/>
            </w:r>
            <w:r w:rsidR="00B9569A">
              <w:rPr>
                <w:noProof/>
                <w:webHidden/>
              </w:rPr>
              <w:t>58</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50" w:history="1">
            <w:r w:rsidR="00B9569A" w:rsidRPr="00114B25">
              <w:rPr>
                <w:rStyle w:val="af0"/>
                <w:b/>
                <w:noProof/>
              </w:rPr>
              <w:t>13.14.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B9569A">
              <w:rPr>
                <w:noProof/>
                <w:webHidden/>
              </w:rPr>
              <w:tab/>
            </w:r>
            <w:r w:rsidR="00302F20">
              <w:rPr>
                <w:noProof/>
                <w:webHidden/>
              </w:rPr>
              <w:fldChar w:fldCharType="begin"/>
            </w:r>
            <w:r w:rsidR="00B9569A">
              <w:rPr>
                <w:noProof/>
                <w:webHidden/>
              </w:rPr>
              <w:instrText xml:space="preserve"> PAGEREF _Toc64206850 \h </w:instrText>
            </w:r>
            <w:r w:rsidR="00302F20">
              <w:rPr>
                <w:noProof/>
                <w:webHidden/>
              </w:rPr>
            </w:r>
            <w:r w:rsidR="00302F20">
              <w:rPr>
                <w:noProof/>
                <w:webHidden/>
              </w:rPr>
              <w:fldChar w:fldCharType="separate"/>
            </w:r>
            <w:r w:rsidR="00B9569A">
              <w:rPr>
                <w:noProof/>
                <w:webHidden/>
              </w:rPr>
              <w:t>58</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51" w:history="1">
            <w:r w:rsidR="00B9569A" w:rsidRPr="00114B25">
              <w:rPr>
                <w:rStyle w:val="af0"/>
              </w:rPr>
              <w:t>ГЛАВА 14. ЦЕНОВЫЕ (ТАРИФНЫЕ) ПОСЛЕДСТВИЯ</w:t>
            </w:r>
            <w:r w:rsidR="00B9569A">
              <w:rPr>
                <w:webHidden/>
              </w:rPr>
              <w:tab/>
            </w:r>
            <w:r w:rsidR="00302F20">
              <w:rPr>
                <w:webHidden/>
              </w:rPr>
              <w:fldChar w:fldCharType="begin"/>
            </w:r>
            <w:r w:rsidR="00B9569A">
              <w:rPr>
                <w:webHidden/>
              </w:rPr>
              <w:instrText xml:space="preserve"> PAGEREF _Toc64206851 \h </w:instrText>
            </w:r>
            <w:r w:rsidR="00302F20">
              <w:rPr>
                <w:webHidden/>
              </w:rPr>
            </w:r>
            <w:r w:rsidR="00302F20">
              <w:rPr>
                <w:webHidden/>
              </w:rPr>
              <w:fldChar w:fldCharType="separate"/>
            </w:r>
            <w:r w:rsidR="00B9569A">
              <w:rPr>
                <w:webHidden/>
              </w:rPr>
              <w:t>58</w:t>
            </w:r>
            <w:r w:rsidR="00302F20">
              <w:rPr>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52" w:history="1">
            <w:r w:rsidR="00B9569A" w:rsidRPr="00114B25">
              <w:rPr>
                <w:rStyle w:val="af0"/>
              </w:rPr>
              <w:t>ГЛАВА 15. РЕЕСТР ЕДИНЫХ ТЕПЛОСНАБЖАЮЩИХ ОРГАНИЗАЦИЙ</w:t>
            </w:r>
            <w:r w:rsidR="00B9569A">
              <w:rPr>
                <w:webHidden/>
              </w:rPr>
              <w:tab/>
            </w:r>
            <w:r w:rsidR="00302F20">
              <w:rPr>
                <w:webHidden/>
              </w:rPr>
              <w:fldChar w:fldCharType="begin"/>
            </w:r>
            <w:r w:rsidR="00B9569A">
              <w:rPr>
                <w:webHidden/>
              </w:rPr>
              <w:instrText xml:space="preserve"> PAGEREF _Toc64206852 \h </w:instrText>
            </w:r>
            <w:r w:rsidR="00302F20">
              <w:rPr>
                <w:webHidden/>
              </w:rPr>
            </w:r>
            <w:r w:rsidR="00302F20">
              <w:rPr>
                <w:webHidden/>
              </w:rPr>
              <w:fldChar w:fldCharType="separate"/>
            </w:r>
            <w:r w:rsidR="00B9569A">
              <w:rPr>
                <w:webHidden/>
              </w:rPr>
              <w:t>61</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53" w:history="1">
            <w:r w:rsidR="00B9569A" w:rsidRPr="00114B25">
              <w:rPr>
                <w:rStyle w:val="af0"/>
                <w:noProof/>
              </w:rPr>
              <w:t>15.1. 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w:t>
            </w:r>
            <w:r w:rsidR="00B9569A">
              <w:rPr>
                <w:noProof/>
                <w:webHidden/>
              </w:rPr>
              <w:tab/>
            </w:r>
            <w:r w:rsidR="00302F20">
              <w:rPr>
                <w:noProof/>
                <w:webHidden/>
              </w:rPr>
              <w:fldChar w:fldCharType="begin"/>
            </w:r>
            <w:r w:rsidR="00B9569A">
              <w:rPr>
                <w:noProof/>
                <w:webHidden/>
              </w:rPr>
              <w:instrText xml:space="preserve"> PAGEREF _Toc64206853 \h </w:instrText>
            </w:r>
            <w:r w:rsidR="00302F20">
              <w:rPr>
                <w:noProof/>
                <w:webHidden/>
              </w:rPr>
            </w:r>
            <w:r w:rsidR="00302F20">
              <w:rPr>
                <w:noProof/>
                <w:webHidden/>
              </w:rPr>
              <w:fldChar w:fldCharType="separate"/>
            </w:r>
            <w:r w:rsidR="00B9569A">
              <w:rPr>
                <w:noProof/>
                <w:webHidden/>
              </w:rPr>
              <w:t>61</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54" w:history="1">
            <w:r w:rsidR="00B9569A" w:rsidRPr="00114B25">
              <w:rPr>
                <w:rStyle w:val="af0"/>
              </w:rPr>
              <w:t>ГЛАВА 16. РЕЕСТР МЕРОПРИЯТИЙ СХЕМЫ ТЕПЛОСНАБЖЕНИЯ</w:t>
            </w:r>
            <w:r w:rsidR="00B9569A">
              <w:rPr>
                <w:webHidden/>
              </w:rPr>
              <w:tab/>
            </w:r>
            <w:r w:rsidR="00302F20">
              <w:rPr>
                <w:webHidden/>
              </w:rPr>
              <w:fldChar w:fldCharType="begin"/>
            </w:r>
            <w:r w:rsidR="00B9569A">
              <w:rPr>
                <w:webHidden/>
              </w:rPr>
              <w:instrText xml:space="preserve"> PAGEREF _Toc64206854 \h </w:instrText>
            </w:r>
            <w:r w:rsidR="00302F20">
              <w:rPr>
                <w:webHidden/>
              </w:rPr>
            </w:r>
            <w:r w:rsidR="00302F20">
              <w:rPr>
                <w:webHidden/>
              </w:rPr>
              <w:fldChar w:fldCharType="separate"/>
            </w:r>
            <w:r w:rsidR="00B9569A">
              <w:rPr>
                <w:webHidden/>
              </w:rPr>
              <w:t>62</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55" w:history="1">
            <w:r w:rsidR="00B9569A" w:rsidRPr="00114B25">
              <w:rPr>
                <w:rStyle w:val="af0"/>
                <w:b/>
                <w:noProof/>
              </w:rPr>
              <w:t>16.1. Перечень мероприятий по строительству, реконструкции, техническому перевооружению и (или) модернизации источников тепловой энергии</w:t>
            </w:r>
            <w:r w:rsidR="00B9569A">
              <w:rPr>
                <w:noProof/>
                <w:webHidden/>
              </w:rPr>
              <w:tab/>
            </w:r>
            <w:r w:rsidR="00302F20">
              <w:rPr>
                <w:noProof/>
                <w:webHidden/>
              </w:rPr>
              <w:fldChar w:fldCharType="begin"/>
            </w:r>
            <w:r w:rsidR="00B9569A">
              <w:rPr>
                <w:noProof/>
                <w:webHidden/>
              </w:rPr>
              <w:instrText xml:space="preserve"> PAGEREF _Toc64206855 \h </w:instrText>
            </w:r>
            <w:r w:rsidR="00302F20">
              <w:rPr>
                <w:noProof/>
                <w:webHidden/>
              </w:rPr>
            </w:r>
            <w:r w:rsidR="00302F20">
              <w:rPr>
                <w:noProof/>
                <w:webHidden/>
              </w:rPr>
              <w:fldChar w:fldCharType="separate"/>
            </w:r>
            <w:r w:rsidR="00B9569A">
              <w:rPr>
                <w:noProof/>
                <w:webHidden/>
              </w:rPr>
              <w:t>62</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56" w:history="1">
            <w:r w:rsidR="00B9569A" w:rsidRPr="00114B25">
              <w:rPr>
                <w:rStyle w:val="af0"/>
                <w:b/>
                <w:noProof/>
              </w:rPr>
              <w:t>16.2. Перечень мероприятий по строительству, реконструкции, техническому перевооружению и (или) модернизации тепловых сетей и сооружений на них</w:t>
            </w:r>
            <w:r w:rsidR="00B9569A">
              <w:rPr>
                <w:noProof/>
                <w:webHidden/>
              </w:rPr>
              <w:tab/>
            </w:r>
            <w:r w:rsidR="00302F20">
              <w:rPr>
                <w:noProof/>
                <w:webHidden/>
              </w:rPr>
              <w:fldChar w:fldCharType="begin"/>
            </w:r>
            <w:r w:rsidR="00B9569A">
              <w:rPr>
                <w:noProof/>
                <w:webHidden/>
              </w:rPr>
              <w:instrText xml:space="preserve"> PAGEREF _Toc64206856 \h </w:instrText>
            </w:r>
            <w:r w:rsidR="00302F20">
              <w:rPr>
                <w:noProof/>
                <w:webHidden/>
              </w:rPr>
            </w:r>
            <w:r w:rsidR="00302F20">
              <w:rPr>
                <w:noProof/>
                <w:webHidden/>
              </w:rPr>
              <w:fldChar w:fldCharType="separate"/>
            </w:r>
            <w:r w:rsidR="00B9569A">
              <w:rPr>
                <w:noProof/>
                <w:webHidden/>
              </w:rPr>
              <w:t>62</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57" w:history="1">
            <w:r w:rsidR="00B9569A" w:rsidRPr="00114B25">
              <w:rPr>
                <w:rStyle w:val="af0"/>
                <w:b/>
                <w:noProof/>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B9569A">
              <w:rPr>
                <w:noProof/>
                <w:webHidden/>
              </w:rPr>
              <w:tab/>
            </w:r>
            <w:r w:rsidR="00302F20">
              <w:rPr>
                <w:noProof/>
                <w:webHidden/>
              </w:rPr>
              <w:fldChar w:fldCharType="begin"/>
            </w:r>
            <w:r w:rsidR="00B9569A">
              <w:rPr>
                <w:noProof/>
                <w:webHidden/>
              </w:rPr>
              <w:instrText xml:space="preserve"> PAGEREF _Toc64206857 \h </w:instrText>
            </w:r>
            <w:r w:rsidR="00302F20">
              <w:rPr>
                <w:noProof/>
                <w:webHidden/>
              </w:rPr>
            </w:r>
            <w:r w:rsidR="00302F20">
              <w:rPr>
                <w:noProof/>
                <w:webHidden/>
              </w:rPr>
              <w:fldChar w:fldCharType="separate"/>
            </w:r>
            <w:r w:rsidR="00B9569A">
              <w:rPr>
                <w:noProof/>
                <w:webHidden/>
              </w:rPr>
              <w:t>62</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58" w:history="1">
            <w:r w:rsidR="00B9569A" w:rsidRPr="00114B25">
              <w:rPr>
                <w:rStyle w:val="af0"/>
                <w:shd w:val="clear" w:color="auto" w:fill="FFFFFF"/>
              </w:rPr>
              <w:t>ГЛАВА 17. ЗАМЕЧАНИЯ И ПРЕДЛОЖЕНИЯ К ПРОЕКТУ СХЕМЫ ТЕПЛОСНАБЖЕНИЯ</w:t>
            </w:r>
            <w:r w:rsidR="00B9569A">
              <w:rPr>
                <w:webHidden/>
              </w:rPr>
              <w:tab/>
            </w:r>
            <w:r w:rsidR="00302F20">
              <w:rPr>
                <w:webHidden/>
              </w:rPr>
              <w:fldChar w:fldCharType="begin"/>
            </w:r>
            <w:r w:rsidR="00B9569A">
              <w:rPr>
                <w:webHidden/>
              </w:rPr>
              <w:instrText xml:space="preserve"> PAGEREF _Toc64206858 \h </w:instrText>
            </w:r>
            <w:r w:rsidR="00302F20">
              <w:rPr>
                <w:webHidden/>
              </w:rPr>
            </w:r>
            <w:r w:rsidR="00302F20">
              <w:rPr>
                <w:webHidden/>
              </w:rPr>
              <w:fldChar w:fldCharType="separate"/>
            </w:r>
            <w:r w:rsidR="00B9569A">
              <w:rPr>
                <w:webHidden/>
              </w:rPr>
              <w:t>63</w:t>
            </w:r>
            <w:r w:rsidR="00302F20">
              <w:rPr>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59" w:history="1">
            <w:r w:rsidR="00B9569A" w:rsidRPr="00114B25">
              <w:rPr>
                <w:rStyle w:val="af0"/>
                <w:b/>
                <w:noProof/>
              </w:rPr>
              <w:t>17.1. Перечень всех замечаний и предложений, поступивших при разработке, утверждении и актуализации схемы теплоснабжения</w:t>
            </w:r>
            <w:r w:rsidR="00B9569A">
              <w:rPr>
                <w:noProof/>
                <w:webHidden/>
              </w:rPr>
              <w:tab/>
            </w:r>
            <w:r w:rsidR="00302F20">
              <w:rPr>
                <w:noProof/>
                <w:webHidden/>
              </w:rPr>
              <w:fldChar w:fldCharType="begin"/>
            </w:r>
            <w:r w:rsidR="00B9569A">
              <w:rPr>
                <w:noProof/>
                <w:webHidden/>
              </w:rPr>
              <w:instrText xml:space="preserve"> PAGEREF _Toc64206859 \h </w:instrText>
            </w:r>
            <w:r w:rsidR="00302F20">
              <w:rPr>
                <w:noProof/>
                <w:webHidden/>
              </w:rPr>
            </w:r>
            <w:r w:rsidR="00302F20">
              <w:rPr>
                <w:noProof/>
                <w:webHidden/>
              </w:rPr>
              <w:fldChar w:fldCharType="separate"/>
            </w:r>
            <w:r w:rsidR="00B9569A">
              <w:rPr>
                <w:noProof/>
                <w:webHidden/>
              </w:rPr>
              <w:t>63</w:t>
            </w:r>
            <w:r w:rsidR="00302F20">
              <w:rPr>
                <w:noProof/>
                <w:webHidden/>
              </w:rPr>
              <w:fldChar w:fldCharType="end"/>
            </w:r>
          </w:hyperlink>
        </w:p>
        <w:p w:rsidR="00B9569A" w:rsidRDefault="004A61EA">
          <w:pPr>
            <w:pStyle w:val="24"/>
            <w:tabs>
              <w:tab w:val="right" w:leader="dot" w:pos="9629"/>
            </w:tabs>
            <w:rPr>
              <w:rFonts w:asciiTheme="minorHAnsi" w:eastAsiaTheme="minorEastAsia" w:hAnsiTheme="minorHAnsi" w:cstheme="minorBidi"/>
              <w:noProof/>
              <w:sz w:val="22"/>
              <w:szCs w:val="22"/>
            </w:rPr>
          </w:pPr>
          <w:hyperlink w:anchor="_Toc64206860" w:history="1">
            <w:r w:rsidR="00B9569A" w:rsidRPr="00114B25">
              <w:rPr>
                <w:rStyle w:val="af0"/>
                <w:b/>
                <w:noProof/>
              </w:rPr>
              <w:t>17.2.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B9569A">
              <w:rPr>
                <w:noProof/>
                <w:webHidden/>
              </w:rPr>
              <w:tab/>
            </w:r>
            <w:r w:rsidR="00302F20">
              <w:rPr>
                <w:noProof/>
                <w:webHidden/>
              </w:rPr>
              <w:fldChar w:fldCharType="begin"/>
            </w:r>
            <w:r w:rsidR="00B9569A">
              <w:rPr>
                <w:noProof/>
                <w:webHidden/>
              </w:rPr>
              <w:instrText xml:space="preserve"> PAGEREF _Toc64206860 \h </w:instrText>
            </w:r>
            <w:r w:rsidR="00302F20">
              <w:rPr>
                <w:noProof/>
                <w:webHidden/>
              </w:rPr>
            </w:r>
            <w:r w:rsidR="00302F20">
              <w:rPr>
                <w:noProof/>
                <w:webHidden/>
              </w:rPr>
              <w:fldChar w:fldCharType="separate"/>
            </w:r>
            <w:r w:rsidR="00B9569A">
              <w:rPr>
                <w:noProof/>
                <w:webHidden/>
              </w:rPr>
              <w:t>64</w:t>
            </w:r>
            <w:r w:rsidR="00302F20">
              <w:rPr>
                <w:noProof/>
                <w:webHidden/>
              </w:rPr>
              <w:fldChar w:fldCharType="end"/>
            </w:r>
          </w:hyperlink>
        </w:p>
        <w:p w:rsidR="00B9569A" w:rsidRDefault="004A61EA">
          <w:pPr>
            <w:pStyle w:val="17"/>
            <w:rPr>
              <w:rFonts w:asciiTheme="minorHAnsi" w:eastAsiaTheme="minorEastAsia" w:hAnsiTheme="minorHAnsi" w:cstheme="minorBidi"/>
              <w:b w:val="0"/>
              <w:sz w:val="22"/>
              <w:szCs w:val="22"/>
            </w:rPr>
          </w:pPr>
          <w:hyperlink w:anchor="_Toc64206861" w:history="1">
            <w:r w:rsidR="00B9569A" w:rsidRPr="00114B25">
              <w:rPr>
                <w:rStyle w:val="af0"/>
                <w:shd w:val="clear" w:color="auto" w:fill="FFFFFF"/>
              </w:rPr>
              <w:t>ГЛАВА 18. СВОДНЫЙ ТОМ ИЗМЕНЕНИЙ, ВЫПОЛНЕННЫХ В ДОРАБОТАННОЙ И (ИЛИ) АКТУАЛИЗИРОВАННОЙ СХЕМЕ ТЕПЛОСНАБЖЕНИЯ</w:t>
            </w:r>
            <w:r w:rsidR="00B9569A">
              <w:rPr>
                <w:webHidden/>
              </w:rPr>
              <w:tab/>
            </w:r>
            <w:r w:rsidR="00302F20">
              <w:rPr>
                <w:webHidden/>
              </w:rPr>
              <w:fldChar w:fldCharType="begin"/>
            </w:r>
            <w:r w:rsidR="00B9569A">
              <w:rPr>
                <w:webHidden/>
              </w:rPr>
              <w:instrText xml:space="preserve"> PAGEREF _Toc64206861 \h </w:instrText>
            </w:r>
            <w:r w:rsidR="00302F20">
              <w:rPr>
                <w:webHidden/>
              </w:rPr>
            </w:r>
            <w:r w:rsidR="00302F20">
              <w:rPr>
                <w:webHidden/>
              </w:rPr>
              <w:fldChar w:fldCharType="separate"/>
            </w:r>
            <w:r w:rsidR="00B9569A">
              <w:rPr>
                <w:webHidden/>
              </w:rPr>
              <w:t>65</w:t>
            </w:r>
            <w:r w:rsidR="00302F20">
              <w:rPr>
                <w:webHidden/>
              </w:rPr>
              <w:fldChar w:fldCharType="end"/>
            </w:r>
          </w:hyperlink>
        </w:p>
        <w:p w:rsidR="004B6FFC" w:rsidRDefault="00302F20" w:rsidP="00133F36">
          <w:pPr>
            <w:spacing w:after="0" w:line="240" w:lineRule="auto"/>
          </w:pPr>
          <w:r>
            <w:fldChar w:fldCharType="end"/>
          </w:r>
        </w:p>
      </w:sdtContent>
    </w:sdt>
    <w:p w:rsidR="007148B8" w:rsidRDefault="007148B8" w:rsidP="00133F36">
      <w:pPr>
        <w:autoSpaceDE w:val="0"/>
        <w:autoSpaceDN w:val="0"/>
        <w:adjustRightInd w:val="0"/>
        <w:spacing w:after="0" w:line="240" w:lineRule="auto"/>
        <w:contextualSpacing/>
        <w:jc w:val="center"/>
        <w:rPr>
          <w:rFonts w:ascii="Times New Roman" w:hAnsi="Times New Roman"/>
          <w:b/>
          <w:sz w:val="28"/>
          <w:szCs w:val="28"/>
        </w:rPr>
      </w:pPr>
    </w:p>
    <w:p w:rsidR="007148B8" w:rsidRDefault="007148B8" w:rsidP="00133F36">
      <w:pPr>
        <w:autoSpaceDE w:val="0"/>
        <w:autoSpaceDN w:val="0"/>
        <w:adjustRightInd w:val="0"/>
        <w:spacing w:after="0" w:line="240" w:lineRule="auto"/>
        <w:contextualSpacing/>
        <w:jc w:val="center"/>
        <w:rPr>
          <w:rFonts w:ascii="Times New Roman" w:hAnsi="Times New Roman"/>
          <w:b/>
          <w:sz w:val="28"/>
          <w:szCs w:val="28"/>
        </w:rPr>
        <w:sectPr w:rsidR="007148B8" w:rsidSect="00133F36">
          <w:type w:val="nextColumn"/>
          <w:pgSz w:w="11907" w:h="16840" w:code="9"/>
          <w:pgMar w:top="1134" w:right="567" w:bottom="1134" w:left="1701" w:header="720" w:footer="720" w:gutter="0"/>
          <w:paperSrc w:first="15" w:other="15"/>
          <w:cols w:space="720"/>
        </w:sectPr>
      </w:pPr>
    </w:p>
    <w:p w:rsidR="000650BB" w:rsidRPr="007148B8" w:rsidRDefault="006955E2" w:rsidP="00133F36">
      <w:pPr>
        <w:pStyle w:val="1"/>
        <w:spacing w:before="0" w:line="240" w:lineRule="auto"/>
        <w:jc w:val="center"/>
        <w:rPr>
          <w:rFonts w:ascii="Times New Roman" w:eastAsia="Times New Roman" w:hAnsi="Times New Roman"/>
          <w:b w:val="0"/>
          <w:color w:val="auto"/>
          <w:szCs w:val="28"/>
          <w:lang w:eastAsia="ru-RU"/>
        </w:rPr>
      </w:pPr>
      <w:bookmarkStart w:id="0" w:name="_Toc64206699"/>
      <w:r w:rsidRPr="007148B8">
        <w:rPr>
          <w:rFonts w:ascii="Times New Roman" w:eastAsia="Times New Roman" w:hAnsi="Times New Roman"/>
          <w:color w:val="auto"/>
          <w:szCs w:val="28"/>
          <w:lang w:eastAsia="ru-RU"/>
        </w:rPr>
        <w:lastRenderedPageBreak/>
        <w:t>ГЛАВА</w:t>
      </w:r>
      <w:r w:rsidR="000650BB" w:rsidRPr="007148B8">
        <w:rPr>
          <w:rFonts w:ascii="Times New Roman" w:eastAsia="Times New Roman" w:hAnsi="Times New Roman"/>
          <w:color w:val="auto"/>
          <w:szCs w:val="28"/>
          <w:lang w:eastAsia="ru-RU"/>
        </w:rPr>
        <w:t xml:space="preserve"> 1.</w:t>
      </w:r>
      <w:r w:rsidRPr="007148B8">
        <w:rPr>
          <w:rFonts w:ascii="Times New Roman" w:eastAsia="Times New Roman" w:hAnsi="Times New Roman"/>
          <w:color w:val="auto"/>
          <w:szCs w:val="28"/>
          <w:lang w:eastAsia="ru-RU"/>
        </w:rPr>
        <w:t xml:space="preserve"> </w:t>
      </w:r>
      <w:r w:rsidR="000650BB" w:rsidRPr="007148B8">
        <w:rPr>
          <w:rFonts w:ascii="Times New Roman" w:eastAsia="Times New Roman" w:hAnsi="Times New Roman"/>
          <w:color w:val="auto"/>
          <w:szCs w:val="28"/>
          <w:lang w:eastAsia="ru-RU"/>
        </w:rPr>
        <w:t>Существующее положение в сфере производства, передачи и потребления тепловой э</w:t>
      </w:r>
      <w:r w:rsidRPr="007148B8">
        <w:rPr>
          <w:rFonts w:ascii="Times New Roman" w:eastAsia="Times New Roman" w:hAnsi="Times New Roman"/>
          <w:color w:val="auto"/>
          <w:szCs w:val="28"/>
          <w:lang w:eastAsia="ru-RU"/>
        </w:rPr>
        <w:t>нергии для целей теплоснабжения</w:t>
      </w:r>
      <w:bookmarkEnd w:id="0"/>
    </w:p>
    <w:p w:rsidR="00133F36" w:rsidRDefault="000650BB" w:rsidP="00044738">
      <w:pPr>
        <w:pStyle w:val="2"/>
        <w:rPr>
          <w:lang w:eastAsia="ru-RU"/>
        </w:rPr>
      </w:pPr>
      <w:bookmarkStart w:id="1" w:name="_Toc64206700"/>
      <w:r w:rsidRPr="006955E2">
        <w:rPr>
          <w:lang w:eastAsia="ru-RU"/>
        </w:rPr>
        <w:t>1.1. Функциональная структура теплоснабжения</w:t>
      </w:r>
      <w:bookmarkEnd w:id="1"/>
    </w:p>
    <w:p w:rsidR="000650BB" w:rsidRPr="00603B92" w:rsidRDefault="000650BB" w:rsidP="00044738">
      <w:pPr>
        <w:pStyle w:val="2"/>
        <w:rPr>
          <w:i/>
          <w:lang w:eastAsia="ru-RU"/>
        </w:rPr>
      </w:pPr>
      <w:bookmarkStart w:id="2" w:name="_Toc64206701"/>
      <w:r w:rsidRPr="00603B92">
        <w:rPr>
          <w:lang w:eastAsia="ru-RU"/>
        </w:rPr>
        <w:t>1.1.1</w:t>
      </w:r>
      <w:r w:rsidR="00C62F25">
        <w:rPr>
          <w:lang w:eastAsia="ru-RU"/>
        </w:rPr>
        <w:t>.</w:t>
      </w:r>
      <w:r w:rsidRPr="00603B92">
        <w:rPr>
          <w:i/>
          <w:lang w:eastAsia="ru-RU"/>
        </w:rPr>
        <w:t xml:space="preserve"> </w:t>
      </w:r>
      <w:r w:rsidRPr="00603B92">
        <w:rPr>
          <w:lang w:eastAsia="ru-RU"/>
        </w:rPr>
        <w:t>Зоны действия производственных котельных</w:t>
      </w:r>
      <w:bookmarkEnd w:id="2"/>
    </w:p>
    <w:p w:rsidR="00133F36" w:rsidRDefault="000650BB" w:rsidP="00133F36">
      <w:pPr>
        <w:spacing w:after="0" w:line="240" w:lineRule="auto"/>
        <w:ind w:firstLine="708"/>
        <w:jc w:val="both"/>
        <w:rPr>
          <w:rFonts w:ascii="Times New Roman" w:eastAsia="Times New Roman" w:hAnsi="Times New Roman"/>
          <w:sz w:val="28"/>
          <w:szCs w:val="28"/>
          <w:lang w:eastAsia="ru-RU"/>
        </w:rPr>
      </w:pPr>
      <w:r w:rsidRPr="00603B92">
        <w:rPr>
          <w:rFonts w:ascii="Times New Roman" w:eastAsia="Times New Roman" w:hAnsi="Times New Roman"/>
          <w:sz w:val="28"/>
          <w:szCs w:val="28"/>
          <w:lang w:eastAsia="ru-RU"/>
        </w:rPr>
        <w:t xml:space="preserve">Производственные котельные в </w:t>
      </w:r>
      <w:r w:rsidR="005D1435">
        <w:rPr>
          <w:rFonts w:ascii="Times New Roman" w:eastAsia="Times New Roman" w:hAnsi="Times New Roman"/>
          <w:sz w:val="28"/>
          <w:szCs w:val="28"/>
          <w:lang w:eastAsia="ru-RU"/>
        </w:rPr>
        <w:t>Коноковском</w:t>
      </w:r>
      <w:r w:rsidR="0013089E">
        <w:rPr>
          <w:rFonts w:ascii="Times New Roman" w:eastAsia="Times New Roman" w:hAnsi="Times New Roman"/>
          <w:sz w:val="28"/>
          <w:szCs w:val="28"/>
          <w:lang w:eastAsia="ru-RU"/>
        </w:rPr>
        <w:t xml:space="preserve"> сельском поселении</w:t>
      </w:r>
      <w:r w:rsidR="00ED2539" w:rsidRPr="00603B92">
        <w:rPr>
          <w:rFonts w:ascii="Times New Roman" w:eastAsia="Times New Roman" w:hAnsi="Times New Roman"/>
          <w:sz w:val="28"/>
          <w:szCs w:val="28"/>
          <w:lang w:eastAsia="ru-RU"/>
        </w:rPr>
        <w:t xml:space="preserve"> </w:t>
      </w:r>
      <w:r w:rsidRPr="00603B92">
        <w:rPr>
          <w:rFonts w:ascii="Times New Roman" w:eastAsia="Times New Roman" w:hAnsi="Times New Roman"/>
          <w:sz w:val="28"/>
          <w:szCs w:val="28"/>
          <w:lang w:eastAsia="ru-RU"/>
        </w:rPr>
        <w:t>отсутствуют.</w:t>
      </w:r>
    </w:p>
    <w:p w:rsidR="000650BB" w:rsidRPr="00603B92" w:rsidRDefault="000650BB" w:rsidP="00044738">
      <w:pPr>
        <w:pStyle w:val="2"/>
        <w:rPr>
          <w:lang w:eastAsia="ru-RU"/>
        </w:rPr>
      </w:pPr>
      <w:bookmarkStart w:id="3" w:name="_Toc64206702"/>
      <w:r w:rsidRPr="00603B92">
        <w:rPr>
          <w:lang w:eastAsia="ru-RU"/>
        </w:rPr>
        <w:t>1.1.2</w:t>
      </w:r>
      <w:r w:rsidR="00C62F25">
        <w:rPr>
          <w:lang w:eastAsia="ru-RU"/>
        </w:rPr>
        <w:t>.</w:t>
      </w:r>
      <w:r w:rsidRPr="00603B92">
        <w:rPr>
          <w:lang w:eastAsia="ru-RU"/>
        </w:rPr>
        <w:t xml:space="preserve"> Зоны действий индивидуального теплоснабжения</w:t>
      </w:r>
      <w:bookmarkEnd w:id="3"/>
    </w:p>
    <w:p w:rsidR="005D1435" w:rsidRPr="00D3059A" w:rsidRDefault="0078438D" w:rsidP="00133F36">
      <w:pPr>
        <w:spacing w:after="0" w:line="240" w:lineRule="auto"/>
        <w:ind w:firstLine="708"/>
        <w:jc w:val="both"/>
        <w:rPr>
          <w:rFonts w:ascii="Times New Roman" w:hAnsi="Times New Roman"/>
          <w:sz w:val="28"/>
          <w:szCs w:val="28"/>
          <w:lang w:eastAsia="ru-RU"/>
        </w:rPr>
      </w:pPr>
      <w:r w:rsidRPr="0004313C">
        <w:rPr>
          <w:rFonts w:ascii="Times New Roman" w:hAnsi="Times New Roman"/>
          <w:sz w:val="28"/>
          <w:szCs w:val="28"/>
          <w:lang w:eastAsia="ru-RU"/>
        </w:rPr>
        <w:t xml:space="preserve">Индивидуальные источники тепловой энергии </w:t>
      </w:r>
      <w:r w:rsidR="002E49EA">
        <w:rPr>
          <w:rFonts w:ascii="Times New Roman" w:hAnsi="Times New Roman"/>
          <w:sz w:val="28"/>
          <w:szCs w:val="28"/>
          <w:lang w:eastAsia="ru-RU"/>
        </w:rPr>
        <w:t xml:space="preserve">Коноковского </w:t>
      </w:r>
      <w:r>
        <w:rPr>
          <w:rFonts w:ascii="Times New Roman" w:hAnsi="Times New Roman"/>
          <w:sz w:val="28"/>
          <w:szCs w:val="28"/>
          <w:lang w:eastAsia="ru-RU"/>
        </w:rPr>
        <w:t>сельского поселения</w:t>
      </w:r>
      <w:r w:rsidRPr="0004313C">
        <w:rPr>
          <w:rFonts w:ascii="Times New Roman" w:hAnsi="Times New Roman"/>
          <w:sz w:val="28"/>
          <w:szCs w:val="28"/>
          <w:lang w:eastAsia="ru-RU"/>
        </w:rPr>
        <w:t xml:space="preserve"> служат для отопления </w:t>
      </w:r>
      <w:r w:rsidRPr="00F51772">
        <w:rPr>
          <w:rFonts w:ascii="Times New Roman" w:hAnsi="Times New Roman"/>
          <w:sz w:val="28"/>
          <w:szCs w:val="28"/>
          <w:lang w:eastAsia="ru-RU"/>
        </w:rPr>
        <w:t>и горячего водоснабжения</w:t>
      </w:r>
      <w:r w:rsidRPr="0004313C">
        <w:rPr>
          <w:rFonts w:ascii="Times New Roman" w:hAnsi="Times New Roman"/>
          <w:sz w:val="28"/>
          <w:szCs w:val="28"/>
          <w:lang w:eastAsia="ru-RU"/>
        </w:rPr>
        <w:t xml:space="preserve">  индивидуального жилого фонда суммарной площадью </w:t>
      </w:r>
      <w:r w:rsidR="005D1435">
        <w:rPr>
          <w:rFonts w:ascii="Times New Roman" w:hAnsi="Times New Roman"/>
          <w:sz w:val="28"/>
          <w:szCs w:val="28"/>
          <w:lang w:eastAsia="ru-RU"/>
        </w:rPr>
        <w:t>75</w:t>
      </w:r>
      <w:r w:rsidR="006A0555" w:rsidRPr="00FB6D19">
        <w:rPr>
          <w:rFonts w:ascii="Times New Roman" w:hAnsi="Times New Roman"/>
          <w:sz w:val="28"/>
          <w:szCs w:val="28"/>
          <w:lang w:eastAsia="ru-RU"/>
        </w:rPr>
        <w:t>,</w:t>
      </w:r>
      <w:r w:rsidR="005D1435">
        <w:rPr>
          <w:rFonts w:ascii="Times New Roman" w:hAnsi="Times New Roman"/>
          <w:sz w:val="28"/>
          <w:szCs w:val="28"/>
          <w:lang w:eastAsia="ru-RU"/>
        </w:rPr>
        <w:t>3</w:t>
      </w:r>
      <w:r w:rsidR="006A0555">
        <w:rPr>
          <w:rFonts w:ascii="Times New Roman" w:hAnsi="Times New Roman"/>
          <w:sz w:val="28"/>
          <w:szCs w:val="28"/>
          <w:lang w:eastAsia="ru-RU"/>
        </w:rPr>
        <w:t xml:space="preserve"> </w:t>
      </w:r>
      <w:r w:rsidR="005D1435">
        <w:rPr>
          <w:rFonts w:ascii="Times New Roman" w:hAnsi="Times New Roman"/>
          <w:sz w:val="28"/>
          <w:szCs w:val="28"/>
          <w:lang w:eastAsia="ru-RU"/>
        </w:rPr>
        <w:t>км</w:t>
      </w:r>
      <w:r w:rsidR="005D1435" w:rsidRPr="005D1435">
        <w:rPr>
          <w:rFonts w:ascii="Times New Roman" w:hAnsi="Times New Roman"/>
          <w:sz w:val="28"/>
          <w:szCs w:val="28"/>
          <w:vertAlign w:val="superscript"/>
          <w:lang w:eastAsia="ru-RU"/>
        </w:rPr>
        <w:t>2</w:t>
      </w:r>
      <w:r w:rsidRPr="0004313C">
        <w:rPr>
          <w:rFonts w:ascii="Times New Roman" w:hAnsi="Times New Roman"/>
          <w:sz w:val="28"/>
          <w:szCs w:val="28"/>
          <w:lang w:eastAsia="ru-RU"/>
        </w:rPr>
        <w:t>.</w:t>
      </w:r>
      <w:r>
        <w:rPr>
          <w:rFonts w:ascii="Times New Roman" w:hAnsi="Times New Roman"/>
          <w:sz w:val="28"/>
          <w:szCs w:val="28"/>
          <w:lang w:eastAsia="ru-RU"/>
        </w:rPr>
        <w:t xml:space="preserve"> </w:t>
      </w:r>
      <w:r w:rsidRPr="0004313C">
        <w:rPr>
          <w:rFonts w:ascii="Times New Roman" w:hAnsi="Times New Roman"/>
          <w:sz w:val="28"/>
          <w:szCs w:val="28"/>
          <w:lang w:eastAsia="ru-RU"/>
        </w:rPr>
        <w:t>Поскольку данные об установленной тепловой мощности данных теплоагрегатов отсутствуют, не представляется возможности точно оценить резервы этого вида оборудования. Расход тепла на отопление существующих индивидуальных жилых домов определен из условий 20 ккал/ч на 1 м</w:t>
      </w:r>
      <w:r w:rsidRPr="0004313C">
        <w:rPr>
          <w:rFonts w:ascii="Times New Roman" w:hAnsi="Times New Roman"/>
          <w:sz w:val="28"/>
          <w:szCs w:val="28"/>
          <w:vertAlign w:val="superscript"/>
          <w:lang w:eastAsia="ru-RU"/>
        </w:rPr>
        <w:t>2</w:t>
      </w:r>
      <w:r w:rsidRPr="0004313C">
        <w:rPr>
          <w:rFonts w:ascii="Times New Roman" w:hAnsi="Times New Roman"/>
          <w:sz w:val="28"/>
          <w:szCs w:val="28"/>
          <w:lang w:eastAsia="ru-RU"/>
        </w:rPr>
        <w:t>.</w:t>
      </w:r>
      <w:r>
        <w:rPr>
          <w:rFonts w:ascii="Times New Roman" w:hAnsi="Times New Roman"/>
          <w:sz w:val="28"/>
          <w:szCs w:val="28"/>
          <w:lang w:eastAsia="ru-RU"/>
        </w:rPr>
        <w:t xml:space="preserve"> </w:t>
      </w:r>
      <w:r w:rsidRPr="0004313C">
        <w:rPr>
          <w:rFonts w:ascii="Times New Roman" w:hAnsi="Times New Roman"/>
          <w:sz w:val="28"/>
          <w:szCs w:val="28"/>
          <w:lang w:eastAsia="ru-RU"/>
        </w:rPr>
        <w:t xml:space="preserve">Ориентировочная тепловая нагрузка ИЖС, обеспечиваемая от индивидуальных теплогенераторов, составляет около </w:t>
      </w:r>
      <w:r w:rsidR="00D3059A" w:rsidRPr="00D3059A">
        <w:rPr>
          <w:rFonts w:ascii="Times New Roman" w:hAnsi="Times New Roman"/>
          <w:sz w:val="28"/>
          <w:szCs w:val="28"/>
          <w:lang w:eastAsia="ru-RU"/>
        </w:rPr>
        <w:t>1,51</w:t>
      </w:r>
      <w:r w:rsidR="00F43985" w:rsidRPr="00D3059A">
        <w:rPr>
          <w:rFonts w:ascii="Times New Roman" w:hAnsi="Times New Roman"/>
          <w:sz w:val="28"/>
          <w:szCs w:val="28"/>
          <w:lang w:eastAsia="ru-RU"/>
        </w:rPr>
        <w:t xml:space="preserve"> </w:t>
      </w:r>
      <w:r w:rsidRPr="00D3059A">
        <w:rPr>
          <w:rFonts w:ascii="Times New Roman" w:hAnsi="Times New Roman"/>
          <w:sz w:val="28"/>
          <w:szCs w:val="28"/>
          <w:lang w:eastAsia="ru-RU"/>
        </w:rPr>
        <w:t xml:space="preserve"> Гкал/час.</w:t>
      </w:r>
    </w:p>
    <w:p w:rsidR="00133F36" w:rsidRDefault="00D71DE6" w:rsidP="00044738">
      <w:pPr>
        <w:pStyle w:val="2"/>
        <w:rPr>
          <w:lang w:eastAsia="ru-RU"/>
        </w:rPr>
      </w:pPr>
      <w:bookmarkStart w:id="4" w:name="_Toc64206703"/>
      <w:r w:rsidRPr="00D71DE6">
        <w:rPr>
          <w:lang w:eastAsia="ru-RU"/>
        </w:rPr>
        <w:t>1.2.</w:t>
      </w:r>
      <w:r w:rsidR="000650BB" w:rsidRPr="00D71DE6">
        <w:rPr>
          <w:lang w:eastAsia="ru-RU"/>
        </w:rPr>
        <w:t xml:space="preserve"> Источники тепловой энергии</w:t>
      </w:r>
      <w:bookmarkEnd w:id="4"/>
    </w:p>
    <w:p w:rsidR="00D71DE6" w:rsidRPr="00D71DE6" w:rsidRDefault="00D71DE6" w:rsidP="00044738">
      <w:pPr>
        <w:pStyle w:val="2"/>
        <w:rPr>
          <w:lang w:eastAsia="ru-RU"/>
        </w:rPr>
      </w:pPr>
      <w:bookmarkStart w:id="5" w:name="_Toc64206704"/>
      <w:r w:rsidRPr="00D71DE6">
        <w:rPr>
          <w:lang w:eastAsia="ru-RU"/>
        </w:rPr>
        <w:t>1.2.1. Структура и технические характеристики основного оборудования</w:t>
      </w:r>
      <w:bookmarkEnd w:id="5"/>
    </w:p>
    <w:p w:rsidR="00BB0D7B" w:rsidRPr="00122F30" w:rsidRDefault="00761C05" w:rsidP="00133F36">
      <w:pPr>
        <w:spacing w:after="0" w:line="240" w:lineRule="auto"/>
        <w:jc w:val="both"/>
        <w:rPr>
          <w:rFonts w:ascii="Times New Roman" w:eastAsia="Times New Roman" w:hAnsi="Times New Roman"/>
          <w:sz w:val="28"/>
          <w:szCs w:val="28"/>
          <w:lang w:eastAsia="ru-RU"/>
        </w:rPr>
      </w:pPr>
      <w:r w:rsidRPr="008000FE">
        <w:rPr>
          <w:rFonts w:ascii="Times New Roman" w:eastAsia="Times New Roman" w:hAnsi="Times New Roman"/>
          <w:sz w:val="28"/>
          <w:szCs w:val="28"/>
          <w:lang w:eastAsia="ru-RU"/>
        </w:rPr>
        <w:tab/>
      </w:r>
      <w:r w:rsidRPr="00122F30">
        <w:rPr>
          <w:rFonts w:ascii="Times New Roman" w:eastAsia="Times New Roman" w:hAnsi="Times New Roman"/>
          <w:sz w:val="28"/>
          <w:szCs w:val="28"/>
          <w:lang w:eastAsia="ru-RU"/>
        </w:rPr>
        <w:t xml:space="preserve">На территории </w:t>
      </w:r>
      <w:r w:rsidR="002E49EA">
        <w:rPr>
          <w:rFonts w:ascii="Times New Roman" w:eastAsia="Times New Roman" w:hAnsi="Times New Roman"/>
          <w:sz w:val="28"/>
          <w:szCs w:val="28"/>
          <w:lang w:eastAsia="ru-RU"/>
        </w:rPr>
        <w:t xml:space="preserve">Коноковского </w:t>
      </w:r>
      <w:r w:rsidR="0013089E">
        <w:rPr>
          <w:rFonts w:ascii="Times New Roman" w:eastAsia="Times New Roman" w:hAnsi="Times New Roman"/>
          <w:sz w:val="28"/>
          <w:szCs w:val="28"/>
          <w:lang w:eastAsia="ru-RU"/>
        </w:rPr>
        <w:t>сельского поселения</w:t>
      </w:r>
      <w:r w:rsidRPr="00122F30">
        <w:rPr>
          <w:rFonts w:ascii="Times New Roman" w:eastAsia="Times New Roman" w:hAnsi="Times New Roman"/>
          <w:sz w:val="28"/>
          <w:szCs w:val="28"/>
          <w:lang w:eastAsia="ru-RU"/>
        </w:rPr>
        <w:t xml:space="preserve"> действу</w:t>
      </w:r>
      <w:r w:rsidR="00DA7431">
        <w:rPr>
          <w:rFonts w:ascii="Times New Roman" w:eastAsia="Times New Roman" w:hAnsi="Times New Roman"/>
          <w:sz w:val="28"/>
          <w:szCs w:val="28"/>
          <w:lang w:eastAsia="ru-RU"/>
        </w:rPr>
        <w:t>ю</w:t>
      </w:r>
      <w:r w:rsidRPr="00122F30">
        <w:rPr>
          <w:rFonts w:ascii="Times New Roman" w:eastAsia="Times New Roman" w:hAnsi="Times New Roman"/>
          <w:sz w:val="28"/>
          <w:szCs w:val="28"/>
          <w:lang w:eastAsia="ru-RU"/>
        </w:rPr>
        <w:t xml:space="preserve">т </w:t>
      </w:r>
      <w:r w:rsidR="007148FD">
        <w:rPr>
          <w:rFonts w:ascii="Times New Roman" w:eastAsia="Times New Roman" w:hAnsi="Times New Roman"/>
          <w:sz w:val="28"/>
          <w:szCs w:val="28"/>
          <w:lang w:eastAsia="ru-RU"/>
        </w:rPr>
        <w:t>три</w:t>
      </w:r>
      <w:r w:rsidRPr="00122F30">
        <w:rPr>
          <w:rFonts w:ascii="Times New Roman" w:eastAsia="Times New Roman" w:hAnsi="Times New Roman"/>
          <w:sz w:val="28"/>
          <w:szCs w:val="28"/>
          <w:lang w:eastAsia="ru-RU"/>
        </w:rPr>
        <w:t xml:space="preserve"> </w:t>
      </w:r>
      <w:r w:rsidR="00CE7342" w:rsidRPr="00122F30">
        <w:rPr>
          <w:rFonts w:ascii="Times New Roman" w:eastAsia="Times New Roman" w:hAnsi="Times New Roman"/>
          <w:sz w:val="28"/>
          <w:szCs w:val="28"/>
          <w:lang w:eastAsia="ru-RU"/>
        </w:rPr>
        <w:t>источник</w:t>
      </w:r>
      <w:r w:rsidR="00DA7431">
        <w:rPr>
          <w:rFonts w:ascii="Times New Roman" w:eastAsia="Times New Roman" w:hAnsi="Times New Roman"/>
          <w:sz w:val="28"/>
          <w:szCs w:val="28"/>
          <w:lang w:eastAsia="ru-RU"/>
        </w:rPr>
        <w:t>а</w:t>
      </w:r>
      <w:r w:rsidR="00CE7342" w:rsidRPr="00122F30">
        <w:rPr>
          <w:rFonts w:ascii="Times New Roman" w:eastAsia="Times New Roman" w:hAnsi="Times New Roman"/>
          <w:sz w:val="28"/>
          <w:szCs w:val="28"/>
          <w:lang w:eastAsia="ru-RU"/>
        </w:rPr>
        <w:t xml:space="preserve"> теплоснабжения</w:t>
      </w:r>
      <w:r w:rsidRPr="00122F30">
        <w:rPr>
          <w:rFonts w:ascii="Times New Roman" w:eastAsia="Times New Roman" w:hAnsi="Times New Roman"/>
          <w:sz w:val="28"/>
          <w:szCs w:val="28"/>
          <w:lang w:eastAsia="ru-RU"/>
        </w:rPr>
        <w:t xml:space="preserve">. </w:t>
      </w:r>
    </w:p>
    <w:p w:rsidR="00294FAB" w:rsidRPr="00FB014C" w:rsidRDefault="008000FE" w:rsidP="00133F36">
      <w:pPr>
        <w:spacing w:after="0" w:line="240" w:lineRule="auto"/>
        <w:jc w:val="both"/>
        <w:rPr>
          <w:rFonts w:ascii="Times New Roman" w:eastAsia="Times New Roman" w:hAnsi="Times New Roman"/>
          <w:sz w:val="28"/>
          <w:szCs w:val="28"/>
          <w:lang w:eastAsia="ru-RU"/>
        </w:rPr>
      </w:pPr>
      <w:r w:rsidRPr="00122F30">
        <w:rPr>
          <w:rFonts w:ascii="Times New Roman" w:eastAsia="Times New Roman" w:hAnsi="Times New Roman"/>
          <w:sz w:val="28"/>
          <w:szCs w:val="28"/>
          <w:lang w:eastAsia="ru-RU"/>
        </w:rPr>
        <w:tab/>
      </w:r>
      <w:r w:rsidR="00864F1B" w:rsidRPr="00122F30">
        <w:rPr>
          <w:rFonts w:ascii="Times New Roman" w:eastAsia="Times New Roman" w:hAnsi="Times New Roman"/>
          <w:b/>
          <w:sz w:val="28"/>
          <w:szCs w:val="28"/>
          <w:lang w:eastAsia="ru-RU"/>
        </w:rPr>
        <w:t>1.</w:t>
      </w:r>
      <w:r w:rsidR="00864F1B" w:rsidRPr="00122F30">
        <w:rPr>
          <w:rFonts w:ascii="Times New Roman" w:eastAsia="Times New Roman" w:hAnsi="Times New Roman"/>
          <w:sz w:val="28"/>
          <w:szCs w:val="28"/>
          <w:lang w:eastAsia="ru-RU"/>
        </w:rPr>
        <w:t xml:space="preserve"> </w:t>
      </w:r>
      <w:r w:rsidR="00DA7431">
        <w:rPr>
          <w:rFonts w:ascii="Times New Roman" w:eastAsia="Times New Roman" w:hAnsi="Times New Roman"/>
          <w:b/>
          <w:sz w:val="28"/>
          <w:szCs w:val="28"/>
          <w:lang w:eastAsia="ru-RU"/>
        </w:rPr>
        <w:t xml:space="preserve">Котельная </w:t>
      </w:r>
      <w:r w:rsidR="005D1435">
        <w:rPr>
          <w:rFonts w:ascii="Times New Roman" w:eastAsia="Times New Roman" w:hAnsi="Times New Roman"/>
          <w:b/>
          <w:sz w:val="28"/>
          <w:szCs w:val="28"/>
          <w:lang w:eastAsia="ru-RU"/>
        </w:rPr>
        <w:t>№ 8</w:t>
      </w:r>
      <w:r w:rsidR="0078438D">
        <w:rPr>
          <w:rFonts w:ascii="Times New Roman" w:eastAsia="Times New Roman" w:hAnsi="Times New Roman"/>
          <w:b/>
          <w:sz w:val="28"/>
          <w:szCs w:val="28"/>
          <w:lang w:eastAsia="ru-RU"/>
        </w:rPr>
        <w:t xml:space="preserve"> </w:t>
      </w:r>
      <w:r w:rsidR="00DA7431">
        <w:rPr>
          <w:rFonts w:ascii="Times New Roman" w:eastAsia="Times New Roman" w:hAnsi="Times New Roman"/>
          <w:b/>
          <w:sz w:val="28"/>
          <w:szCs w:val="28"/>
          <w:lang w:eastAsia="ru-RU"/>
        </w:rPr>
        <w:t>(</w:t>
      </w:r>
      <w:r w:rsidR="0078438D">
        <w:rPr>
          <w:rFonts w:ascii="Times New Roman" w:eastAsia="Times New Roman" w:hAnsi="Times New Roman"/>
          <w:b/>
          <w:sz w:val="28"/>
          <w:szCs w:val="28"/>
          <w:lang w:eastAsia="ru-RU"/>
        </w:rPr>
        <w:t>с</w:t>
      </w:r>
      <w:r w:rsidR="00DA7431">
        <w:rPr>
          <w:rFonts w:ascii="Times New Roman" w:eastAsia="Times New Roman" w:hAnsi="Times New Roman"/>
          <w:b/>
          <w:sz w:val="28"/>
          <w:szCs w:val="28"/>
          <w:lang w:eastAsia="ru-RU"/>
        </w:rPr>
        <w:t xml:space="preserve">. </w:t>
      </w:r>
      <w:r w:rsidR="002E49EA">
        <w:rPr>
          <w:rFonts w:ascii="Times New Roman" w:eastAsia="Times New Roman" w:hAnsi="Times New Roman"/>
          <w:b/>
          <w:sz w:val="28"/>
          <w:szCs w:val="28"/>
          <w:lang w:eastAsia="ru-RU"/>
        </w:rPr>
        <w:t>Коноково</w:t>
      </w:r>
      <w:r w:rsidR="00151ABC">
        <w:rPr>
          <w:rFonts w:ascii="Times New Roman" w:eastAsia="Times New Roman" w:hAnsi="Times New Roman"/>
          <w:b/>
          <w:sz w:val="28"/>
          <w:szCs w:val="28"/>
          <w:lang w:eastAsia="ru-RU"/>
        </w:rPr>
        <w:t xml:space="preserve">, ул. </w:t>
      </w:r>
      <w:r w:rsidR="005D1435">
        <w:rPr>
          <w:rFonts w:ascii="Times New Roman" w:eastAsia="Times New Roman" w:hAnsi="Times New Roman"/>
          <w:b/>
          <w:sz w:val="28"/>
          <w:szCs w:val="28"/>
          <w:lang w:eastAsia="ru-RU"/>
        </w:rPr>
        <w:t>Калинина</w:t>
      </w:r>
      <w:r w:rsidR="00151ABC">
        <w:rPr>
          <w:rFonts w:ascii="Times New Roman" w:eastAsia="Times New Roman" w:hAnsi="Times New Roman"/>
          <w:b/>
          <w:sz w:val="28"/>
          <w:szCs w:val="28"/>
          <w:lang w:eastAsia="ru-RU"/>
        </w:rPr>
        <w:t xml:space="preserve">, </w:t>
      </w:r>
      <w:r w:rsidR="005D1435">
        <w:rPr>
          <w:rFonts w:ascii="Times New Roman" w:eastAsia="Times New Roman" w:hAnsi="Times New Roman"/>
          <w:b/>
          <w:sz w:val="28"/>
          <w:szCs w:val="28"/>
          <w:lang w:eastAsia="ru-RU"/>
        </w:rPr>
        <w:t>51</w:t>
      </w:r>
      <w:r w:rsidR="00DA7431">
        <w:rPr>
          <w:rFonts w:ascii="Times New Roman" w:eastAsia="Times New Roman" w:hAnsi="Times New Roman"/>
          <w:b/>
          <w:sz w:val="28"/>
          <w:szCs w:val="28"/>
          <w:lang w:eastAsia="ru-RU"/>
        </w:rPr>
        <w:t>)</w:t>
      </w:r>
      <w:r w:rsidRPr="00122F30">
        <w:rPr>
          <w:rFonts w:ascii="Times New Roman" w:eastAsia="Times New Roman" w:hAnsi="Times New Roman"/>
          <w:sz w:val="28"/>
          <w:szCs w:val="28"/>
          <w:lang w:eastAsia="ru-RU"/>
        </w:rPr>
        <w:t xml:space="preserve"> является централизованной,</w:t>
      </w:r>
      <w:r w:rsidR="00DA7431">
        <w:rPr>
          <w:rFonts w:ascii="Times New Roman" w:eastAsia="Times New Roman" w:hAnsi="Times New Roman"/>
          <w:sz w:val="28"/>
          <w:szCs w:val="28"/>
          <w:lang w:eastAsia="ru-RU"/>
        </w:rPr>
        <w:t xml:space="preserve"> </w:t>
      </w:r>
      <w:r w:rsidRPr="00D3059A">
        <w:rPr>
          <w:rFonts w:ascii="Times New Roman" w:eastAsia="Times New Roman" w:hAnsi="Times New Roman"/>
          <w:sz w:val="28"/>
          <w:szCs w:val="28"/>
          <w:lang w:eastAsia="ru-RU"/>
        </w:rPr>
        <w:t xml:space="preserve">работает </w:t>
      </w:r>
      <w:r w:rsidR="00F51772" w:rsidRPr="00D3059A">
        <w:rPr>
          <w:rFonts w:ascii="Times New Roman" w:eastAsia="Times New Roman" w:hAnsi="Times New Roman"/>
          <w:sz w:val="28"/>
          <w:szCs w:val="28"/>
          <w:lang w:val="en-US" w:eastAsia="ru-RU"/>
        </w:rPr>
        <w:t>c</w:t>
      </w:r>
      <w:r w:rsidRPr="00D3059A">
        <w:rPr>
          <w:rFonts w:ascii="Times New Roman" w:eastAsia="Times New Roman" w:hAnsi="Times New Roman"/>
          <w:sz w:val="28"/>
          <w:szCs w:val="28"/>
          <w:lang w:eastAsia="ru-RU"/>
        </w:rPr>
        <w:t xml:space="preserve"> обслуживающ</w:t>
      </w:r>
      <w:r w:rsidR="00F51772" w:rsidRPr="00D3059A">
        <w:rPr>
          <w:rFonts w:ascii="Times New Roman" w:eastAsia="Times New Roman" w:hAnsi="Times New Roman"/>
          <w:sz w:val="28"/>
          <w:szCs w:val="28"/>
          <w:lang w:eastAsia="ru-RU"/>
        </w:rPr>
        <w:t>им</w:t>
      </w:r>
      <w:r w:rsidRPr="00D3059A">
        <w:rPr>
          <w:rFonts w:ascii="Times New Roman" w:eastAsia="Times New Roman" w:hAnsi="Times New Roman"/>
          <w:sz w:val="28"/>
          <w:szCs w:val="28"/>
          <w:lang w:eastAsia="ru-RU"/>
        </w:rPr>
        <w:t xml:space="preserve"> персонал</w:t>
      </w:r>
      <w:r w:rsidR="00F51772" w:rsidRPr="00D3059A">
        <w:rPr>
          <w:rFonts w:ascii="Times New Roman" w:eastAsia="Times New Roman" w:hAnsi="Times New Roman"/>
          <w:sz w:val="28"/>
          <w:szCs w:val="28"/>
          <w:lang w:eastAsia="ru-RU"/>
        </w:rPr>
        <w:t>ом</w:t>
      </w:r>
      <w:r w:rsidRPr="00122F30">
        <w:rPr>
          <w:rFonts w:ascii="Times New Roman" w:eastAsia="Times New Roman" w:hAnsi="Times New Roman"/>
          <w:sz w:val="28"/>
          <w:szCs w:val="28"/>
          <w:lang w:eastAsia="ru-RU"/>
        </w:rPr>
        <w:t xml:space="preserve">. В настоящее время в котельной установлены </w:t>
      </w:r>
      <w:r w:rsidR="005D1435">
        <w:rPr>
          <w:rFonts w:ascii="Times New Roman" w:eastAsia="Times New Roman" w:hAnsi="Times New Roman"/>
          <w:sz w:val="28"/>
          <w:szCs w:val="28"/>
          <w:lang w:eastAsia="ru-RU"/>
        </w:rPr>
        <w:t>2</w:t>
      </w:r>
      <w:r w:rsidRPr="00122F30">
        <w:rPr>
          <w:rFonts w:ascii="Times New Roman" w:eastAsia="Times New Roman" w:hAnsi="Times New Roman"/>
          <w:sz w:val="28"/>
          <w:szCs w:val="28"/>
          <w:lang w:eastAsia="ru-RU"/>
        </w:rPr>
        <w:t xml:space="preserve"> котл</w:t>
      </w:r>
      <w:r w:rsidR="008E360F" w:rsidRPr="00122F30">
        <w:rPr>
          <w:rFonts w:ascii="Times New Roman" w:eastAsia="Times New Roman" w:hAnsi="Times New Roman"/>
          <w:sz w:val="28"/>
          <w:szCs w:val="28"/>
          <w:lang w:eastAsia="ru-RU"/>
        </w:rPr>
        <w:t>а</w:t>
      </w:r>
      <w:r w:rsidR="005D1435">
        <w:rPr>
          <w:rFonts w:ascii="Times New Roman" w:eastAsia="Times New Roman" w:hAnsi="Times New Roman"/>
          <w:sz w:val="28"/>
          <w:szCs w:val="28"/>
          <w:lang w:eastAsia="ru-RU"/>
        </w:rPr>
        <w:t>: Универсал-5</w:t>
      </w:r>
      <w:r w:rsidR="00E966AC">
        <w:rPr>
          <w:rFonts w:ascii="Times New Roman" w:eastAsia="Times New Roman" w:hAnsi="Times New Roman"/>
          <w:sz w:val="28"/>
          <w:szCs w:val="28"/>
          <w:lang w:eastAsia="ru-RU"/>
        </w:rPr>
        <w:t>.</w:t>
      </w:r>
      <w:r w:rsidR="005B015A" w:rsidRPr="008508F6">
        <w:rPr>
          <w:rFonts w:ascii="Times New Roman" w:eastAsia="Times New Roman" w:hAnsi="Times New Roman"/>
          <w:sz w:val="28"/>
          <w:szCs w:val="28"/>
          <w:lang w:eastAsia="ru-RU"/>
        </w:rPr>
        <w:t xml:space="preserve"> </w:t>
      </w:r>
      <w:r w:rsidR="005D1435">
        <w:rPr>
          <w:rFonts w:ascii="Times New Roman" w:eastAsia="Times New Roman" w:hAnsi="Times New Roman"/>
          <w:sz w:val="28"/>
          <w:szCs w:val="28"/>
          <w:lang w:eastAsia="ru-RU"/>
        </w:rPr>
        <w:t>Номинальная мощность котельной</w:t>
      </w:r>
      <w:r w:rsidR="00DD66EF">
        <w:rPr>
          <w:rFonts w:ascii="Times New Roman" w:eastAsia="Times New Roman" w:hAnsi="Times New Roman"/>
          <w:sz w:val="28"/>
          <w:szCs w:val="28"/>
          <w:lang w:eastAsia="ru-RU"/>
        </w:rPr>
        <w:t xml:space="preserve">: </w:t>
      </w:r>
      <w:r w:rsidR="005D1435">
        <w:rPr>
          <w:rFonts w:ascii="Times New Roman" w:eastAsia="Times New Roman" w:hAnsi="Times New Roman"/>
          <w:sz w:val="28"/>
          <w:szCs w:val="28"/>
          <w:lang w:eastAsia="ru-RU"/>
        </w:rPr>
        <w:t>0</w:t>
      </w:r>
      <w:r w:rsidR="00DD66EF">
        <w:rPr>
          <w:rFonts w:ascii="Times New Roman" w:eastAsia="Times New Roman" w:hAnsi="Times New Roman"/>
          <w:sz w:val="28"/>
          <w:szCs w:val="28"/>
          <w:lang w:eastAsia="ru-RU"/>
        </w:rPr>
        <w:t>,</w:t>
      </w:r>
      <w:r w:rsidR="005D1435">
        <w:rPr>
          <w:rFonts w:ascii="Times New Roman" w:eastAsia="Times New Roman" w:hAnsi="Times New Roman"/>
          <w:sz w:val="28"/>
          <w:szCs w:val="28"/>
          <w:lang w:eastAsia="ru-RU"/>
        </w:rPr>
        <w:t>6</w:t>
      </w:r>
      <w:r w:rsidR="00DD66EF">
        <w:rPr>
          <w:rFonts w:ascii="Times New Roman" w:eastAsia="Times New Roman" w:hAnsi="Times New Roman"/>
          <w:sz w:val="28"/>
          <w:szCs w:val="28"/>
          <w:lang w:eastAsia="ru-RU"/>
        </w:rPr>
        <w:t>8</w:t>
      </w:r>
      <w:r w:rsidR="006D4150">
        <w:rPr>
          <w:rFonts w:ascii="Times New Roman" w:eastAsia="Times New Roman" w:hAnsi="Times New Roman"/>
          <w:sz w:val="28"/>
          <w:szCs w:val="28"/>
          <w:lang w:eastAsia="ru-RU"/>
        </w:rPr>
        <w:t xml:space="preserve"> </w:t>
      </w:r>
      <w:r w:rsidR="001B20C8" w:rsidRPr="001B20C8">
        <w:rPr>
          <w:rFonts w:ascii="Times New Roman" w:eastAsia="Times New Roman" w:hAnsi="Times New Roman"/>
          <w:sz w:val="28"/>
          <w:szCs w:val="28"/>
          <w:lang w:eastAsia="ru-RU"/>
        </w:rPr>
        <w:t xml:space="preserve"> </w:t>
      </w:r>
      <w:r w:rsidRPr="008508F6">
        <w:rPr>
          <w:rFonts w:ascii="Times New Roman" w:eastAsia="Times New Roman" w:hAnsi="Times New Roman"/>
          <w:sz w:val="28"/>
          <w:szCs w:val="28"/>
          <w:lang w:eastAsia="ru-RU"/>
        </w:rPr>
        <w:t xml:space="preserve">Гкал/час. </w:t>
      </w:r>
      <w:r w:rsidR="00DC74B3" w:rsidRPr="008508F6">
        <w:rPr>
          <w:rFonts w:ascii="Times New Roman" w:eastAsia="Times New Roman" w:hAnsi="Times New Roman"/>
          <w:sz w:val="28"/>
          <w:szCs w:val="28"/>
          <w:lang w:eastAsia="ru-RU"/>
        </w:rPr>
        <w:t xml:space="preserve"> </w:t>
      </w:r>
      <w:r w:rsidRPr="008508F6">
        <w:rPr>
          <w:rFonts w:ascii="Times New Roman" w:eastAsia="Times New Roman" w:hAnsi="Times New Roman"/>
          <w:sz w:val="28"/>
          <w:szCs w:val="28"/>
          <w:lang w:eastAsia="ru-RU"/>
        </w:rPr>
        <w:t xml:space="preserve">Газ является основным видом топлива </w:t>
      </w:r>
      <w:r w:rsidR="00D16C5B" w:rsidRPr="008508F6">
        <w:rPr>
          <w:rFonts w:ascii="Times New Roman" w:eastAsia="Times New Roman" w:hAnsi="Times New Roman"/>
          <w:sz w:val="28"/>
          <w:szCs w:val="28"/>
          <w:lang w:eastAsia="ru-RU"/>
        </w:rPr>
        <w:t>в</w:t>
      </w:r>
      <w:r w:rsidRPr="008508F6">
        <w:rPr>
          <w:rFonts w:ascii="Times New Roman" w:eastAsia="Times New Roman" w:hAnsi="Times New Roman"/>
          <w:sz w:val="28"/>
          <w:szCs w:val="28"/>
          <w:lang w:eastAsia="ru-RU"/>
        </w:rPr>
        <w:t xml:space="preserve"> котельной. Резервное топливо не пред</w:t>
      </w:r>
      <w:r w:rsidR="008E360F" w:rsidRPr="008508F6">
        <w:rPr>
          <w:rFonts w:ascii="Times New Roman" w:eastAsia="Times New Roman" w:hAnsi="Times New Roman"/>
          <w:sz w:val="28"/>
          <w:szCs w:val="28"/>
          <w:lang w:eastAsia="ru-RU"/>
        </w:rPr>
        <w:t xml:space="preserve">усмотрено. Котельная работает </w:t>
      </w:r>
      <w:r w:rsidR="00A86E3A" w:rsidRPr="00A86E3A">
        <w:rPr>
          <w:rFonts w:ascii="Times New Roman" w:eastAsia="Times New Roman" w:hAnsi="Times New Roman"/>
          <w:sz w:val="28"/>
          <w:szCs w:val="28"/>
          <w:lang w:eastAsia="ru-RU"/>
        </w:rPr>
        <w:t>сезонно</w:t>
      </w:r>
      <w:r w:rsidR="002307FE" w:rsidRPr="008508F6">
        <w:rPr>
          <w:rFonts w:ascii="Times New Roman" w:eastAsia="Times New Roman" w:hAnsi="Times New Roman"/>
          <w:sz w:val="28"/>
          <w:szCs w:val="28"/>
          <w:lang w:eastAsia="ru-RU"/>
        </w:rPr>
        <w:t>.</w:t>
      </w:r>
      <w:r w:rsidR="00294FAB">
        <w:rPr>
          <w:rFonts w:ascii="Times New Roman" w:eastAsia="Times New Roman" w:hAnsi="Times New Roman"/>
          <w:sz w:val="28"/>
          <w:szCs w:val="28"/>
          <w:lang w:eastAsia="ru-RU"/>
        </w:rPr>
        <w:t xml:space="preserve"> Тепловые сети д</w:t>
      </w:r>
      <w:r w:rsidR="00294FAB" w:rsidRPr="00FB014C">
        <w:rPr>
          <w:rFonts w:ascii="Times New Roman" w:eastAsia="Times New Roman" w:hAnsi="Times New Roman"/>
          <w:sz w:val="28"/>
          <w:szCs w:val="28"/>
          <w:lang w:eastAsia="ru-RU"/>
        </w:rPr>
        <w:t xml:space="preserve">вухтрубные, проложены подземно - 86 м, </w:t>
      </w:r>
      <w:r w:rsidR="00FB014C" w:rsidRPr="00FB014C">
        <w:rPr>
          <w:rFonts w:ascii="Times New Roman" w:eastAsia="Times New Roman" w:hAnsi="Times New Roman"/>
          <w:sz w:val="28"/>
          <w:szCs w:val="28"/>
          <w:lang w:eastAsia="ru-RU"/>
        </w:rPr>
        <w:t>тепловая</w:t>
      </w:r>
      <w:r w:rsidR="00294FAB" w:rsidRPr="00FB014C">
        <w:rPr>
          <w:rFonts w:ascii="Times New Roman" w:eastAsia="Times New Roman" w:hAnsi="Times New Roman"/>
          <w:sz w:val="28"/>
          <w:szCs w:val="28"/>
          <w:lang w:eastAsia="ru-RU"/>
        </w:rPr>
        <w:t xml:space="preserve"> изоляция – минеральная вата, рубероид.</w:t>
      </w:r>
    </w:p>
    <w:p w:rsidR="007B5499" w:rsidRPr="00A86E3A" w:rsidRDefault="007B5499" w:rsidP="00133F36">
      <w:pPr>
        <w:spacing w:after="0" w:line="240" w:lineRule="auto"/>
        <w:jc w:val="both"/>
        <w:rPr>
          <w:rFonts w:ascii="Times New Roman" w:eastAsia="Times New Roman" w:hAnsi="Times New Roman"/>
          <w:b/>
          <w:sz w:val="28"/>
          <w:szCs w:val="28"/>
          <w:lang w:eastAsia="ru-RU"/>
        </w:rPr>
      </w:pPr>
      <w:r w:rsidRPr="00122F30">
        <w:rPr>
          <w:rFonts w:ascii="Times New Roman" w:eastAsia="Times New Roman" w:hAnsi="Times New Roman"/>
          <w:sz w:val="28"/>
          <w:szCs w:val="28"/>
          <w:lang w:eastAsia="ru-RU"/>
        </w:rPr>
        <w:tab/>
      </w:r>
      <w:r>
        <w:rPr>
          <w:rFonts w:ascii="Times New Roman" w:eastAsia="Times New Roman" w:hAnsi="Times New Roman"/>
          <w:b/>
          <w:sz w:val="28"/>
          <w:szCs w:val="28"/>
          <w:lang w:eastAsia="ru-RU"/>
        </w:rPr>
        <w:t>2</w:t>
      </w:r>
      <w:r w:rsidRPr="00122F30">
        <w:rPr>
          <w:rFonts w:ascii="Times New Roman" w:eastAsia="Times New Roman" w:hAnsi="Times New Roman"/>
          <w:b/>
          <w:sz w:val="28"/>
          <w:szCs w:val="28"/>
          <w:lang w:eastAsia="ru-RU"/>
        </w:rPr>
        <w:t>.</w:t>
      </w:r>
      <w:r w:rsidRPr="00122F30">
        <w:rPr>
          <w:rFonts w:ascii="Times New Roman" w:eastAsia="Times New Roman" w:hAnsi="Times New Roman"/>
          <w:sz w:val="28"/>
          <w:szCs w:val="28"/>
          <w:lang w:eastAsia="ru-RU"/>
        </w:rPr>
        <w:t xml:space="preserve"> </w:t>
      </w:r>
      <w:r>
        <w:rPr>
          <w:rFonts w:ascii="Times New Roman" w:eastAsia="Times New Roman" w:hAnsi="Times New Roman"/>
          <w:b/>
          <w:sz w:val="28"/>
          <w:szCs w:val="28"/>
          <w:lang w:eastAsia="ru-RU"/>
        </w:rPr>
        <w:t xml:space="preserve">Котельная </w:t>
      </w:r>
      <w:r w:rsidR="001A7F1C">
        <w:rPr>
          <w:rFonts w:ascii="Times New Roman" w:eastAsia="Times New Roman" w:hAnsi="Times New Roman"/>
          <w:b/>
          <w:sz w:val="28"/>
          <w:szCs w:val="28"/>
          <w:lang w:eastAsia="ru-RU"/>
        </w:rPr>
        <w:t>№ 12</w:t>
      </w:r>
      <w:r>
        <w:rPr>
          <w:rFonts w:ascii="Times New Roman" w:eastAsia="Times New Roman" w:hAnsi="Times New Roman"/>
          <w:b/>
          <w:sz w:val="28"/>
          <w:szCs w:val="28"/>
          <w:lang w:eastAsia="ru-RU"/>
        </w:rPr>
        <w:t xml:space="preserve"> (</w:t>
      </w:r>
      <w:r w:rsidR="005A7247">
        <w:rPr>
          <w:rFonts w:ascii="Times New Roman" w:eastAsia="Times New Roman" w:hAnsi="Times New Roman"/>
          <w:b/>
          <w:sz w:val="28"/>
          <w:szCs w:val="28"/>
          <w:lang w:eastAsia="ru-RU"/>
        </w:rPr>
        <w:t>с</w:t>
      </w:r>
      <w:r>
        <w:rPr>
          <w:rFonts w:ascii="Times New Roman" w:eastAsia="Times New Roman" w:hAnsi="Times New Roman"/>
          <w:b/>
          <w:sz w:val="28"/>
          <w:szCs w:val="28"/>
          <w:lang w:eastAsia="ru-RU"/>
        </w:rPr>
        <w:t xml:space="preserve">. </w:t>
      </w:r>
      <w:r w:rsidR="002E49EA">
        <w:rPr>
          <w:rFonts w:ascii="Times New Roman" w:eastAsia="Times New Roman" w:hAnsi="Times New Roman"/>
          <w:b/>
          <w:sz w:val="28"/>
          <w:szCs w:val="28"/>
          <w:lang w:eastAsia="ru-RU"/>
        </w:rPr>
        <w:t>Коноково</w:t>
      </w:r>
      <w:r w:rsidR="00DD66EF">
        <w:rPr>
          <w:rFonts w:ascii="Times New Roman" w:eastAsia="Times New Roman" w:hAnsi="Times New Roman"/>
          <w:b/>
          <w:sz w:val="28"/>
          <w:szCs w:val="28"/>
          <w:lang w:eastAsia="ru-RU"/>
        </w:rPr>
        <w:t>,  ул.</w:t>
      </w:r>
      <w:r w:rsidR="001A7F1C">
        <w:rPr>
          <w:rFonts w:ascii="Times New Roman" w:eastAsia="Times New Roman" w:hAnsi="Times New Roman"/>
          <w:b/>
          <w:sz w:val="28"/>
          <w:szCs w:val="28"/>
          <w:lang w:eastAsia="ru-RU"/>
        </w:rPr>
        <w:t xml:space="preserve"> Российская</w:t>
      </w:r>
      <w:r w:rsidR="00DD66EF">
        <w:rPr>
          <w:rFonts w:ascii="Times New Roman" w:eastAsia="Times New Roman" w:hAnsi="Times New Roman"/>
          <w:b/>
          <w:sz w:val="28"/>
          <w:szCs w:val="28"/>
          <w:lang w:eastAsia="ru-RU"/>
        </w:rPr>
        <w:t xml:space="preserve">, </w:t>
      </w:r>
      <w:r w:rsidR="001A7F1C">
        <w:rPr>
          <w:rFonts w:ascii="Times New Roman" w:eastAsia="Times New Roman" w:hAnsi="Times New Roman"/>
          <w:b/>
          <w:sz w:val="28"/>
          <w:szCs w:val="28"/>
          <w:lang w:eastAsia="ru-RU"/>
        </w:rPr>
        <w:t>23</w:t>
      </w:r>
      <w:r>
        <w:rPr>
          <w:rFonts w:ascii="Times New Roman" w:eastAsia="Times New Roman" w:hAnsi="Times New Roman"/>
          <w:b/>
          <w:sz w:val="28"/>
          <w:szCs w:val="28"/>
          <w:lang w:eastAsia="ru-RU"/>
        </w:rPr>
        <w:t>)</w:t>
      </w:r>
      <w:r w:rsidRPr="00122F30">
        <w:rPr>
          <w:rFonts w:ascii="Times New Roman" w:eastAsia="Times New Roman" w:hAnsi="Times New Roman"/>
          <w:sz w:val="28"/>
          <w:szCs w:val="28"/>
          <w:lang w:eastAsia="ru-RU"/>
        </w:rPr>
        <w:t xml:space="preserve"> является централизованной,</w:t>
      </w:r>
      <w:r>
        <w:rPr>
          <w:rFonts w:ascii="Times New Roman" w:eastAsia="Times New Roman" w:hAnsi="Times New Roman"/>
          <w:sz w:val="28"/>
          <w:szCs w:val="28"/>
          <w:lang w:eastAsia="ru-RU"/>
        </w:rPr>
        <w:t xml:space="preserve"> </w:t>
      </w:r>
      <w:r w:rsidRPr="00D3059A">
        <w:rPr>
          <w:rFonts w:ascii="Times New Roman" w:eastAsia="Times New Roman" w:hAnsi="Times New Roman"/>
          <w:sz w:val="28"/>
          <w:szCs w:val="28"/>
          <w:lang w:eastAsia="ru-RU"/>
        </w:rPr>
        <w:t xml:space="preserve">работает </w:t>
      </w:r>
      <w:r w:rsidR="00D3059A" w:rsidRPr="00D3059A">
        <w:rPr>
          <w:rFonts w:ascii="Times New Roman" w:eastAsia="Times New Roman" w:hAnsi="Times New Roman"/>
          <w:sz w:val="28"/>
          <w:szCs w:val="28"/>
          <w:lang w:eastAsia="ru-RU"/>
        </w:rPr>
        <w:t>с</w:t>
      </w:r>
      <w:r w:rsidR="006D4150" w:rsidRPr="00D3059A">
        <w:rPr>
          <w:rFonts w:ascii="Times New Roman" w:eastAsia="Times New Roman" w:hAnsi="Times New Roman"/>
          <w:sz w:val="28"/>
          <w:szCs w:val="28"/>
          <w:lang w:eastAsia="ru-RU"/>
        </w:rPr>
        <w:t xml:space="preserve"> обслуживающ</w:t>
      </w:r>
      <w:r w:rsidR="00D3059A" w:rsidRPr="00D3059A">
        <w:rPr>
          <w:rFonts w:ascii="Times New Roman" w:eastAsia="Times New Roman" w:hAnsi="Times New Roman"/>
          <w:sz w:val="28"/>
          <w:szCs w:val="28"/>
          <w:lang w:eastAsia="ru-RU"/>
        </w:rPr>
        <w:t>им</w:t>
      </w:r>
      <w:r w:rsidRPr="00D3059A">
        <w:rPr>
          <w:rFonts w:ascii="Times New Roman" w:eastAsia="Times New Roman" w:hAnsi="Times New Roman"/>
          <w:sz w:val="28"/>
          <w:szCs w:val="28"/>
          <w:lang w:eastAsia="ru-RU"/>
        </w:rPr>
        <w:t xml:space="preserve"> персонал</w:t>
      </w:r>
      <w:r w:rsidR="00D3059A" w:rsidRPr="00D3059A">
        <w:rPr>
          <w:rFonts w:ascii="Times New Roman" w:eastAsia="Times New Roman" w:hAnsi="Times New Roman"/>
          <w:sz w:val="28"/>
          <w:szCs w:val="28"/>
          <w:lang w:eastAsia="ru-RU"/>
        </w:rPr>
        <w:t>ом</w:t>
      </w:r>
      <w:r w:rsidRPr="00122F30">
        <w:rPr>
          <w:rFonts w:ascii="Times New Roman" w:eastAsia="Times New Roman" w:hAnsi="Times New Roman"/>
          <w:sz w:val="28"/>
          <w:szCs w:val="28"/>
          <w:lang w:eastAsia="ru-RU"/>
        </w:rPr>
        <w:t xml:space="preserve">. </w:t>
      </w:r>
      <w:r w:rsidRPr="00402AFD">
        <w:rPr>
          <w:rFonts w:ascii="Times New Roman" w:eastAsia="Times New Roman" w:hAnsi="Times New Roman"/>
          <w:sz w:val="28"/>
          <w:szCs w:val="28"/>
          <w:lang w:eastAsia="ru-RU"/>
        </w:rPr>
        <w:t xml:space="preserve">В настоящее время в котельной установлены </w:t>
      </w:r>
      <w:r w:rsidR="001A7F1C">
        <w:rPr>
          <w:rFonts w:ascii="Times New Roman" w:eastAsia="Times New Roman" w:hAnsi="Times New Roman"/>
          <w:sz w:val="28"/>
          <w:szCs w:val="28"/>
          <w:lang w:eastAsia="ru-RU"/>
        </w:rPr>
        <w:t xml:space="preserve">2 </w:t>
      </w:r>
      <w:r w:rsidR="001A7F1C" w:rsidRPr="001A7F1C">
        <w:rPr>
          <w:rFonts w:ascii="Times New Roman" w:eastAsia="Times New Roman" w:hAnsi="Times New Roman"/>
          <w:sz w:val="28"/>
          <w:szCs w:val="28"/>
          <w:lang w:eastAsia="ru-RU"/>
        </w:rPr>
        <w:t>водогрейны</w:t>
      </w:r>
      <w:r w:rsidR="001A7F1C">
        <w:rPr>
          <w:rFonts w:ascii="Times New Roman" w:eastAsia="Times New Roman" w:hAnsi="Times New Roman"/>
          <w:sz w:val="28"/>
          <w:szCs w:val="28"/>
          <w:lang w:eastAsia="ru-RU"/>
        </w:rPr>
        <w:t>х к</w:t>
      </w:r>
      <w:r w:rsidR="001A7F1C" w:rsidRPr="001A7F1C">
        <w:rPr>
          <w:rFonts w:ascii="Times New Roman" w:eastAsia="Times New Roman" w:hAnsi="Times New Roman"/>
          <w:sz w:val="28"/>
          <w:szCs w:val="28"/>
          <w:lang w:eastAsia="ru-RU"/>
        </w:rPr>
        <w:t>отл</w:t>
      </w:r>
      <w:r w:rsidR="001A7F1C">
        <w:rPr>
          <w:rFonts w:ascii="Times New Roman" w:eastAsia="Times New Roman" w:hAnsi="Times New Roman"/>
          <w:sz w:val="28"/>
          <w:szCs w:val="28"/>
          <w:lang w:eastAsia="ru-RU"/>
        </w:rPr>
        <w:t>а</w:t>
      </w:r>
      <w:r w:rsidR="001A7F1C" w:rsidRPr="001A7F1C">
        <w:rPr>
          <w:rFonts w:ascii="Times New Roman" w:eastAsia="Times New Roman" w:hAnsi="Times New Roman"/>
          <w:sz w:val="28"/>
          <w:szCs w:val="28"/>
          <w:lang w:eastAsia="ru-RU"/>
        </w:rPr>
        <w:t xml:space="preserve"> типа DAKON NM 90</w:t>
      </w:r>
      <w:r w:rsidR="001A7F1C">
        <w:rPr>
          <w:rFonts w:ascii="Times New Roman" w:eastAsia="Times New Roman" w:hAnsi="Times New Roman"/>
          <w:sz w:val="28"/>
          <w:szCs w:val="28"/>
          <w:lang w:eastAsia="ru-RU"/>
        </w:rPr>
        <w:t xml:space="preserve">. </w:t>
      </w:r>
      <w:r w:rsidR="00A86E3A" w:rsidRPr="00A86E3A">
        <w:rPr>
          <w:rFonts w:ascii="Times New Roman" w:eastAsia="Times New Roman" w:hAnsi="Times New Roman"/>
          <w:sz w:val="28"/>
          <w:szCs w:val="28"/>
          <w:lang w:eastAsia="ru-RU"/>
        </w:rPr>
        <w:t xml:space="preserve">Производительность котла согласно паспортным данным составляет 0,077 Гкал/час. </w:t>
      </w:r>
      <w:r w:rsidRPr="00A86E3A">
        <w:rPr>
          <w:rFonts w:ascii="Times New Roman" w:eastAsia="Times New Roman" w:hAnsi="Times New Roman"/>
          <w:sz w:val="28"/>
          <w:szCs w:val="28"/>
          <w:lang w:eastAsia="ru-RU"/>
        </w:rPr>
        <w:t xml:space="preserve">Номинальная мощность котельной </w:t>
      </w:r>
      <w:r w:rsidR="001A7F1C" w:rsidRPr="00A86E3A">
        <w:rPr>
          <w:rFonts w:ascii="Times New Roman" w:eastAsia="Times New Roman" w:hAnsi="Times New Roman"/>
          <w:sz w:val="28"/>
          <w:szCs w:val="28"/>
          <w:lang w:eastAsia="ru-RU"/>
        </w:rPr>
        <w:t>0,154</w:t>
      </w:r>
      <w:r w:rsidRPr="00A86E3A">
        <w:rPr>
          <w:rFonts w:ascii="Times New Roman" w:eastAsia="Times New Roman" w:hAnsi="Times New Roman"/>
          <w:sz w:val="28"/>
          <w:szCs w:val="28"/>
          <w:lang w:eastAsia="ru-RU"/>
        </w:rPr>
        <w:t xml:space="preserve"> Гкал/час. </w:t>
      </w:r>
    </w:p>
    <w:p w:rsidR="007B5499" w:rsidRPr="00122F30" w:rsidRDefault="007B5499" w:rsidP="00133F36">
      <w:pPr>
        <w:spacing w:after="0" w:line="240" w:lineRule="auto"/>
        <w:jc w:val="both"/>
        <w:rPr>
          <w:rFonts w:ascii="Times New Roman" w:eastAsia="Times New Roman" w:hAnsi="Times New Roman"/>
          <w:sz w:val="28"/>
          <w:szCs w:val="28"/>
          <w:lang w:eastAsia="ru-RU"/>
        </w:rPr>
      </w:pPr>
      <w:r w:rsidRPr="00494084">
        <w:rPr>
          <w:rFonts w:ascii="Times New Roman" w:eastAsia="Times New Roman" w:hAnsi="Times New Roman"/>
          <w:sz w:val="28"/>
          <w:szCs w:val="28"/>
          <w:lang w:eastAsia="ru-RU"/>
        </w:rPr>
        <w:tab/>
        <w:t xml:space="preserve">Газ является основным видом топлива </w:t>
      </w:r>
      <w:r>
        <w:rPr>
          <w:rFonts w:ascii="Times New Roman" w:eastAsia="Times New Roman" w:hAnsi="Times New Roman"/>
          <w:sz w:val="28"/>
          <w:szCs w:val="28"/>
          <w:lang w:eastAsia="ru-RU"/>
        </w:rPr>
        <w:t>в</w:t>
      </w:r>
      <w:r w:rsidRPr="00494084">
        <w:rPr>
          <w:rFonts w:ascii="Times New Roman" w:eastAsia="Times New Roman" w:hAnsi="Times New Roman"/>
          <w:sz w:val="28"/>
          <w:szCs w:val="28"/>
          <w:lang w:eastAsia="ru-RU"/>
        </w:rPr>
        <w:t xml:space="preserve"> котельной. Резервное топливо</w:t>
      </w:r>
      <w:r w:rsidRPr="00122F30">
        <w:rPr>
          <w:rFonts w:ascii="Times New Roman" w:eastAsia="Times New Roman" w:hAnsi="Times New Roman"/>
          <w:sz w:val="28"/>
          <w:szCs w:val="28"/>
          <w:lang w:eastAsia="ru-RU"/>
        </w:rPr>
        <w:t xml:space="preserve"> не предусмотрено. Котельная работает </w:t>
      </w:r>
      <w:r w:rsidR="005A1721" w:rsidRPr="00C713E4">
        <w:rPr>
          <w:rFonts w:ascii="Times New Roman" w:eastAsia="Times New Roman" w:hAnsi="Times New Roman"/>
          <w:sz w:val="28"/>
          <w:szCs w:val="28"/>
          <w:lang w:eastAsia="ru-RU"/>
        </w:rPr>
        <w:t>круглогодично</w:t>
      </w:r>
      <w:r w:rsidRPr="00C713E4">
        <w:rPr>
          <w:rFonts w:ascii="Times New Roman" w:eastAsia="Times New Roman" w:hAnsi="Times New Roman"/>
          <w:sz w:val="28"/>
          <w:szCs w:val="28"/>
          <w:lang w:eastAsia="ru-RU"/>
        </w:rPr>
        <w:t>.</w:t>
      </w:r>
    </w:p>
    <w:p w:rsidR="007B5499" w:rsidRPr="00FB014C" w:rsidRDefault="007B5499" w:rsidP="00133F36">
      <w:pPr>
        <w:pStyle w:val="ConsPlusCell"/>
        <w:widowControl/>
        <w:jc w:val="both"/>
        <w:rPr>
          <w:rFonts w:ascii="Times New Roman" w:hAnsi="Times New Roman" w:cs="Times New Roman"/>
          <w:color w:val="auto"/>
          <w:sz w:val="28"/>
          <w:szCs w:val="28"/>
        </w:rPr>
      </w:pPr>
      <w:r w:rsidRPr="00122F30">
        <w:rPr>
          <w:rFonts w:ascii="Times New Roman" w:eastAsia="Times New Roman" w:hAnsi="Times New Roman"/>
          <w:sz w:val="28"/>
          <w:szCs w:val="28"/>
        </w:rPr>
        <w:tab/>
      </w:r>
      <w:r w:rsidRPr="00FB014C">
        <w:rPr>
          <w:rFonts w:ascii="Times New Roman" w:eastAsia="Times New Roman" w:hAnsi="Times New Roman"/>
          <w:color w:val="auto"/>
          <w:sz w:val="28"/>
          <w:szCs w:val="28"/>
        </w:rPr>
        <w:t xml:space="preserve">Тепловые сети </w:t>
      </w:r>
      <w:r w:rsidR="00FB014C" w:rsidRPr="00FB014C">
        <w:rPr>
          <w:rFonts w:ascii="Times New Roman" w:eastAsia="Times New Roman" w:hAnsi="Times New Roman"/>
          <w:color w:val="auto"/>
          <w:sz w:val="28"/>
          <w:szCs w:val="28"/>
        </w:rPr>
        <w:t>четыре</w:t>
      </w:r>
      <w:r w:rsidR="00121C64" w:rsidRPr="00FB014C">
        <w:rPr>
          <w:rFonts w:ascii="Times New Roman" w:eastAsia="Times New Roman" w:hAnsi="Times New Roman"/>
          <w:color w:val="auto"/>
          <w:sz w:val="28"/>
          <w:szCs w:val="28"/>
        </w:rPr>
        <w:t>хтрубные</w:t>
      </w:r>
      <w:r w:rsidRPr="00FB014C">
        <w:rPr>
          <w:rFonts w:ascii="Times New Roman" w:eastAsia="Times New Roman" w:hAnsi="Times New Roman"/>
          <w:color w:val="auto"/>
          <w:sz w:val="28"/>
          <w:szCs w:val="28"/>
        </w:rPr>
        <w:t xml:space="preserve">, симметричные, проложены </w:t>
      </w:r>
      <w:r w:rsidR="001F41B7" w:rsidRPr="00FB014C">
        <w:rPr>
          <w:rFonts w:ascii="Times New Roman" w:eastAsia="Times New Roman" w:hAnsi="Times New Roman"/>
          <w:color w:val="auto"/>
          <w:sz w:val="28"/>
          <w:szCs w:val="28"/>
        </w:rPr>
        <w:t>подземно</w:t>
      </w:r>
      <w:r w:rsidR="00013546" w:rsidRPr="00FB014C">
        <w:rPr>
          <w:rFonts w:ascii="Times New Roman" w:eastAsia="Times New Roman" w:hAnsi="Times New Roman"/>
          <w:color w:val="auto"/>
          <w:sz w:val="28"/>
          <w:szCs w:val="28"/>
        </w:rPr>
        <w:t xml:space="preserve"> в полупроходных лотках</w:t>
      </w:r>
      <w:r w:rsidRPr="00FB014C">
        <w:rPr>
          <w:rFonts w:ascii="Times New Roman" w:eastAsia="Times New Roman" w:hAnsi="Times New Roman"/>
          <w:color w:val="auto"/>
          <w:sz w:val="28"/>
          <w:szCs w:val="28"/>
        </w:rPr>
        <w:t xml:space="preserve"> - </w:t>
      </w:r>
      <w:r w:rsidR="00FB014C" w:rsidRPr="00FB014C">
        <w:rPr>
          <w:rFonts w:ascii="Times New Roman" w:eastAsia="Times New Roman" w:hAnsi="Times New Roman"/>
          <w:color w:val="auto"/>
          <w:sz w:val="28"/>
          <w:szCs w:val="28"/>
        </w:rPr>
        <w:t>26</w:t>
      </w:r>
      <w:r w:rsidR="001F41B7" w:rsidRPr="00FB014C">
        <w:rPr>
          <w:rFonts w:ascii="Times New Roman" w:eastAsia="Times New Roman" w:hAnsi="Times New Roman"/>
          <w:color w:val="auto"/>
          <w:sz w:val="28"/>
          <w:szCs w:val="28"/>
        </w:rPr>
        <w:t>,0</w:t>
      </w:r>
      <w:r w:rsidR="00FB014C">
        <w:rPr>
          <w:rFonts w:ascii="Times New Roman" w:eastAsia="Times New Roman" w:hAnsi="Times New Roman"/>
          <w:color w:val="auto"/>
          <w:sz w:val="28"/>
          <w:szCs w:val="28"/>
        </w:rPr>
        <w:t xml:space="preserve"> м</w:t>
      </w:r>
      <w:r w:rsidR="00FB014C" w:rsidRPr="00FB014C">
        <w:rPr>
          <w:rFonts w:ascii="Times New Roman" w:hAnsi="Times New Roman" w:cs="Times New Roman"/>
          <w:color w:val="auto"/>
          <w:sz w:val="28"/>
          <w:szCs w:val="28"/>
        </w:rPr>
        <w:t>, изоляция минеральная вата, рубероид</w:t>
      </w:r>
      <w:r w:rsidR="00FB014C">
        <w:rPr>
          <w:rFonts w:ascii="Times New Roman" w:hAnsi="Times New Roman" w:cs="Times New Roman"/>
          <w:color w:val="auto"/>
          <w:sz w:val="28"/>
          <w:szCs w:val="28"/>
        </w:rPr>
        <w:t>.</w:t>
      </w:r>
    </w:p>
    <w:p w:rsidR="0045744D" w:rsidRPr="00C713E4" w:rsidRDefault="00712CD5" w:rsidP="00133F36">
      <w:pPr>
        <w:spacing w:after="0" w:line="240" w:lineRule="auto"/>
        <w:ind w:firstLine="708"/>
        <w:jc w:val="both"/>
        <w:rPr>
          <w:rFonts w:ascii="Times New Roman" w:eastAsia="Times New Roman" w:hAnsi="Times New Roman"/>
          <w:sz w:val="28"/>
          <w:szCs w:val="28"/>
          <w:lang w:eastAsia="ru-RU"/>
        </w:rPr>
      </w:pPr>
      <w:r>
        <w:rPr>
          <w:rFonts w:ascii="Times New Roman" w:hAnsi="Times New Roman"/>
          <w:b/>
          <w:sz w:val="28"/>
          <w:szCs w:val="28"/>
        </w:rPr>
        <w:t xml:space="preserve">3. Котельная </w:t>
      </w:r>
      <w:r w:rsidR="001A7F1C">
        <w:rPr>
          <w:rFonts w:ascii="Times New Roman" w:hAnsi="Times New Roman"/>
          <w:b/>
          <w:sz w:val="28"/>
          <w:szCs w:val="28"/>
        </w:rPr>
        <w:t>№ 13</w:t>
      </w:r>
      <w:r>
        <w:rPr>
          <w:rFonts w:ascii="Times New Roman" w:hAnsi="Times New Roman"/>
          <w:b/>
          <w:sz w:val="28"/>
          <w:szCs w:val="28"/>
        </w:rPr>
        <w:t xml:space="preserve"> (с. </w:t>
      </w:r>
      <w:r w:rsidR="002E49EA">
        <w:rPr>
          <w:rFonts w:ascii="Times New Roman" w:hAnsi="Times New Roman"/>
          <w:b/>
          <w:sz w:val="28"/>
          <w:szCs w:val="28"/>
        </w:rPr>
        <w:t>Коноково</w:t>
      </w:r>
      <w:r>
        <w:rPr>
          <w:rFonts w:ascii="Times New Roman" w:hAnsi="Times New Roman"/>
          <w:b/>
          <w:sz w:val="28"/>
          <w:szCs w:val="28"/>
        </w:rPr>
        <w:t>, ул. Ленина, 4</w:t>
      </w:r>
      <w:r w:rsidR="001A7F1C">
        <w:rPr>
          <w:rFonts w:ascii="Times New Roman" w:hAnsi="Times New Roman"/>
          <w:b/>
          <w:sz w:val="28"/>
          <w:szCs w:val="28"/>
        </w:rPr>
        <w:t>2</w:t>
      </w:r>
      <w:r>
        <w:rPr>
          <w:rFonts w:ascii="Times New Roman" w:hAnsi="Times New Roman"/>
          <w:b/>
          <w:sz w:val="28"/>
          <w:szCs w:val="28"/>
        </w:rPr>
        <w:t xml:space="preserve">) </w:t>
      </w:r>
      <w:r w:rsidRPr="00122F30">
        <w:rPr>
          <w:rFonts w:ascii="Times New Roman" w:eastAsia="Times New Roman" w:hAnsi="Times New Roman"/>
          <w:sz w:val="28"/>
          <w:szCs w:val="28"/>
          <w:lang w:eastAsia="ru-RU"/>
        </w:rPr>
        <w:t>является централизованной,</w:t>
      </w:r>
      <w:r>
        <w:rPr>
          <w:rFonts w:ascii="Times New Roman" w:eastAsia="Times New Roman" w:hAnsi="Times New Roman"/>
          <w:sz w:val="28"/>
          <w:szCs w:val="28"/>
          <w:lang w:eastAsia="ru-RU"/>
        </w:rPr>
        <w:t xml:space="preserve"> </w:t>
      </w:r>
      <w:r w:rsidRPr="00C713E4">
        <w:rPr>
          <w:rFonts w:ascii="Times New Roman" w:eastAsia="Times New Roman" w:hAnsi="Times New Roman"/>
          <w:sz w:val="28"/>
          <w:szCs w:val="28"/>
          <w:lang w:eastAsia="ru-RU"/>
        </w:rPr>
        <w:t xml:space="preserve">работает с обслуживающим персоналом. В настоящее время в котельной установлены </w:t>
      </w:r>
      <w:r w:rsidR="001A7F1C" w:rsidRPr="00C713E4">
        <w:rPr>
          <w:rFonts w:ascii="Times New Roman" w:eastAsia="Times New Roman" w:hAnsi="Times New Roman"/>
          <w:sz w:val="28"/>
          <w:szCs w:val="28"/>
          <w:lang w:eastAsia="ru-RU"/>
        </w:rPr>
        <w:t>5 водогрейных котлов типа</w:t>
      </w:r>
      <w:r w:rsidR="001A7F1C">
        <w:rPr>
          <w:rFonts w:ascii="Times New Roman" w:eastAsia="Times New Roman" w:hAnsi="Times New Roman"/>
          <w:sz w:val="28"/>
          <w:szCs w:val="28"/>
          <w:lang w:eastAsia="ru-RU"/>
        </w:rPr>
        <w:t xml:space="preserve"> ИШМА -100 У2</w:t>
      </w:r>
      <w:r>
        <w:rPr>
          <w:rFonts w:ascii="Times New Roman" w:eastAsia="Times New Roman" w:hAnsi="Times New Roman"/>
          <w:sz w:val="28"/>
          <w:szCs w:val="28"/>
          <w:lang w:eastAsia="ru-RU"/>
        </w:rPr>
        <w:t xml:space="preserve">. </w:t>
      </w:r>
      <w:r w:rsidRPr="00A86E3A">
        <w:rPr>
          <w:rFonts w:ascii="Times New Roman" w:eastAsia="Times New Roman" w:hAnsi="Times New Roman"/>
          <w:sz w:val="28"/>
          <w:szCs w:val="28"/>
          <w:lang w:eastAsia="ru-RU"/>
        </w:rPr>
        <w:t>Производительность котла согласно паспортным данным составляет 0,</w:t>
      </w:r>
      <w:r w:rsidR="00FB014C" w:rsidRPr="00A86E3A">
        <w:rPr>
          <w:rFonts w:ascii="Times New Roman" w:eastAsia="Times New Roman" w:hAnsi="Times New Roman"/>
          <w:sz w:val="28"/>
          <w:szCs w:val="28"/>
          <w:lang w:eastAsia="ru-RU"/>
        </w:rPr>
        <w:t>0</w:t>
      </w:r>
      <w:r w:rsidRPr="00A86E3A">
        <w:rPr>
          <w:rFonts w:ascii="Times New Roman" w:eastAsia="Times New Roman" w:hAnsi="Times New Roman"/>
          <w:sz w:val="28"/>
          <w:szCs w:val="28"/>
          <w:lang w:eastAsia="ru-RU"/>
        </w:rPr>
        <w:t xml:space="preserve">85 Гкал/час. Номинальная мощность котельной </w:t>
      </w:r>
      <w:r w:rsidR="00FB014C" w:rsidRPr="00A86E3A">
        <w:rPr>
          <w:rFonts w:ascii="Times New Roman" w:eastAsia="Times New Roman" w:hAnsi="Times New Roman"/>
          <w:sz w:val="28"/>
          <w:szCs w:val="28"/>
          <w:lang w:eastAsia="ru-RU"/>
        </w:rPr>
        <w:t>0,4257</w:t>
      </w:r>
      <w:r w:rsidRPr="00A86E3A">
        <w:rPr>
          <w:rFonts w:ascii="Times New Roman" w:eastAsia="Times New Roman" w:hAnsi="Times New Roman"/>
          <w:sz w:val="28"/>
          <w:szCs w:val="28"/>
          <w:lang w:eastAsia="ru-RU"/>
        </w:rPr>
        <w:t xml:space="preserve"> Гкал/час.</w:t>
      </w:r>
      <w:r w:rsidRPr="00494084">
        <w:rPr>
          <w:rFonts w:ascii="Times New Roman" w:eastAsia="Times New Roman" w:hAnsi="Times New Roman"/>
          <w:sz w:val="28"/>
          <w:szCs w:val="28"/>
          <w:lang w:eastAsia="ru-RU"/>
        </w:rPr>
        <w:t xml:space="preserve"> Газ является </w:t>
      </w:r>
      <w:r w:rsidRPr="00494084">
        <w:rPr>
          <w:rFonts w:ascii="Times New Roman" w:eastAsia="Times New Roman" w:hAnsi="Times New Roman"/>
          <w:sz w:val="28"/>
          <w:szCs w:val="28"/>
          <w:lang w:eastAsia="ru-RU"/>
        </w:rPr>
        <w:lastRenderedPageBreak/>
        <w:t xml:space="preserve">основным видом топлива </w:t>
      </w:r>
      <w:r>
        <w:rPr>
          <w:rFonts w:ascii="Times New Roman" w:eastAsia="Times New Roman" w:hAnsi="Times New Roman"/>
          <w:sz w:val="28"/>
          <w:szCs w:val="28"/>
          <w:lang w:eastAsia="ru-RU"/>
        </w:rPr>
        <w:t>в</w:t>
      </w:r>
      <w:r w:rsidRPr="00494084">
        <w:rPr>
          <w:rFonts w:ascii="Times New Roman" w:eastAsia="Times New Roman" w:hAnsi="Times New Roman"/>
          <w:sz w:val="28"/>
          <w:szCs w:val="28"/>
          <w:lang w:eastAsia="ru-RU"/>
        </w:rPr>
        <w:t xml:space="preserve"> котельной. Резервное топливо</w:t>
      </w:r>
      <w:r w:rsidRPr="00122F30">
        <w:rPr>
          <w:rFonts w:ascii="Times New Roman" w:eastAsia="Times New Roman" w:hAnsi="Times New Roman"/>
          <w:sz w:val="28"/>
          <w:szCs w:val="28"/>
          <w:lang w:eastAsia="ru-RU"/>
        </w:rPr>
        <w:t xml:space="preserve"> не предусмотрено. Котельная работает </w:t>
      </w:r>
      <w:r w:rsidR="005A1721" w:rsidRPr="00C713E4">
        <w:rPr>
          <w:rFonts w:ascii="Times New Roman" w:eastAsia="Times New Roman" w:hAnsi="Times New Roman"/>
          <w:sz w:val="28"/>
          <w:szCs w:val="28"/>
          <w:lang w:eastAsia="ru-RU"/>
        </w:rPr>
        <w:t>круглогодично</w:t>
      </w:r>
      <w:r w:rsidRPr="00C713E4">
        <w:rPr>
          <w:rFonts w:ascii="Times New Roman" w:eastAsia="Times New Roman" w:hAnsi="Times New Roman"/>
          <w:sz w:val="28"/>
          <w:szCs w:val="28"/>
          <w:lang w:eastAsia="ru-RU"/>
        </w:rPr>
        <w:t>.</w:t>
      </w:r>
      <w:r w:rsidR="005A1721" w:rsidRPr="00C713E4">
        <w:rPr>
          <w:rFonts w:ascii="Times New Roman" w:eastAsia="Times New Roman" w:hAnsi="Times New Roman"/>
          <w:sz w:val="28"/>
          <w:szCs w:val="28"/>
          <w:lang w:eastAsia="ru-RU"/>
        </w:rPr>
        <w:t xml:space="preserve"> </w:t>
      </w:r>
    </w:p>
    <w:p w:rsidR="001A7F1C" w:rsidRDefault="00FB014C" w:rsidP="00133F36">
      <w:pPr>
        <w:spacing w:after="0" w:line="240" w:lineRule="auto"/>
        <w:ind w:firstLine="708"/>
        <w:jc w:val="both"/>
        <w:rPr>
          <w:rFonts w:ascii="Times New Roman" w:hAnsi="Times New Roman"/>
          <w:sz w:val="28"/>
          <w:szCs w:val="28"/>
        </w:rPr>
      </w:pPr>
      <w:r w:rsidRPr="00FB014C">
        <w:rPr>
          <w:rFonts w:ascii="Times New Roman" w:eastAsia="Times New Roman" w:hAnsi="Times New Roman"/>
          <w:sz w:val="28"/>
          <w:szCs w:val="28"/>
        </w:rPr>
        <w:t xml:space="preserve">Тепловые сети четырехтрубные, симметричные, проложены подземно в полупроходных лотках - </w:t>
      </w:r>
      <w:r>
        <w:rPr>
          <w:rFonts w:ascii="Times New Roman" w:eastAsia="Times New Roman" w:hAnsi="Times New Roman"/>
          <w:sz w:val="28"/>
          <w:szCs w:val="28"/>
        </w:rPr>
        <w:t>29</w:t>
      </w:r>
      <w:r w:rsidRPr="00FB014C">
        <w:rPr>
          <w:rFonts w:ascii="Times New Roman" w:eastAsia="Times New Roman" w:hAnsi="Times New Roman"/>
          <w:sz w:val="28"/>
          <w:szCs w:val="28"/>
        </w:rPr>
        <w:t>,0</w:t>
      </w:r>
      <w:r>
        <w:rPr>
          <w:rFonts w:ascii="Times New Roman" w:eastAsia="Times New Roman" w:hAnsi="Times New Roman"/>
          <w:sz w:val="28"/>
          <w:szCs w:val="28"/>
        </w:rPr>
        <w:t xml:space="preserve"> м</w:t>
      </w:r>
      <w:r w:rsidRPr="00FB014C">
        <w:rPr>
          <w:rFonts w:ascii="Times New Roman" w:hAnsi="Times New Roman"/>
          <w:sz w:val="28"/>
          <w:szCs w:val="28"/>
        </w:rPr>
        <w:t>, изоляция</w:t>
      </w:r>
      <w:r w:rsidR="0045744D">
        <w:rPr>
          <w:rFonts w:ascii="Times New Roman" w:hAnsi="Times New Roman"/>
          <w:sz w:val="28"/>
          <w:szCs w:val="28"/>
        </w:rPr>
        <w:t xml:space="preserve"> </w:t>
      </w:r>
      <w:r>
        <w:rPr>
          <w:rFonts w:ascii="Times New Roman" w:hAnsi="Times New Roman"/>
          <w:sz w:val="28"/>
          <w:szCs w:val="28"/>
        </w:rPr>
        <w:t>-</w:t>
      </w:r>
      <w:r w:rsidR="0045744D">
        <w:rPr>
          <w:rFonts w:ascii="Times New Roman" w:hAnsi="Times New Roman"/>
          <w:sz w:val="28"/>
          <w:szCs w:val="28"/>
        </w:rPr>
        <w:t xml:space="preserve"> </w:t>
      </w:r>
      <w:r w:rsidRPr="00FB014C">
        <w:rPr>
          <w:rFonts w:ascii="Times New Roman" w:hAnsi="Times New Roman"/>
          <w:sz w:val="28"/>
          <w:szCs w:val="28"/>
        </w:rPr>
        <w:t>минеральная вата, руберои</w:t>
      </w:r>
      <w:r w:rsidR="008F32D4">
        <w:rPr>
          <w:rFonts w:ascii="Times New Roman" w:hAnsi="Times New Roman"/>
          <w:sz w:val="28"/>
          <w:szCs w:val="28"/>
        </w:rPr>
        <w:t>д.</w:t>
      </w:r>
    </w:p>
    <w:p w:rsidR="000650BB" w:rsidRPr="00AA6D36" w:rsidRDefault="000650BB" w:rsidP="0036581B">
      <w:pPr>
        <w:pStyle w:val="3"/>
      </w:pPr>
      <w:bookmarkStart w:id="6" w:name="_Toc64206705"/>
      <w:r w:rsidRPr="00AA6D36">
        <w:t>1.2.2</w:t>
      </w:r>
      <w:r w:rsidR="00C62F25">
        <w:t>.</w:t>
      </w:r>
      <w:r w:rsidR="00F55B97">
        <w:t xml:space="preserve"> </w:t>
      </w:r>
      <w:r w:rsidRPr="00AA6D36">
        <w:t xml:space="preserve">Параметры установленной тепловой мощности </w:t>
      </w:r>
      <w:r w:rsidR="00D71DE6" w:rsidRPr="00AA6D36">
        <w:t>источника тепловой энергии, в том числе теплофикационного оборудования и теплофикационной установки</w:t>
      </w:r>
      <w:bookmarkEnd w:id="6"/>
    </w:p>
    <w:p w:rsidR="004354A8" w:rsidRDefault="004354A8" w:rsidP="00133F36">
      <w:pPr>
        <w:spacing w:after="0" w:line="240" w:lineRule="auto"/>
        <w:jc w:val="right"/>
        <w:rPr>
          <w:rFonts w:ascii="Times New Roman" w:eastAsia="Times New Roman" w:hAnsi="Times New Roman"/>
          <w:sz w:val="28"/>
          <w:szCs w:val="28"/>
          <w:lang w:eastAsia="ru-RU"/>
        </w:rPr>
      </w:pPr>
      <w:r w:rsidRPr="00AA6D36">
        <w:rPr>
          <w:rFonts w:ascii="Times New Roman" w:eastAsia="Times New Roman" w:hAnsi="Times New Roman"/>
          <w:sz w:val="28"/>
          <w:szCs w:val="28"/>
          <w:lang w:eastAsia="ru-RU"/>
        </w:rPr>
        <w:t>Таблица</w:t>
      </w:r>
      <w:r w:rsidR="007440AF">
        <w:rPr>
          <w:rFonts w:ascii="Times New Roman" w:eastAsia="Times New Roman" w:hAnsi="Times New Roman"/>
          <w:sz w:val="28"/>
          <w:szCs w:val="28"/>
          <w:lang w:eastAsia="ru-RU"/>
        </w:rPr>
        <w:t xml:space="preserve"> </w:t>
      </w:r>
      <w:r w:rsidR="002D1ACD">
        <w:rPr>
          <w:rFonts w:ascii="Times New Roman" w:eastAsia="Times New Roman" w:hAnsi="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4887"/>
      </w:tblGrid>
      <w:tr w:rsidR="009E58F6" w:rsidRPr="0084313C" w:rsidTr="0045744D">
        <w:tc>
          <w:tcPr>
            <w:tcW w:w="4577" w:type="dxa"/>
            <w:shd w:val="clear" w:color="auto" w:fill="auto"/>
          </w:tcPr>
          <w:p w:rsidR="009E58F6" w:rsidRPr="0045744D" w:rsidRDefault="009E58F6" w:rsidP="00133F36">
            <w:pPr>
              <w:spacing w:after="0" w:line="240" w:lineRule="auto"/>
              <w:jc w:val="center"/>
              <w:rPr>
                <w:rFonts w:ascii="Times New Roman" w:eastAsia="Times New Roman" w:hAnsi="Times New Roman"/>
                <w:b/>
                <w:sz w:val="24"/>
                <w:szCs w:val="24"/>
                <w:lang w:eastAsia="ru-RU"/>
              </w:rPr>
            </w:pPr>
            <w:r w:rsidRPr="0045744D">
              <w:rPr>
                <w:rFonts w:ascii="Times New Roman" w:eastAsia="Times New Roman" w:hAnsi="Times New Roman"/>
                <w:b/>
                <w:sz w:val="24"/>
                <w:szCs w:val="24"/>
                <w:lang w:eastAsia="ru-RU"/>
              </w:rPr>
              <w:t>Наименование</w:t>
            </w:r>
          </w:p>
          <w:p w:rsidR="009E58F6" w:rsidRPr="0045744D" w:rsidRDefault="009E58F6" w:rsidP="00133F36">
            <w:pPr>
              <w:spacing w:after="0" w:line="240" w:lineRule="auto"/>
              <w:jc w:val="center"/>
              <w:rPr>
                <w:rFonts w:ascii="Times New Roman" w:eastAsia="Times New Roman" w:hAnsi="Times New Roman"/>
                <w:b/>
                <w:sz w:val="24"/>
                <w:szCs w:val="24"/>
                <w:lang w:eastAsia="ru-RU"/>
              </w:rPr>
            </w:pPr>
            <w:r w:rsidRPr="0045744D">
              <w:rPr>
                <w:rFonts w:ascii="Times New Roman" w:eastAsia="Times New Roman" w:hAnsi="Times New Roman"/>
                <w:b/>
                <w:sz w:val="24"/>
                <w:szCs w:val="24"/>
                <w:lang w:eastAsia="ru-RU"/>
              </w:rPr>
              <w:t>источника теплоснабжения</w:t>
            </w:r>
          </w:p>
        </w:tc>
        <w:tc>
          <w:tcPr>
            <w:tcW w:w="4887" w:type="dxa"/>
            <w:shd w:val="clear" w:color="auto" w:fill="auto"/>
            <w:vAlign w:val="center"/>
          </w:tcPr>
          <w:p w:rsidR="009E58F6" w:rsidRPr="0084313C" w:rsidRDefault="009E58F6" w:rsidP="00133F36">
            <w:pPr>
              <w:spacing w:after="0" w:line="240" w:lineRule="auto"/>
              <w:jc w:val="center"/>
              <w:rPr>
                <w:rFonts w:ascii="Times New Roman" w:eastAsia="Times New Roman" w:hAnsi="Times New Roman"/>
                <w:b/>
                <w:sz w:val="24"/>
                <w:szCs w:val="24"/>
                <w:lang w:eastAsia="ru-RU"/>
              </w:rPr>
            </w:pPr>
            <w:r w:rsidRPr="0045744D">
              <w:rPr>
                <w:rFonts w:ascii="Times New Roman" w:eastAsia="Times New Roman" w:hAnsi="Times New Roman"/>
                <w:b/>
                <w:sz w:val="24"/>
                <w:szCs w:val="24"/>
                <w:lang w:eastAsia="ru-RU"/>
              </w:rPr>
              <w:t>Установленная мощность, Гкал/час</w:t>
            </w:r>
          </w:p>
        </w:tc>
      </w:tr>
      <w:tr w:rsidR="006A0555" w:rsidRPr="00625A84" w:rsidTr="00552829">
        <w:trPr>
          <w:trHeight w:val="468"/>
        </w:trPr>
        <w:tc>
          <w:tcPr>
            <w:tcW w:w="4577" w:type="dxa"/>
          </w:tcPr>
          <w:p w:rsidR="006A0555" w:rsidRPr="00625A84" w:rsidRDefault="006A0555" w:rsidP="00133F36">
            <w:pPr>
              <w:spacing w:after="0" w:line="240" w:lineRule="auto"/>
              <w:jc w:val="center"/>
              <w:rPr>
                <w:rFonts w:ascii="Times New Roman" w:hAnsi="Times New Roman"/>
                <w:sz w:val="20"/>
                <w:szCs w:val="20"/>
              </w:rPr>
            </w:pPr>
            <w:r w:rsidRPr="00625A84">
              <w:rPr>
                <w:rFonts w:ascii="Times New Roman" w:hAnsi="Times New Roman"/>
                <w:sz w:val="20"/>
                <w:szCs w:val="20"/>
              </w:rPr>
              <w:t xml:space="preserve">Котельная </w:t>
            </w:r>
            <w:r w:rsidR="00294FAB" w:rsidRPr="00625A84">
              <w:rPr>
                <w:rFonts w:ascii="Times New Roman" w:hAnsi="Times New Roman"/>
                <w:sz w:val="20"/>
                <w:szCs w:val="20"/>
              </w:rPr>
              <w:t>№ 8</w:t>
            </w:r>
          </w:p>
        </w:tc>
        <w:tc>
          <w:tcPr>
            <w:tcW w:w="4887" w:type="dxa"/>
          </w:tcPr>
          <w:p w:rsidR="006A0555" w:rsidRPr="00625A84" w:rsidRDefault="0045744D" w:rsidP="00133F36">
            <w:pPr>
              <w:spacing w:after="0" w:line="240" w:lineRule="auto"/>
              <w:jc w:val="center"/>
              <w:rPr>
                <w:rFonts w:ascii="Times New Roman" w:hAnsi="Times New Roman"/>
                <w:sz w:val="20"/>
                <w:szCs w:val="20"/>
              </w:rPr>
            </w:pPr>
            <w:r w:rsidRPr="00625A84">
              <w:rPr>
                <w:rFonts w:ascii="Times New Roman" w:hAnsi="Times New Roman"/>
                <w:sz w:val="20"/>
                <w:szCs w:val="20"/>
              </w:rPr>
              <w:t>0,68</w:t>
            </w:r>
            <w:r w:rsidR="00290A43">
              <w:rPr>
                <w:rFonts w:ascii="Times New Roman" w:hAnsi="Times New Roman"/>
                <w:sz w:val="20"/>
                <w:szCs w:val="20"/>
              </w:rPr>
              <w:t>0</w:t>
            </w:r>
          </w:p>
        </w:tc>
      </w:tr>
      <w:tr w:rsidR="006A0555" w:rsidRPr="00625A84" w:rsidTr="00552829">
        <w:tc>
          <w:tcPr>
            <w:tcW w:w="4577" w:type="dxa"/>
          </w:tcPr>
          <w:p w:rsidR="006A0555" w:rsidRPr="00625A84" w:rsidRDefault="006A0555" w:rsidP="00133F36">
            <w:pPr>
              <w:spacing w:after="0" w:line="240" w:lineRule="auto"/>
              <w:jc w:val="center"/>
              <w:rPr>
                <w:rFonts w:ascii="Times New Roman" w:hAnsi="Times New Roman"/>
                <w:sz w:val="20"/>
                <w:szCs w:val="20"/>
              </w:rPr>
            </w:pPr>
            <w:r w:rsidRPr="00625A84">
              <w:rPr>
                <w:rFonts w:ascii="Times New Roman" w:hAnsi="Times New Roman"/>
                <w:sz w:val="20"/>
                <w:szCs w:val="20"/>
              </w:rPr>
              <w:t xml:space="preserve">Котельная </w:t>
            </w:r>
            <w:r w:rsidR="00294FAB" w:rsidRPr="00625A84">
              <w:rPr>
                <w:rFonts w:ascii="Times New Roman" w:hAnsi="Times New Roman"/>
                <w:sz w:val="20"/>
                <w:szCs w:val="20"/>
              </w:rPr>
              <w:t xml:space="preserve">№ </w:t>
            </w:r>
            <w:r w:rsidR="0045744D" w:rsidRPr="00625A84">
              <w:rPr>
                <w:rFonts w:ascii="Times New Roman" w:hAnsi="Times New Roman"/>
                <w:sz w:val="20"/>
                <w:szCs w:val="20"/>
              </w:rPr>
              <w:t>12</w:t>
            </w:r>
          </w:p>
        </w:tc>
        <w:tc>
          <w:tcPr>
            <w:tcW w:w="4887" w:type="dxa"/>
          </w:tcPr>
          <w:p w:rsidR="006A0555" w:rsidRPr="00625A84" w:rsidRDefault="0045744D" w:rsidP="00133F36">
            <w:pPr>
              <w:spacing w:after="0" w:line="240" w:lineRule="auto"/>
              <w:jc w:val="center"/>
              <w:rPr>
                <w:rFonts w:ascii="Times New Roman" w:hAnsi="Times New Roman"/>
                <w:sz w:val="20"/>
                <w:szCs w:val="20"/>
              </w:rPr>
            </w:pPr>
            <w:r w:rsidRPr="00625A84">
              <w:rPr>
                <w:rFonts w:ascii="Times New Roman" w:hAnsi="Times New Roman"/>
                <w:sz w:val="20"/>
                <w:szCs w:val="20"/>
              </w:rPr>
              <w:t>0,154</w:t>
            </w:r>
          </w:p>
        </w:tc>
      </w:tr>
      <w:tr w:rsidR="006A0555" w:rsidRPr="00625A84" w:rsidTr="00552829">
        <w:tc>
          <w:tcPr>
            <w:tcW w:w="4577" w:type="dxa"/>
          </w:tcPr>
          <w:p w:rsidR="006A0555" w:rsidRPr="00625A84" w:rsidRDefault="006A0555" w:rsidP="00133F36">
            <w:pPr>
              <w:spacing w:after="0" w:line="240" w:lineRule="auto"/>
              <w:jc w:val="center"/>
              <w:rPr>
                <w:rFonts w:ascii="Times New Roman" w:hAnsi="Times New Roman"/>
                <w:sz w:val="20"/>
                <w:szCs w:val="20"/>
              </w:rPr>
            </w:pPr>
            <w:r w:rsidRPr="00625A84">
              <w:rPr>
                <w:rFonts w:ascii="Times New Roman" w:hAnsi="Times New Roman"/>
                <w:sz w:val="20"/>
                <w:szCs w:val="20"/>
              </w:rPr>
              <w:t xml:space="preserve">Котельная </w:t>
            </w:r>
            <w:r w:rsidR="00294FAB" w:rsidRPr="00625A84">
              <w:rPr>
                <w:rFonts w:ascii="Times New Roman" w:hAnsi="Times New Roman"/>
                <w:sz w:val="20"/>
                <w:szCs w:val="20"/>
              </w:rPr>
              <w:t>№ 13</w:t>
            </w:r>
          </w:p>
        </w:tc>
        <w:tc>
          <w:tcPr>
            <w:tcW w:w="4887" w:type="dxa"/>
          </w:tcPr>
          <w:p w:rsidR="006A0555" w:rsidRPr="00625A84" w:rsidRDefault="0045744D" w:rsidP="00133F36">
            <w:pPr>
              <w:spacing w:after="0" w:line="240" w:lineRule="auto"/>
              <w:jc w:val="center"/>
              <w:rPr>
                <w:rFonts w:ascii="Times New Roman" w:hAnsi="Times New Roman"/>
                <w:sz w:val="20"/>
                <w:szCs w:val="20"/>
              </w:rPr>
            </w:pPr>
            <w:r w:rsidRPr="00625A84">
              <w:rPr>
                <w:rFonts w:ascii="Times New Roman" w:hAnsi="Times New Roman"/>
                <w:sz w:val="20"/>
                <w:szCs w:val="20"/>
              </w:rPr>
              <w:t>0,426</w:t>
            </w:r>
          </w:p>
        </w:tc>
      </w:tr>
    </w:tbl>
    <w:p w:rsidR="008F32D4" w:rsidRDefault="008F32D4" w:rsidP="0036581B">
      <w:pPr>
        <w:pStyle w:val="3"/>
      </w:pPr>
    </w:p>
    <w:p w:rsidR="000650BB" w:rsidRPr="00D71DE6" w:rsidRDefault="000650BB" w:rsidP="0036581B">
      <w:pPr>
        <w:pStyle w:val="3"/>
      </w:pPr>
      <w:bookmarkStart w:id="7" w:name="_Toc64206706"/>
      <w:r w:rsidRPr="00D71DE6">
        <w:t>1.2.3</w:t>
      </w:r>
      <w:r w:rsidR="007E6F24">
        <w:t>.</w:t>
      </w:r>
      <w:r w:rsidR="000A7FFE">
        <w:t xml:space="preserve"> </w:t>
      </w:r>
      <w:r w:rsidRPr="00D71DE6">
        <w:t>Ограничения тепловой мощности  и параметры располагаемой</w:t>
      </w:r>
      <w:r w:rsidR="008F32D4">
        <w:t xml:space="preserve"> </w:t>
      </w:r>
      <w:r w:rsidRPr="00D71DE6">
        <w:t>тепловой мощности</w:t>
      </w:r>
      <w:bookmarkEnd w:id="7"/>
    </w:p>
    <w:p w:rsidR="000650BB" w:rsidRPr="00D71DE6" w:rsidRDefault="000650BB" w:rsidP="00133F36">
      <w:pPr>
        <w:spacing w:after="0" w:line="240" w:lineRule="auto"/>
        <w:ind w:firstLine="708"/>
        <w:jc w:val="both"/>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Ограничения на тепловую мощность отсутствуют</w:t>
      </w:r>
      <w:r w:rsidR="009E58F6">
        <w:rPr>
          <w:rFonts w:ascii="Times New Roman" w:eastAsia="Times New Roman" w:hAnsi="Times New Roman"/>
          <w:sz w:val="28"/>
          <w:szCs w:val="28"/>
          <w:lang w:eastAsia="ru-RU"/>
        </w:rPr>
        <w:t xml:space="preserve">. </w:t>
      </w:r>
    </w:p>
    <w:p w:rsidR="000650BB" w:rsidRPr="00D71DE6" w:rsidRDefault="000650BB" w:rsidP="00133F36">
      <w:pPr>
        <w:spacing w:after="0" w:line="240" w:lineRule="auto"/>
        <w:jc w:val="right"/>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210"/>
        <w:gridCol w:w="3126"/>
      </w:tblGrid>
      <w:tr w:rsidR="000650BB" w:rsidRPr="00D71DE6" w:rsidTr="00D16C5B">
        <w:tc>
          <w:tcPr>
            <w:tcW w:w="3235" w:type="dxa"/>
            <w:shd w:val="clear" w:color="auto" w:fill="FFFFFF"/>
          </w:tcPr>
          <w:p w:rsidR="000650BB" w:rsidRPr="00950F71" w:rsidRDefault="000650BB" w:rsidP="00133F36">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Наименование</w:t>
            </w:r>
          </w:p>
          <w:p w:rsidR="000650BB" w:rsidRPr="00950F71" w:rsidRDefault="000650BB" w:rsidP="00133F36">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источника теплоснабжения</w:t>
            </w:r>
          </w:p>
        </w:tc>
        <w:tc>
          <w:tcPr>
            <w:tcW w:w="3210" w:type="dxa"/>
            <w:shd w:val="clear" w:color="auto" w:fill="FFFFFF"/>
          </w:tcPr>
          <w:p w:rsidR="000650BB" w:rsidRPr="00950F71" w:rsidRDefault="000650BB" w:rsidP="00133F36">
            <w:pPr>
              <w:spacing w:after="0" w:line="240" w:lineRule="auto"/>
              <w:jc w:val="center"/>
              <w:rPr>
                <w:rFonts w:ascii="Times New Roman" w:eastAsia="Times New Roman" w:hAnsi="Times New Roman"/>
                <w:b/>
                <w:sz w:val="24"/>
                <w:szCs w:val="24"/>
                <w:lang w:eastAsia="ru-RU"/>
              </w:rPr>
            </w:pPr>
            <w:r w:rsidRPr="00950F71">
              <w:rPr>
                <w:rFonts w:ascii="Times New Roman" w:eastAsia="Times New Roman" w:hAnsi="Times New Roman"/>
                <w:b/>
                <w:sz w:val="24"/>
                <w:szCs w:val="24"/>
                <w:lang w:eastAsia="ru-RU"/>
              </w:rPr>
              <w:t>Установленная мощность (Гкал/час)</w:t>
            </w:r>
          </w:p>
        </w:tc>
        <w:tc>
          <w:tcPr>
            <w:tcW w:w="3126" w:type="dxa"/>
            <w:shd w:val="clear" w:color="auto" w:fill="FFFFFF"/>
          </w:tcPr>
          <w:p w:rsidR="000650BB" w:rsidRPr="00AD58A9" w:rsidRDefault="000650BB" w:rsidP="00133F36">
            <w:pPr>
              <w:spacing w:after="0" w:line="240" w:lineRule="auto"/>
              <w:jc w:val="center"/>
              <w:rPr>
                <w:rFonts w:ascii="Times New Roman" w:eastAsia="Times New Roman" w:hAnsi="Times New Roman"/>
                <w:b/>
                <w:sz w:val="24"/>
                <w:szCs w:val="24"/>
                <w:lang w:val="en-US" w:eastAsia="ru-RU"/>
              </w:rPr>
            </w:pPr>
            <w:r w:rsidRPr="00950F71">
              <w:rPr>
                <w:rFonts w:ascii="Times New Roman" w:eastAsia="Times New Roman" w:hAnsi="Times New Roman"/>
                <w:b/>
                <w:sz w:val="24"/>
                <w:szCs w:val="24"/>
                <w:lang w:eastAsia="ru-RU"/>
              </w:rPr>
              <w:t>Располагаемая мощность (Гкал/час)</w:t>
            </w:r>
          </w:p>
        </w:tc>
      </w:tr>
      <w:tr w:rsidR="00063E09" w:rsidRPr="00625A84" w:rsidTr="00EE6012">
        <w:tc>
          <w:tcPr>
            <w:tcW w:w="3235" w:type="dxa"/>
            <w:shd w:val="clear" w:color="auto" w:fill="auto"/>
            <w:vAlign w:val="bottom"/>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Котельная № 8</w:t>
            </w:r>
          </w:p>
        </w:tc>
        <w:tc>
          <w:tcPr>
            <w:tcW w:w="3210" w:type="dxa"/>
            <w:shd w:val="clear" w:color="auto" w:fill="auto"/>
            <w:vAlign w:val="center"/>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0,68</w:t>
            </w:r>
            <w:r>
              <w:rPr>
                <w:rFonts w:ascii="Times New Roman" w:hAnsi="Times New Roman"/>
                <w:sz w:val="20"/>
                <w:szCs w:val="20"/>
              </w:rPr>
              <w:t>0</w:t>
            </w:r>
          </w:p>
        </w:tc>
        <w:tc>
          <w:tcPr>
            <w:tcW w:w="3126" w:type="dxa"/>
            <w:shd w:val="clear" w:color="auto" w:fill="auto"/>
            <w:vAlign w:val="center"/>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0,68</w:t>
            </w:r>
            <w:r>
              <w:rPr>
                <w:rFonts w:ascii="Times New Roman" w:hAnsi="Times New Roman"/>
                <w:sz w:val="20"/>
                <w:szCs w:val="20"/>
              </w:rPr>
              <w:t>0</w:t>
            </w:r>
          </w:p>
        </w:tc>
      </w:tr>
      <w:tr w:rsidR="00063E09" w:rsidRPr="00625A84" w:rsidTr="00AD58A9">
        <w:trPr>
          <w:trHeight w:val="359"/>
        </w:trPr>
        <w:tc>
          <w:tcPr>
            <w:tcW w:w="3235" w:type="dxa"/>
            <w:shd w:val="clear" w:color="auto" w:fill="auto"/>
            <w:vAlign w:val="bottom"/>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Котельная № 12</w:t>
            </w:r>
          </w:p>
        </w:tc>
        <w:tc>
          <w:tcPr>
            <w:tcW w:w="3210" w:type="dxa"/>
            <w:shd w:val="clear" w:color="auto" w:fill="auto"/>
            <w:vAlign w:val="center"/>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0,154</w:t>
            </w:r>
          </w:p>
        </w:tc>
        <w:tc>
          <w:tcPr>
            <w:tcW w:w="3126" w:type="dxa"/>
            <w:shd w:val="clear" w:color="auto" w:fill="auto"/>
            <w:vAlign w:val="center"/>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0,154</w:t>
            </w:r>
          </w:p>
        </w:tc>
      </w:tr>
      <w:tr w:rsidR="00063E09" w:rsidRPr="00625A84" w:rsidTr="00AD58A9">
        <w:trPr>
          <w:trHeight w:val="253"/>
        </w:trPr>
        <w:tc>
          <w:tcPr>
            <w:tcW w:w="3235" w:type="dxa"/>
            <w:shd w:val="clear" w:color="auto" w:fill="auto"/>
            <w:vAlign w:val="bottom"/>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Котельная № 13</w:t>
            </w:r>
          </w:p>
        </w:tc>
        <w:tc>
          <w:tcPr>
            <w:tcW w:w="3210" w:type="dxa"/>
            <w:shd w:val="clear" w:color="auto" w:fill="auto"/>
            <w:vAlign w:val="center"/>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0,426</w:t>
            </w:r>
          </w:p>
        </w:tc>
        <w:tc>
          <w:tcPr>
            <w:tcW w:w="3126" w:type="dxa"/>
            <w:shd w:val="clear" w:color="auto" w:fill="auto"/>
            <w:vAlign w:val="center"/>
          </w:tcPr>
          <w:p w:rsidR="00063E09" w:rsidRPr="00625A84" w:rsidRDefault="00063E09" w:rsidP="00133F36">
            <w:pPr>
              <w:spacing w:after="0" w:line="240" w:lineRule="auto"/>
              <w:jc w:val="center"/>
              <w:rPr>
                <w:rFonts w:ascii="Times New Roman" w:hAnsi="Times New Roman"/>
                <w:sz w:val="20"/>
                <w:szCs w:val="20"/>
              </w:rPr>
            </w:pPr>
            <w:r w:rsidRPr="00625A84">
              <w:rPr>
                <w:rFonts w:ascii="Times New Roman" w:hAnsi="Times New Roman"/>
                <w:sz w:val="20"/>
                <w:szCs w:val="20"/>
              </w:rPr>
              <w:t>0,426</w:t>
            </w:r>
          </w:p>
        </w:tc>
      </w:tr>
    </w:tbl>
    <w:p w:rsidR="000650BB" w:rsidRPr="00D71DE6" w:rsidRDefault="000650BB" w:rsidP="0036581B">
      <w:pPr>
        <w:pStyle w:val="3"/>
      </w:pPr>
      <w:bookmarkStart w:id="8" w:name="_Toc64206707"/>
      <w:r w:rsidRPr="00D71DE6">
        <w:t>1.2.4</w:t>
      </w:r>
      <w:r w:rsidR="00C62F25">
        <w:t>.</w:t>
      </w:r>
      <w:r w:rsidRPr="00D71DE6">
        <w:t xml:space="preserve"> Объем потребления тепловой эне</w:t>
      </w:r>
      <w:r w:rsidR="0085148C">
        <w:t xml:space="preserve">ргии (мощности) и теплоносителя </w:t>
      </w:r>
      <w:r w:rsidRPr="00D71DE6">
        <w:t xml:space="preserve">на собственные и хозяйственные нужды </w:t>
      </w:r>
      <w:r w:rsidR="00D71DE6" w:rsidRPr="00D71DE6">
        <w:t xml:space="preserve">теплоснабжающей организации в отношении источников тепловой энергии и параметры тепловой мощности </w:t>
      </w:r>
      <w:r w:rsidRPr="00D71DE6">
        <w:t>нетто</w:t>
      </w:r>
      <w:bookmarkEnd w:id="8"/>
    </w:p>
    <w:p w:rsidR="000650BB" w:rsidRPr="00D71DE6" w:rsidRDefault="000650BB" w:rsidP="00133F36">
      <w:pPr>
        <w:spacing w:after="0" w:line="240" w:lineRule="auto"/>
        <w:jc w:val="right"/>
        <w:rPr>
          <w:rFonts w:ascii="Times New Roman" w:eastAsia="Times New Roman" w:hAnsi="Times New Roman"/>
          <w:sz w:val="28"/>
          <w:szCs w:val="28"/>
          <w:lang w:eastAsia="ru-RU"/>
        </w:rPr>
      </w:pPr>
      <w:r w:rsidRPr="00D71DE6">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394"/>
        <w:gridCol w:w="2348"/>
        <w:gridCol w:w="2098"/>
      </w:tblGrid>
      <w:tr w:rsidR="00621937" w:rsidRPr="00603B92" w:rsidTr="00D16C5B">
        <w:tc>
          <w:tcPr>
            <w:tcW w:w="2731" w:type="dxa"/>
            <w:vMerge w:val="restart"/>
            <w:shd w:val="clear" w:color="auto" w:fill="FFFFFF"/>
            <w:vAlign w:val="center"/>
          </w:tcPr>
          <w:p w:rsidR="00621937" w:rsidRPr="00603B92" w:rsidRDefault="00621937" w:rsidP="00133F36">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Наименование источника теплоснабжения</w:t>
            </w:r>
          </w:p>
        </w:tc>
        <w:tc>
          <w:tcPr>
            <w:tcW w:w="2394" w:type="dxa"/>
            <w:vMerge w:val="restart"/>
            <w:shd w:val="clear" w:color="auto" w:fill="FFFFFF"/>
            <w:vAlign w:val="center"/>
          </w:tcPr>
          <w:p w:rsidR="00621937" w:rsidRPr="00603B92" w:rsidRDefault="00621937" w:rsidP="00133F36">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Мощность нетто, Гкал/час</w:t>
            </w:r>
          </w:p>
        </w:tc>
        <w:tc>
          <w:tcPr>
            <w:tcW w:w="4446" w:type="dxa"/>
            <w:gridSpan w:val="2"/>
            <w:shd w:val="clear" w:color="auto" w:fill="FFFFFF"/>
            <w:vAlign w:val="center"/>
          </w:tcPr>
          <w:p w:rsidR="00621937" w:rsidRPr="008508F6" w:rsidRDefault="00621937" w:rsidP="00133F36">
            <w:pPr>
              <w:spacing w:after="0" w:line="240" w:lineRule="auto"/>
              <w:jc w:val="center"/>
              <w:rPr>
                <w:rFonts w:ascii="Times New Roman" w:eastAsia="Times New Roman" w:hAnsi="Times New Roman"/>
                <w:b/>
                <w:sz w:val="24"/>
                <w:szCs w:val="24"/>
                <w:lang w:eastAsia="ru-RU"/>
              </w:rPr>
            </w:pPr>
            <w:r w:rsidRPr="008508F6">
              <w:rPr>
                <w:rFonts w:ascii="Times New Roman" w:eastAsia="Times New Roman" w:hAnsi="Times New Roman"/>
                <w:b/>
                <w:sz w:val="24"/>
                <w:szCs w:val="24"/>
                <w:lang w:eastAsia="ru-RU"/>
              </w:rPr>
              <w:t xml:space="preserve">Собственные нужды котельной (отопление) </w:t>
            </w:r>
          </w:p>
        </w:tc>
      </w:tr>
      <w:tr w:rsidR="00621937" w:rsidRPr="00603B92" w:rsidTr="00D16C5B">
        <w:tc>
          <w:tcPr>
            <w:tcW w:w="2731" w:type="dxa"/>
            <w:vMerge/>
            <w:shd w:val="clear" w:color="auto" w:fill="FFFFFF"/>
            <w:vAlign w:val="center"/>
          </w:tcPr>
          <w:p w:rsidR="00621937" w:rsidRPr="00603B92" w:rsidRDefault="00621937" w:rsidP="00133F36">
            <w:pPr>
              <w:spacing w:after="0" w:line="240" w:lineRule="auto"/>
              <w:jc w:val="center"/>
              <w:rPr>
                <w:rFonts w:ascii="Times New Roman" w:eastAsia="Times New Roman" w:hAnsi="Times New Roman"/>
                <w:b/>
                <w:sz w:val="24"/>
                <w:szCs w:val="24"/>
                <w:lang w:eastAsia="ru-RU"/>
              </w:rPr>
            </w:pPr>
          </w:p>
        </w:tc>
        <w:tc>
          <w:tcPr>
            <w:tcW w:w="2394" w:type="dxa"/>
            <w:vMerge/>
            <w:shd w:val="clear" w:color="auto" w:fill="FFFFFF"/>
            <w:vAlign w:val="center"/>
          </w:tcPr>
          <w:p w:rsidR="00621937" w:rsidRPr="00603B92" w:rsidRDefault="00621937" w:rsidP="00133F36">
            <w:pPr>
              <w:spacing w:after="0" w:line="240" w:lineRule="auto"/>
              <w:jc w:val="center"/>
              <w:rPr>
                <w:rFonts w:ascii="Times New Roman" w:eastAsia="Times New Roman" w:hAnsi="Times New Roman"/>
                <w:b/>
                <w:sz w:val="24"/>
                <w:szCs w:val="24"/>
                <w:lang w:eastAsia="ru-RU"/>
              </w:rPr>
            </w:pPr>
          </w:p>
        </w:tc>
        <w:tc>
          <w:tcPr>
            <w:tcW w:w="2348" w:type="dxa"/>
            <w:shd w:val="clear" w:color="auto" w:fill="FFFFFF"/>
            <w:vAlign w:val="center"/>
          </w:tcPr>
          <w:p w:rsidR="00621937" w:rsidRPr="00603B92" w:rsidRDefault="00621937" w:rsidP="00133F36">
            <w:pPr>
              <w:spacing w:after="0" w:line="240" w:lineRule="auto"/>
              <w:jc w:val="center"/>
              <w:rPr>
                <w:rFonts w:ascii="Times New Roman" w:eastAsia="Times New Roman" w:hAnsi="Times New Roman"/>
                <w:b/>
                <w:sz w:val="24"/>
                <w:szCs w:val="24"/>
                <w:lang w:eastAsia="ru-RU"/>
              </w:rPr>
            </w:pPr>
            <w:r w:rsidRPr="00603B92">
              <w:rPr>
                <w:rFonts w:ascii="Times New Roman" w:eastAsia="Times New Roman" w:hAnsi="Times New Roman"/>
                <w:b/>
                <w:sz w:val="24"/>
                <w:szCs w:val="24"/>
                <w:lang w:eastAsia="ru-RU"/>
              </w:rPr>
              <w:t>Гкал/год</w:t>
            </w:r>
          </w:p>
        </w:tc>
        <w:tc>
          <w:tcPr>
            <w:tcW w:w="2098" w:type="dxa"/>
            <w:shd w:val="clear" w:color="auto" w:fill="FFFFFF"/>
          </w:tcPr>
          <w:p w:rsidR="00621937" w:rsidRPr="008508F6" w:rsidRDefault="00621937" w:rsidP="00133F36">
            <w:pPr>
              <w:spacing w:after="0" w:line="240" w:lineRule="auto"/>
              <w:jc w:val="center"/>
              <w:rPr>
                <w:rFonts w:ascii="Times New Roman" w:eastAsia="Times New Roman" w:hAnsi="Times New Roman"/>
                <w:b/>
                <w:sz w:val="24"/>
                <w:szCs w:val="24"/>
                <w:lang w:eastAsia="ru-RU"/>
              </w:rPr>
            </w:pPr>
            <w:r w:rsidRPr="008508F6">
              <w:rPr>
                <w:rFonts w:ascii="Times New Roman" w:eastAsia="Times New Roman" w:hAnsi="Times New Roman"/>
                <w:b/>
                <w:sz w:val="24"/>
                <w:szCs w:val="24"/>
                <w:lang w:eastAsia="ru-RU"/>
              </w:rPr>
              <w:t>Гкал/час</w:t>
            </w:r>
          </w:p>
        </w:tc>
      </w:tr>
      <w:tr w:rsidR="00AD58A9" w:rsidRPr="00625A84" w:rsidTr="00EE6012">
        <w:trPr>
          <w:trHeight w:val="309"/>
        </w:trPr>
        <w:tc>
          <w:tcPr>
            <w:tcW w:w="2731" w:type="dxa"/>
            <w:shd w:val="clear" w:color="auto" w:fill="auto"/>
            <w:vAlign w:val="bottom"/>
          </w:tcPr>
          <w:p w:rsidR="00AD58A9" w:rsidRPr="00625A84" w:rsidRDefault="00AD58A9" w:rsidP="00133F36">
            <w:pPr>
              <w:spacing w:after="0" w:line="240" w:lineRule="auto"/>
              <w:jc w:val="center"/>
              <w:rPr>
                <w:rFonts w:ascii="Times New Roman" w:hAnsi="Times New Roman"/>
                <w:sz w:val="20"/>
                <w:szCs w:val="20"/>
              </w:rPr>
            </w:pPr>
            <w:r w:rsidRPr="00625A84">
              <w:rPr>
                <w:rFonts w:ascii="Times New Roman" w:hAnsi="Times New Roman"/>
                <w:sz w:val="20"/>
                <w:szCs w:val="20"/>
              </w:rPr>
              <w:t>Котельная № 8</w:t>
            </w:r>
          </w:p>
        </w:tc>
        <w:tc>
          <w:tcPr>
            <w:tcW w:w="2394" w:type="dxa"/>
            <w:shd w:val="clear" w:color="auto" w:fill="auto"/>
            <w:vAlign w:val="center"/>
          </w:tcPr>
          <w:p w:rsidR="00AD58A9" w:rsidRPr="00625A84" w:rsidRDefault="00347407" w:rsidP="00133F36">
            <w:pPr>
              <w:spacing w:after="0" w:line="240" w:lineRule="auto"/>
              <w:jc w:val="center"/>
              <w:rPr>
                <w:rFonts w:ascii="Times New Roman" w:hAnsi="Times New Roman"/>
                <w:sz w:val="20"/>
                <w:szCs w:val="20"/>
              </w:rPr>
            </w:pPr>
            <w:r>
              <w:rPr>
                <w:rFonts w:ascii="Times New Roman" w:hAnsi="Times New Roman"/>
                <w:sz w:val="20"/>
                <w:szCs w:val="20"/>
              </w:rPr>
              <w:t>0,67</w:t>
            </w:r>
            <w:r w:rsidR="00E102EC">
              <w:rPr>
                <w:rFonts w:ascii="Times New Roman" w:hAnsi="Times New Roman"/>
                <w:sz w:val="20"/>
                <w:szCs w:val="20"/>
              </w:rPr>
              <w:t>7</w:t>
            </w:r>
          </w:p>
        </w:tc>
        <w:tc>
          <w:tcPr>
            <w:tcW w:w="2348" w:type="dxa"/>
            <w:shd w:val="clear" w:color="auto" w:fill="auto"/>
            <w:vAlign w:val="center"/>
          </w:tcPr>
          <w:p w:rsidR="00AD58A9" w:rsidRPr="00A06094" w:rsidRDefault="00625A84" w:rsidP="00133F36">
            <w:pPr>
              <w:spacing w:after="0" w:line="240" w:lineRule="auto"/>
              <w:jc w:val="center"/>
              <w:rPr>
                <w:rFonts w:ascii="Times New Roman" w:hAnsi="Times New Roman"/>
                <w:sz w:val="20"/>
                <w:szCs w:val="20"/>
              </w:rPr>
            </w:pPr>
            <w:r>
              <w:rPr>
                <w:rFonts w:ascii="Times New Roman" w:hAnsi="Times New Roman"/>
                <w:sz w:val="20"/>
                <w:szCs w:val="20"/>
              </w:rPr>
              <w:t>6,1</w:t>
            </w:r>
          </w:p>
        </w:tc>
        <w:tc>
          <w:tcPr>
            <w:tcW w:w="2098" w:type="dxa"/>
            <w:vAlign w:val="center"/>
          </w:tcPr>
          <w:p w:rsidR="00AD58A9" w:rsidRPr="00625A84" w:rsidRDefault="00AD58A9" w:rsidP="00133F36">
            <w:pPr>
              <w:spacing w:after="0" w:line="240" w:lineRule="auto"/>
              <w:jc w:val="center"/>
              <w:rPr>
                <w:rFonts w:ascii="Times New Roman" w:hAnsi="Times New Roman"/>
                <w:sz w:val="20"/>
                <w:szCs w:val="20"/>
              </w:rPr>
            </w:pPr>
            <w:r w:rsidRPr="00625A84">
              <w:rPr>
                <w:rFonts w:ascii="Times New Roman" w:hAnsi="Times New Roman"/>
                <w:sz w:val="20"/>
                <w:szCs w:val="20"/>
              </w:rPr>
              <w:t>0,0</w:t>
            </w:r>
            <w:r w:rsidR="00625A84" w:rsidRPr="00625A84">
              <w:rPr>
                <w:rFonts w:ascii="Times New Roman" w:hAnsi="Times New Roman"/>
                <w:sz w:val="20"/>
                <w:szCs w:val="20"/>
              </w:rPr>
              <w:t>007</w:t>
            </w:r>
          </w:p>
        </w:tc>
      </w:tr>
      <w:tr w:rsidR="00AD58A9" w:rsidRPr="00625A84" w:rsidTr="00EE6012">
        <w:trPr>
          <w:trHeight w:val="309"/>
        </w:trPr>
        <w:tc>
          <w:tcPr>
            <w:tcW w:w="2731" w:type="dxa"/>
            <w:shd w:val="clear" w:color="auto" w:fill="auto"/>
            <w:vAlign w:val="bottom"/>
          </w:tcPr>
          <w:p w:rsidR="00AD58A9" w:rsidRPr="00625A84" w:rsidRDefault="00AD58A9" w:rsidP="00133F36">
            <w:pPr>
              <w:spacing w:after="0" w:line="240" w:lineRule="auto"/>
              <w:jc w:val="center"/>
              <w:rPr>
                <w:rFonts w:ascii="Times New Roman" w:hAnsi="Times New Roman"/>
                <w:sz w:val="20"/>
                <w:szCs w:val="20"/>
              </w:rPr>
            </w:pPr>
            <w:r w:rsidRPr="00625A84">
              <w:rPr>
                <w:rFonts w:ascii="Times New Roman" w:hAnsi="Times New Roman"/>
                <w:sz w:val="20"/>
                <w:szCs w:val="20"/>
              </w:rPr>
              <w:t>Котельная № 12</w:t>
            </w:r>
          </w:p>
        </w:tc>
        <w:tc>
          <w:tcPr>
            <w:tcW w:w="2394" w:type="dxa"/>
            <w:shd w:val="clear" w:color="auto" w:fill="auto"/>
            <w:vAlign w:val="center"/>
          </w:tcPr>
          <w:p w:rsidR="00AD58A9" w:rsidRPr="00625A84" w:rsidRDefault="00347407" w:rsidP="00133F36">
            <w:pPr>
              <w:spacing w:after="0" w:line="240" w:lineRule="auto"/>
              <w:jc w:val="center"/>
              <w:rPr>
                <w:rFonts w:ascii="Times New Roman" w:hAnsi="Times New Roman"/>
                <w:sz w:val="20"/>
                <w:szCs w:val="20"/>
              </w:rPr>
            </w:pPr>
            <w:r>
              <w:rPr>
                <w:rFonts w:ascii="Times New Roman" w:hAnsi="Times New Roman"/>
                <w:sz w:val="20"/>
                <w:szCs w:val="20"/>
              </w:rPr>
              <w:t>0,153</w:t>
            </w:r>
          </w:p>
        </w:tc>
        <w:tc>
          <w:tcPr>
            <w:tcW w:w="2348" w:type="dxa"/>
            <w:shd w:val="clear" w:color="auto" w:fill="auto"/>
            <w:vAlign w:val="center"/>
          </w:tcPr>
          <w:p w:rsidR="00AD58A9" w:rsidRPr="00A06094" w:rsidRDefault="00625A84" w:rsidP="00133F36">
            <w:pPr>
              <w:spacing w:after="0" w:line="240" w:lineRule="auto"/>
              <w:jc w:val="center"/>
              <w:rPr>
                <w:rFonts w:ascii="Times New Roman" w:hAnsi="Times New Roman"/>
                <w:sz w:val="20"/>
                <w:szCs w:val="20"/>
              </w:rPr>
            </w:pPr>
            <w:r>
              <w:rPr>
                <w:rFonts w:ascii="Times New Roman" w:hAnsi="Times New Roman"/>
                <w:sz w:val="20"/>
                <w:szCs w:val="20"/>
              </w:rPr>
              <w:t>2,7</w:t>
            </w:r>
          </w:p>
        </w:tc>
        <w:tc>
          <w:tcPr>
            <w:tcW w:w="2098" w:type="dxa"/>
            <w:vAlign w:val="center"/>
          </w:tcPr>
          <w:p w:rsidR="00AD58A9"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0,0003</w:t>
            </w:r>
          </w:p>
        </w:tc>
      </w:tr>
      <w:tr w:rsidR="00AD58A9" w:rsidRPr="00625A84" w:rsidTr="00EE6012">
        <w:trPr>
          <w:trHeight w:val="309"/>
        </w:trPr>
        <w:tc>
          <w:tcPr>
            <w:tcW w:w="2731" w:type="dxa"/>
            <w:shd w:val="clear" w:color="auto" w:fill="auto"/>
            <w:vAlign w:val="bottom"/>
          </w:tcPr>
          <w:p w:rsidR="00AD58A9" w:rsidRPr="00625A84" w:rsidRDefault="00AD58A9" w:rsidP="00133F36">
            <w:pPr>
              <w:spacing w:after="0" w:line="240" w:lineRule="auto"/>
              <w:jc w:val="center"/>
              <w:rPr>
                <w:rFonts w:ascii="Times New Roman" w:hAnsi="Times New Roman"/>
                <w:sz w:val="20"/>
                <w:szCs w:val="20"/>
              </w:rPr>
            </w:pPr>
            <w:r w:rsidRPr="00625A84">
              <w:rPr>
                <w:rFonts w:ascii="Times New Roman" w:hAnsi="Times New Roman"/>
                <w:sz w:val="20"/>
                <w:szCs w:val="20"/>
              </w:rPr>
              <w:t>Котельная № 13</w:t>
            </w:r>
          </w:p>
        </w:tc>
        <w:tc>
          <w:tcPr>
            <w:tcW w:w="2394" w:type="dxa"/>
            <w:shd w:val="clear" w:color="auto" w:fill="auto"/>
            <w:vAlign w:val="center"/>
          </w:tcPr>
          <w:p w:rsidR="00AD58A9" w:rsidRPr="00625A84" w:rsidRDefault="00347407" w:rsidP="00133F36">
            <w:pPr>
              <w:spacing w:after="0" w:line="240" w:lineRule="auto"/>
              <w:jc w:val="center"/>
              <w:rPr>
                <w:rFonts w:ascii="Times New Roman" w:hAnsi="Times New Roman"/>
                <w:sz w:val="20"/>
                <w:szCs w:val="20"/>
              </w:rPr>
            </w:pPr>
            <w:r>
              <w:rPr>
                <w:rFonts w:ascii="Times New Roman" w:hAnsi="Times New Roman"/>
                <w:sz w:val="20"/>
                <w:szCs w:val="20"/>
              </w:rPr>
              <w:t>0,423</w:t>
            </w:r>
          </w:p>
        </w:tc>
        <w:tc>
          <w:tcPr>
            <w:tcW w:w="2348" w:type="dxa"/>
            <w:shd w:val="clear" w:color="auto" w:fill="auto"/>
            <w:vAlign w:val="center"/>
          </w:tcPr>
          <w:p w:rsidR="00AD58A9" w:rsidRPr="00A06094" w:rsidRDefault="00625A84" w:rsidP="00133F36">
            <w:pPr>
              <w:spacing w:after="0" w:line="240" w:lineRule="auto"/>
              <w:jc w:val="center"/>
              <w:rPr>
                <w:rFonts w:ascii="Times New Roman" w:hAnsi="Times New Roman"/>
                <w:sz w:val="20"/>
                <w:szCs w:val="20"/>
              </w:rPr>
            </w:pPr>
            <w:r>
              <w:rPr>
                <w:rFonts w:ascii="Times New Roman" w:hAnsi="Times New Roman"/>
                <w:sz w:val="20"/>
                <w:szCs w:val="20"/>
              </w:rPr>
              <w:t>4,3</w:t>
            </w:r>
          </w:p>
        </w:tc>
        <w:tc>
          <w:tcPr>
            <w:tcW w:w="2098" w:type="dxa"/>
            <w:vAlign w:val="center"/>
          </w:tcPr>
          <w:p w:rsidR="00AD58A9"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0,0004</w:t>
            </w:r>
          </w:p>
        </w:tc>
      </w:tr>
    </w:tbl>
    <w:p w:rsidR="00B93418" w:rsidRPr="00B93418" w:rsidRDefault="000650BB" w:rsidP="0036581B">
      <w:pPr>
        <w:pStyle w:val="3"/>
      </w:pPr>
      <w:bookmarkStart w:id="9" w:name="_Toc64206708"/>
      <w:r w:rsidRPr="003C31D9">
        <w:t>1.2.5</w:t>
      </w:r>
      <w:r w:rsidR="00C62F25">
        <w:t>.</w:t>
      </w:r>
      <w:r w:rsidRPr="003C31D9">
        <w:t xml:space="preserve"> Срок ввода в эксплуатацию </w:t>
      </w:r>
      <w:r w:rsidR="00D71DE6" w:rsidRPr="003C31D9">
        <w:t>основного</w:t>
      </w:r>
      <w:r w:rsidRPr="003C31D9">
        <w:t xml:space="preserve"> оборудования, год последнего освидетельствования при допуске к эксплуатации после ремонтов, год продления ресурса и м</w:t>
      </w:r>
      <w:r w:rsidR="00B93418">
        <w:t>ероприятия по продлению ресурса</w:t>
      </w:r>
      <w:bookmarkEnd w:id="9"/>
    </w:p>
    <w:p w:rsidR="000650BB" w:rsidRPr="003C31D9" w:rsidRDefault="000650BB" w:rsidP="00133F36">
      <w:pPr>
        <w:spacing w:after="0" w:line="240" w:lineRule="auto"/>
        <w:jc w:val="right"/>
        <w:rPr>
          <w:rFonts w:ascii="Times New Roman" w:eastAsia="Times New Roman" w:hAnsi="Times New Roman"/>
          <w:sz w:val="28"/>
          <w:szCs w:val="28"/>
          <w:lang w:eastAsia="ru-RU"/>
        </w:rPr>
      </w:pPr>
      <w:r w:rsidRPr="003C31D9">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510"/>
        <w:gridCol w:w="1695"/>
        <w:gridCol w:w="14"/>
        <w:gridCol w:w="1843"/>
        <w:gridCol w:w="12"/>
        <w:gridCol w:w="1547"/>
        <w:gridCol w:w="2018"/>
      </w:tblGrid>
      <w:tr w:rsidR="00FF238B" w:rsidRPr="00FF238B" w:rsidTr="00E102EC">
        <w:trPr>
          <w:trHeight w:val="730"/>
          <w:tblHeader/>
        </w:trPr>
        <w:tc>
          <w:tcPr>
            <w:tcW w:w="2510" w:type="dxa"/>
            <w:shd w:val="clear" w:color="auto" w:fill="FFFFFF"/>
            <w:vAlign w:val="center"/>
          </w:tcPr>
          <w:p w:rsidR="00FF238B" w:rsidRPr="00973D03" w:rsidRDefault="00FF238B" w:rsidP="00133F36">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Наименование</w:t>
            </w:r>
          </w:p>
          <w:p w:rsidR="00FF238B" w:rsidRPr="00973D03" w:rsidRDefault="00FF238B" w:rsidP="00133F36">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источника теплоснабжения</w:t>
            </w:r>
          </w:p>
        </w:tc>
        <w:tc>
          <w:tcPr>
            <w:tcW w:w="1695" w:type="dxa"/>
            <w:shd w:val="clear" w:color="auto" w:fill="FFFFFF"/>
            <w:vAlign w:val="center"/>
          </w:tcPr>
          <w:p w:rsidR="00FF238B" w:rsidRPr="00973D03" w:rsidRDefault="00FF238B" w:rsidP="00133F36">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Водогрейные котлы</w:t>
            </w:r>
          </w:p>
        </w:tc>
        <w:tc>
          <w:tcPr>
            <w:tcW w:w="1857" w:type="dxa"/>
            <w:gridSpan w:val="2"/>
            <w:shd w:val="clear" w:color="auto" w:fill="FFFFFF"/>
            <w:vAlign w:val="center"/>
          </w:tcPr>
          <w:p w:rsidR="00FF238B" w:rsidRPr="00973D03" w:rsidRDefault="00FF238B" w:rsidP="00133F36">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Год ввода в эксплуатацию</w:t>
            </w:r>
          </w:p>
        </w:tc>
        <w:tc>
          <w:tcPr>
            <w:tcW w:w="1559" w:type="dxa"/>
            <w:gridSpan w:val="2"/>
            <w:shd w:val="clear" w:color="auto" w:fill="FFFFFF"/>
            <w:vAlign w:val="center"/>
          </w:tcPr>
          <w:p w:rsidR="00FF238B" w:rsidRPr="00973D03" w:rsidRDefault="00FF238B" w:rsidP="00133F36">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Год продления ресурса</w:t>
            </w:r>
          </w:p>
        </w:tc>
        <w:tc>
          <w:tcPr>
            <w:tcW w:w="2018" w:type="dxa"/>
            <w:shd w:val="clear" w:color="auto" w:fill="FFFFFF"/>
            <w:vAlign w:val="center"/>
          </w:tcPr>
          <w:p w:rsidR="00FF238B" w:rsidRPr="00973D03" w:rsidRDefault="00FF238B" w:rsidP="00133F36">
            <w:pPr>
              <w:spacing w:after="0" w:line="240" w:lineRule="auto"/>
              <w:jc w:val="center"/>
              <w:rPr>
                <w:rFonts w:ascii="Times New Roman" w:eastAsia="Times New Roman" w:hAnsi="Times New Roman"/>
                <w:b/>
                <w:sz w:val="20"/>
                <w:szCs w:val="20"/>
                <w:lang w:eastAsia="ru-RU"/>
              </w:rPr>
            </w:pPr>
            <w:r w:rsidRPr="00973D03">
              <w:rPr>
                <w:rFonts w:ascii="Times New Roman" w:eastAsia="Times New Roman" w:hAnsi="Times New Roman"/>
                <w:b/>
                <w:sz w:val="20"/>
                <w:szCs w:val="20"/>
                <w:lang w:eastAsia="ru-RU"/>
              </w:rPr>
              <w:t>Мероприятия по продлению ресурса</w:t>
            </w:r>
          </w:p>
        </w:tc>
      </w:tr>
      <w:tr w:rsidR="00625A84" w:rsidRPr="00347407" w:rsidTr="00EE6012">
        <w:trPr>
          <w:trHeight w:val="385"/>
        </w:trPr>
        <w:tc>
          <w:tcPr>
            <w:tcW w:w="2510" w:type="dxa"/>
            <w:vMerge w:val="restart"/>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r w:rsidRPr="00973D03">
              <w:rPr>
                <w:rFonts w:ascii="Times New Roman" w:hAnsi="Times New Roman"/>
                <w:sz w:val="20"/>
                <w:szCs w:val="20"/>
              </w:rPr>
              <w:t xml:space="preserve">Котельная </w:t>
            </w:r>
            <w:r>
              <w:rPr>
                <w:rFonts w:ascii="Times New Roman" w:hAnsi="Times New Roman"/>
                <w:sz w:val="20"/>
                <w:szCs w:val="20"/>
              </w:rPr>
              <w:t>№ 8</w:t>
            </w:r>
          </w:p>
        </w:tc>
        <w:tc>
          <w:tcPr>
            <w:tcW w:w="1709" w:type="dxa"/>
            <w:gridSpan w:val="2"/>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Универсал-5</w:t>
            </w:r>
          </w:p>
        </w:tc>
        <w:tc>
          <w:tcPr>
            <w:tcW w:w="1855" w:type="dxa"/>
            <w:gridSpan w:val="2"/>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1995</w:t>
            </w:r>
          </w:p>
        </w:tc>
        <w:tc>
          <w:tcPr>
            <w:tcW w:w="1547" w:type="dxa"/>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2016</w:t>
            </w:r>
          </w:p>
        </w:tc>
        <w:tc>
          <w:tcPr>
            <w:tcW w:w="2018" w:type="dxa"/>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w:t>
            </w:r>
          </w:p>
        </w:tc>
      </w:tr>
      <w:tr w:rsidR="00625A84" w:rsidRPr="00347407" w:rsidTr="00625A84">
        <w:trPr>
          <w:trHeight w:val="305"/>
        </w:trPr>
        <w:tc>
          <w:tcPr>
            <w:tcW w:w="2510" w:type="dxa"/>
            <w:vMerge/>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p>
        </w:tc>
        <w:tc>
          <w:tcPr>
            <w:tcW w:w="1709" w:type="dxa"/>
            <w:gridSpan w:val="2"/>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Универсал-5</w:t>
            </w:r>
          </w:p>
        </w:tc>
        <w:tc>
          <w:tcPr>
            <w:tcW w:w="1855" w:type="dxa"/>
            <w:gridSpan w:val="2"/>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1995</w:t>
            </w:r>
          </w:p>
        </w:tc>
        <w:tc>
          <w:tcPr>
            <w:tcW w:w="1547" w:type="dxa"/>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2011</w:t>
            </w:r>
          </w:p>
        </w:tc>
        <w:tc>
          <w:tcPr>
            <w:tcW w:w="2018" w:type="dxa"/>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w:t>
            </w:r>
          </w:p>
        </w:tc>
      </w:tr>
      <w:tr w:rsidR="00625A84" w:rsidRPr="00347407" w:rsidTr="00EE1E97">
        <w:trPr>
          <w:trHeight w:val="291"/>
        </w:trPr>
        <w:tc>
          <w:tcPr>
            <w:tcW w:w="2510" w:type="dxa"/>
            <w:vMerge w:val="restart"/>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r w:rsidRPr="00973D03">
              <w:rPr>
                <w:rFonts w:ascii="Times New Roman" w:hAnsi="Times New Roman"/>
                <w:sz w:val="20"/>
                <w:szCs w:val="20"/>
              </w:rPr>
              <w:lastRenderedPageBreak/>
              <w:t xml:space="preserve">Котельная </w:t>
            </w:r>
            <w:r>
              <w:rPr>
                <w:rFonts w:ascii="Times New Roman" w:hAnsi="Times New Roman"/>
                <w:sz w:val="20"/>
                <w:szCs w:val="20"/>
              </w:rPr>
              <w:t>№ 12</w:t>
            </w:r>
          </w:p>
        </w:tc>
        <w:tc>
          <w:tcPr>
            <w:tcW w:w="1695" w:type="dxa"/>
            <w:shd w:val="clear" w:color="auto" w:fill="FFFFFF"/>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DAKON NM 90</w:t>
            </w:r>
          </w:p>
        </w:tc>
        <w:tc>
          <w:tcPr>
            <w:tcW w:w="1857" w:type="dxa"/>
            <w:gridSpan w:val="2"/>
            <w:tcBorders>
              <w:top w:val="single" w:sz="8" w:space="0" w:color="auto"/>
              <w:left w:val="single" w:sz="4" w:space="0" w:color="auto"/>
              <w:bottom w:val="nil"/>
              <w:right w:val="single" w:sz="4" w:space="0" w:color="auto"/>
            </w:tcBorders>
            <w:shd w:val="clear" w:color="auto" w:fill="auto"/>
          </w:tcPr>
          <w:p w:rsidR="00625A84" w:rsidRPr="00347407" w:rsidRDefault="00625A84" w:rsidP="00133F36">
            <w:pPr>
              <w:spacing w:after="0" w:line="240" w:lineRule="auto"/>
              <w:jc w:val="center"/>
              <w:rPr>
                <w:rFonts w:ascii="Times New Roman" w:hAnsi="Times New Roman"/>
                <w:sz w:val="20"/>
                <w:szCs w:val="20"/>
              </w:rPr>
            </w:pPr>
            <w:r>
              <w:rPr>
                <w:rFonts w:ascii="Times New Roman" w:hAnsi="Times New Roman"/>
                <w:sz w:val="20"/>
                <w:szCs w:val="20"/>
              </w:rPr>
              <w:t>2009</w:t>
            </w:r>
          </w:p>
        </w:tc>
        <w:tc>
          <w:tcPr>
            <w:tcW w:w="1559" w:type="dxa"/>
            <w:gridSpan w:val="2"/>
            <w:tcBorders>
              <w:top w:val="single" w:sz="8" w:space="0" w:color="auto"/>
              <w:left w:val="nil"/>
              <w:bottom w:val="single" w:sz="4" w:space="0" w:color="auto"/>
              <w:right w:val="nil"/>
            </w:tcBorders>
            <w:shd w:val="clear" w:color="auto" w:fill="auto"/>
          </w:tcPr>
          <w:p w:rsidR="00625A84" w:rsidRPr="00347407" w:rsidRDefault="00625A84" w:rsidP="00133F36">
            <w:pPr>
              <w:spacing w:after="0" w:line="240" w:lineRule="auto"/>
              <w:jc w:val="center"/>
              <w:rPr>
                <w:rFonts w:ascii="Times New Roman" w:hAnsi="Times New Roman"/>
                <w:sz w:val="20"/>
                <w:szCs w:val="20"/>
              </w:rPr>
            </w:pPr>
            <w:r>
              <w:rPr>
                <w:rFonts w:ascii="Times New Roman" w:hAnsi="Times New Roman"/>
                <w:sz w:val="20"/>
                <w:szCs w:val="20"/>
              </w:rPr>
              <w:t>2014</w:t>
            </w:r>
          </w:p>
        </w:tc>
        <w:tc>
          <w:tcPr>
            <w:tcW w:w="2018" w:type="dxa"/>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w:t>
            </w:r>
          </w:p>
        </w:tc>
      </w:tr>
      <w:tr w:rsidR="00625A84" w:rsidRPr="00347407" w:rsidTr="00EE1E97">
        <w:trPr>
          <w:trHeight w:val="291"/>
        </w:trPr>
        <w:tc>
          <w:tcPr>
            <w:tcW w:w="2510" w:type="dxa"/>
            <w:vMerge/>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p>
        </w:tc>
        <w:tc>
          <w:tcPr>
            <w:tcW w:w="1695" w:type="dxa"/>
            <w:shd w:val="clear" w:color="auto" w:fill="FFFFFF"/>
          </w:tcPr>
          <w:p w:rsidR="00625A84" w:rsidRPr="00347407" w:rsidRDefault="00625A84" w:rsidP="00133F36">
            <w:pPr>
              <w:spacing w:after="0" w:line="240" w:lineRule="auto"/>
              <w:jc w:val="center"/>
              <w:rPr>
                <w:rFonts w:ascii="Times New Roman" w:hAnsi="Times New Roman"/>
                <w:sz w:val="20"/>
                <w:szCs w:val="20"/>
              </w:rPr>
            </w:pPr>
            <w:r w:rsidRPr="00347407">
              <w:rPr>
                <w:rFonts w:ascii="Times New Roman" w:hAnsi="Times New Roman"/>
                <w:sz w:val="20"/>
                <w:szCs w:val="20"/>
              </w:rPr>
              <w:t>DAKON NM 90</w:t>
            </w:r>
          </w:p>
        </w:tc>
        <w:tc>
          <w:tcPr>
            <w:tcW w:w="1857" w:type="dxa"/>
            <w:gridSpan w:val="2"/>
            <w:tcBorders>
              <w:top w:val="single" w:sz="4" w:space="0" w:color="auto"/>
              <w:left w:val="single" w:sz="4" w:space="0" w:color="auto"/>
              <w:bottom w:val="single" w:sz="4" w:space="0" w:color="auto"/>
              <w:right w:val="single" w:sz="4" w:space="0" w:color="auto"/>
            </w:tcBorders>
            <w:shd w:val="clear" w:color="auto" w:fill="auto"/>
          </w:tcPr>
          <w:p w:rsidR="00625A84" w:rsidRPr="00347407" w:rsidRDefault="00625A84" w:rsidP="00133F36">
            <w:pPr>
              <w:spacing w:after="0" w:line="240" w:lineRule="auto"/>
              <w:jc w:val="center"/>
              <w:rPr>
                <w:rFonts w:ascii="Times New Roman" w:hAnsi="Times New Roman"/>
                <w:sz w:val="20"/>
                <w:szCs w:val="20"/>
              </w:rPr>
            </w:pPr>
            <w:r>
              <w:rPr>
                <w:rFonts w:ascii="Times New Roman" w:hAnsi="Times New Roman"/>
                <w:sz w:val="20"/>
                <w:szCs w:val="20"/>
              </w:rPr>
              <w:t>2009</w:t>
            </w:r>
          </w:p>
        </w:tc>
        <w:tc>
          <w:tcPr>
            <w:tcW w:w="1559" w:type="dxa"/>
            <w:gridSpan w:val="2"/>
            <w:tcBorders>
              <w:top w:val="nil"/>
              <w:left w:val="nil"/>
              <w:bottom w:val="single" w:sz="4" w:space="0" w:color="auto"/>
              <w:right w:val="nil"/>
            </w:tcBorders>
            <w:shd w:val="clear" w:color="auto" w:fill="auto"/>
          </w:tcPr>
          <w:p w:rsidR="00625A84" w:rsidRPr="00347407" w:rsidRDefault="00625A84" w:rsidP="00133F36">
            <w:pPr>
              <w:spacing w:after="0" w:line="240" w:lineRule="auto"/>
              <w:jc w:val="center"/>
              <w:rPr>
                <w:rFonts w:ascii="Times New Roman" w:hAnsi="Times New Roman"/>
                <w:sz w:val="20"/>
                <w:szCs w:val="20"/>
              </w:rPr>
            </w:pPr>
            <w:r>
              <w:rPr>
                <w:rFonts w:ascii="Times New Roman" w:hAnsi="Times New Roman"/>
                <w:sz w:val="20"/>
                <w:szCs w:val="20"/>
              </w:rPr>
              <w:t>2014</w:t>
            </w:r>
          </w:p>
        </w:tc>
        <w:tc>
          <w:tcPr>
            <w:tcW w:w="2018" w:type="dxa"/>
            <w:shd w:val="clear" w:color="auto" w:fill="FFFFFF"/>
            <w:vAlign w:val="center"/>
          </w:tcPr>
          <w:p w:rsidR="00625A84" w:rsidRPr="00347407" w:rsidRDefault="00625A84" w:rsidP="00133F36">
            <w:pPr>
              <w:spacing w:after="0" w:line="240" w:lineRule="auto"/>
              <w:jc w:val="center"/>
              <w:rPr>
                <w:rFonts w:ascii="Times New Roman" w:hAnsi="Times New Roman"/>
                <w:sz w:val="20"/>
                <w:szCs w:val="20"/>
              </w:rPr>
            </w:pPr>
          </w:p>
        </w:tc>
      </w:tr>
      <w:tr w:rsidR="00625A84" w:rsidRPr="00625A84" w:rsidTr="00EE1E97">
        <w:trPr>
          <w:trHeight w:val="359"/>
        </w:trPr>
        <w:tc>
          <w:tcPr>
            <w:tcW w:w="2510" w:type="dxa"/>
            <w:vMerge w:val="restart"/>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r w:rsidRPr="00973D03">
              <w:rPr>
                <w:rFonts w:ascii="Times New Roman" w:hAnsi="Times New Roman"/>
                <w:sz w:val="20"/>
                <w:szCs w:val="20"/>
              </w:rPr>
              <w:t xml:space="preserve">Котельная </w:t>
            </w:r>
            <w:r>
              <w:rPr>
                <w:rFonts w:ascii="Times New Roman" w:hAnsi="Times New Roman"/>
                <w:sz w:val="20"/>
                <w:szCs w:val="20"/>
              </w:rPr>
              <w:t>№ 13</w:t>
            </w:r>
          </w:p>
        </w:tc>
        <w:tc>
          <w:tcPr>
            <w:tcW w:w="1695" w:type="dxa"/>
            <w:shd w:val="clear" w:color="auto" w:fill="FFFFFF"/>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1857"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2015</w:t>
            </w:r>
          </w:p>
        </w:tc>
        <w:tc>
          <w:tcPr>
            <w:tcW w:w="1559"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w:t>
            </w:r>
          </w:p>
        </w:tc>
      </w:tr>
      <w:tr w:rsidR="00625A84" w:rsidRPr="00625A84" w:rsidTr="00EE6012">
        <w:trPr>
          <w:trHeight w:val="67"/>
        </w:trPr>
        <w:tc>
          <w:tcPr>
            <w:tcW w:w="2510" w:type="dxa"/>
            <w:vMerge/>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p>
        </w:tc>
        <w:tc>
          <w:tcPr>
            <w:tcW w:w="1695" w:type="dxa"/>
            <w:shd w:val="clear" w:color="auto" w:fill="FFFFFF"/>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1857"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2015</w:t>
            </w:r>
          </w:p>
        </w:tc>
        <w:tc>
          <w:tcPr>
            <w:tcW w:w="1559"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w:t>
            </w:r>
          </w:p>
        </w:tc>
      </w:tr>
      <w:tr w:rsidR="00625A84" w:rsidRPr="00625A84" w:rsidTr="00EE6012">
        <w:trPr>
          <w:trHeight w:val="67"/>
        </w:trPr>
        <w:tc>
          <w:tcPr>
            <w:tcW w:w="2510" w:type="dxa"/>
            <w:vMerge/>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p>
        </w:tc>
        <w:tc>
          <w:tcPr>
            <w:tcW w:w="1695" w:type="dxa"/>
            <w:shd w:val="clear" w:color="auto" w:fill="FFFFFF"/>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1857"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2015</w:t>
            </w:r>
          </w:p>
        </w:tc>
        <w:tc>
          <w:tcPr>
            <w:tcW w:w="1559"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w:t>
            </w:r>
          </w:p>
        </w:tc>
      </w:tr>
      <w:tr w:rsidR="00625A84" w:rsidRPr="00625A84" w:rsidTr="00EE6012">
        <w:trPr>
          <w:trHeight w:val="67"/>
        </w:trPr>
        <w:tc>
          <w:tcPr>
            <w:tcW w:w="2510" w:type="dxa"/>
            <w:vMerge/>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p>
        </w:tc>
        <w:tc>
          <w:tcPr>
            <w:tcW w:w="1695" w:type="dxa"/>
            <w:shd w:val="clear" w:color="auto" w:fill="FFFFFF"/>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1857"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2015</w:t>
            </w:r>
          </w:p>
        </w:tc>
        <w:tc>
          <w:tcPr>
            <w:tcW w:w="1559"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w:t>
            </w:r>
          </w:p>
        </w:tc>
      </w:tr>
      <w:tr w:rsidR="00625A84" w:rsidRPr="00625A84" w:rsidTr="00EE6012">
        <w:trPr>
          <w:trHeight w:val="67"/>
        </w:trPr>
        <w:tc>
          <w:tcPr>
            <w:tcW w:w="2510" w:type="dxa"/>
            <w:vMerge/>
            <w:shd w:val="clear" w:color="auto" w:fill="FFFFFF"/>
            <w:vAlign w:val="center"/>
          </w:tcPr>
          <w:p w:rsidR="00625A84" w:rsidRPr="00973D03" w:rsidRDefault="00625A84" w:rsidP="00133F36">
            <w:pPr>
              <w:spacing w:after="0" w:line="240" w:lineRule="auto"/>
              <w:jc w:val="center"/>
              <w:rPr>
                <w:rFonts w:ascii="Times New Roman" w:hAnsi="Times New Roman"/>
                <w:sz w:val="20"/>
                <w:szCs w:val="20"/>
              </w:rPr>
            </w:pPr>
          </w:p>
        </w:tc>
        <w:tc>
          <w:tcPr>
            <w:tcW w:w="1695" w:type="dxa"/>
            <w:shd w:val="clear" w:color="auto" w:fill="FFFFFF"/>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1857"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2015</w:t>
            </w:r>
          </w:p>
        </w:tc>
        <w:tc>
          <w:tcPr>
            <w:tcW w:w="1559" w:type="dxa"/>
            <w:gridSpan w:val="2"/>
            <w:shd w:val="clear" w:color="auto" w:fill="FFFFFF"/>
          </w:tcPr>
          <w:p w:rsidR="00625A84" w:rsidRPr="00625A84" w:rsidRDefault="00E102EC" w:rsidP="00133F36">
            <w:pPr>
              <w:spacing w:after="0" w:line="240" w:lineRule="auto"/>
              <w:jc w:val="center"/>
              <w:rPr>
                <w:rFonts w:ascii="Times New Roman" w:hAnsi="Times New Roman"/>
                <w:sz w:val="20"/>
                <w:szCs w:val="20"/>
              </w:rPr>
            </w:pPr>
            <w:r>
              <w:rPr>
                <w:rFonts w:ascii="Times New Roman" w:hAnsi="Times New Roman"/>
                <w:sz w:val="20"/>
                <w:szCs w:val="20"/>
              </w:rPr>
              <w:t>-</w:t>
            </w:r>
          </w:p>
        </w:tc>
        <w:tc>
          <w:tcPr>
            <w:tcW w:w="2018" w:type="dxa"/>
            <w:shd w:val="clear" w:color="auto" w:fill="FFFFFF"/>
            <w:vAlign w:val="center"/>
          </w:tcPr>
          <w:p w:rsidR="00625A84" w:rsidRPr="00625A84" w:rsidRDefault="00625A84" w:rsidP="00133F36">
            <w:pPr>
              <w:spacing w:after="0" w:line="240" w:lineRule="auto"/>
              <w:jc w:val="center"/>
              <w:rPr>
                <w:rFonts w:ascii="Times New Roman" w:hAnsi="Times New Roman"/>
                <w:sz w:val="20"/>
                <w:szCs w:val="20"/>
              </w:rPr>
            </w:pPr>
            <w:r w:rsidRPr="00625A84">
              <w:rPr>
                <w:rFonts w:ascii="Times New Roman" w:hAnsi="Times New Roman"/>
                <w:sz w:val="20"/>
                <w:szCs w:val="20"/>
              </w:rPr>
              <w:t>-</w:t>
            </w:r>
          </w:p>
        </w:tc>
      </w:tr>
    </w:tbl>
    <w:p w:rsidR="000650BB" w:rsidRPr="00D71DE6" w:rsidRDefault="000650BB" w:rsidP="0036581B">
      <w:pPr>
        <w:pStyle w:val="3"/>
      </w:pPr>
      <w:bookmarkStart w:id="10" w:name="_Toc64206709"/>
      <w:r w:rsidRPr="00D71DE6">
        <w:t>1.2.6. Схемы выдачи тепловой мощности, структура теплофикационных установок (</w:t>
      </w:r>
      <w:r w:rsidR="00D71DE6" w:rsidRPr="00D71DE6">
        <w:t>для</w:t>
      </w:r>
      <w:r w:rsidRPr="00D71DE6">
        <w:t xml:space="preserve"> источник</w:t>
      </w:r>
      <w:r w:rsidR="00D71DE6" w:rsidRPr="00D71DE6">
        <w:t>ов</w:t>
      </w:r>
      <w:r w:rsidRPr="00D71DE6">
        <w:t xml:space="preserve"> тепловой энергии</w:t>
      </w:r>
      <w:r w:rsidR="00D71DE6" w:rsidRPr="00D71DE6">
        <w:t xml:space="preserve">, функционирующих в режиме </w:t>
      </w:r>
      <w:r w:rsidRPr="00D71DE6">
        <w:t>комбинированной выработки тепловой и электрической энергии)</w:t>
      </w:r>
      <w:bookmarkEnd w:id="10"/>
    </w:p>
    <w:p w:rsidR="000650BB" w:rsidRPr="0013089E" w:rsidRDefault="000650BB" w:rsidP="008F32D4">
      <w:pPr>
        <w:spacing w:before="120" w:after="120" w:line="240" w:lineRule="auto"/>
        <w:ind w:firstLine="708"/>
        <w:jc w:val="both"/>
        <w:rPr>
          <w:rFonts w:ascii="Times New Roman" w:eastAsia="Times New Roman" w:hAnsi="Times New Roman"/>
          <w:sz w:val="28"/>
          <w:szCs w:val="28"/>
          <w:lang w:eastAsia="ru-RU"/>
        </w:rPr>
      </w:pPr>
      <w:r w:rsidRPr="00457AE2">
        <w:rPr>
          <w:rFonts w:ascii="Times New Roman" w:eastAsia="Times New Roman" w:hAnsi="Times New Roman"/>
          <w:sz w:val="28"/>
          <w:szCs w:val="28"/>
          <w:lang w:eastAsia="ru-RU"/>
        </w:rPr>
        <w:t xml:space="preserve">На территории </w:t>
      </w:r>
      <w:r w:rsidR="002E49EA">
        <w:rPr>
          <w:rFonts w:ascii="Times New Roman" w:eastAsia="Times New Roman" w:hAnsi="Times New Roman"/>
          <w:sz w:val="28"/>
          <w:szCs w:val="28"/>
          <w:lang w:eastAsia="ru-RU"/>
        </w:rPr>
        <w:t xml:space="preserve">Коноковского </w:t>
      </w:r>
      <w:r w:rsidR="0013089E">
        <w:rPr>
          <w:rFonts w:ascii="Times New Roman" w:eastAsia="Times New Roman" w:hAnsi="Times New Roman"/>
          <w:sz w:val="28"/>
          <w:szCs w:val="28"/>
          <w:lang w:eastAsia="ru-RU"/>
        </w:rPr>
        <w:t>сельского поселения</w:t>
      </w:r>
      <w:r w:rsidRPr="00457AE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источники комбинированной выработки тепловой и электрической энергии отсутствуют.</w:t>
      </w:r>
    </w:p>
    <w:p w:rsidR="000650BB" w:rsidRDefault="000650BB" w:rsidP="0036581B">
      <w:pPr>
        <w:pStyle w:val="3"/>
      </w:pPr>
      <w:bookmarkStart w:id="11" w:name="_Toc64206710"/>
      <w:r w:rsidRPr="00D71DE6">
        <w:t>1.2.7. Способ регулирования отпуска тепловой энергии от источников</w:t>
      </w:r>
      <w:r w:rsidR="008F32D4">
        <w:t xml:space="preserve"> </w:t>
      </w:r>
      <w:r w:rsidRPr="00D71DE6">
        <w:t xml:space="preserve">тепловой энергии с обоснованием выбора графика изменения температур </w:t>
      </w:r>
      <w:r w:rsidR="00D71DE6" w:rsidRPr="00D71DE6">
        <w:t xml:space="preserve">и расхода </w:t>
      </w:r>
      <w:r w:rsidRPr="00D71DE6">
        <w:t>теплоносителя</w:t>
      </w:r>
      <w:r w:rsidR="00D71DE6" w:rsidRPr="00D71DE6">
        <w:t xml:space="preserve"> в зависимости от температуры наружного воздуха</w:t>
      </w:r>
      <w:bookmarkEnd w:id="11"/>
    </w:p>
    <w:p w:rsidR="008F32D4" w:rsidRDefault="000650BB" w:rsidP="008F32D4">
      <w:pPr>
        <w:spacing w:after="0" w:line="240" w:lineRule="auto"/>
        <w:ind w:firstLine="708"/>
        <w:jc w:val="both"/>
        <w:rPr>
          <w:rFonts w:ascii="Times New Roman" w:eastAsia="Times New Roman" w:hAnsi="Times New Roman"/>
          <w:sz w:val="28"/>
          <w:szCs w:val="28"/>
          <w:lang w:eastAsia="ru-RU"/>
        </w:rPr>
      </w:pPr>
      <w:r w:rsidRPr="0008274C">
        <w:rPr>
          <w:rFonts w:ascii="Times New Roman" w:eastAsia="Times New Roman" w:hAnsi="Times New Roman"/>
          <w:sz w:val="28"/>
          <w:szCs w:val="28"/>
          <w:lang w:eastAsia="ru-RU"/>
        </w:rPr>
        <w:t xml:space="preserve">Работа котлов осуществляется </w:t>
      </w:r>
      <w:r w:rsidR="00013546" w:rsidRPr="0008274C">
        <w:rPr>
          <w:rFonts w:ascii="Times New Roman" w:eastAsia="Times New Roman" w:hAnsi="Times New Roman"/>
          <w:sz w:val="28"/>
          <w:szCs w:val="28"/>
          <w:lang w:eastAsia="ru-RU"/>
        </w:rPr>
        <w:t>согласно оптимальному температурному графику</w:t>
      </w:r>
      <w:r w:rsidRPr="0008274C">
        <w:rPr>
          <w:rFonts w:ascii="Times New Roman" w:eastAsia="Times New Roman" w:hAnsi="Times New Roman"/>
          <w:sz w:val="28"/>
          <w:szCs w:val="28"/>
          <w:lang w:eastAsia="ru-RU"/>
        </w:rPr>
        <w:t xml:space="preserve"> отпуска тепловой энергии и утвержденных режимных карт работы котельн</w:t>
      </w:r>
      <w:r w:rsidR="007D4014">
        <w:rPr>
          <w:rFonts w:ascii="Times New Roman" w:eastAsia="Times New Roman" w:hAnsi="Times New Roman"/>
          <w:sz w:val="28"/>
          <w:szCs w:val="28"/>
          <w:lang w:eastAsia="ru-RU"/>
        </w:rPr>
        <w:t>ой</w:t>
      </w:r>
      <w:r w:rsidRPr="0008274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0650BB" w:rsidRPr="00D71DE6" w:rsidRDefault="000650BB" w:rsidP="0036581B">
      <w:pPr>
        <w:pStyle w:val="3"/>
      </w:pPr>
      <w:bookmarkStart w:id="12" w:name="_Toc64206711"/>
      <w:r w:rsidRPr="00D71DE6">
        <w:t xml:space="preserve">1.2.8. Среднегодовая </w:t>
      </w:r>
      <w:r w:rsidR="00D71DE6" w:rsidRPr="00D71DE6">
        <w:t>загрузка оборудования</w:t>
      </w:r>
      <w:bookmarkEnd w:id="12"/>
    </w:p>
    <w:p w:rsidR="000650BB" w:rsidRDefault="000650BB" w:rsidP="00133F36">
      <w:pPr>
        <w:spacing w:after="0" w:line="240" w:lineRule="auto"/>
        <w:jc w:val="right"/>
        <w:rPr>
          <w:rFonts w:ascii="Times New Roman" w:eastAsia="Times New Roman" w:hAnsi="Times New Roman"/>
          <w:sz w:val="28"/>
          <w:szCs w:val="28"/>
          <w:lang w:eastAsia="ru-RU"/>
        </w:rPr>
      </w:pPr>
      <w:r w:rsidRPr="002F7B11">
        <w:rPr>
          <w:rFonts w:ascii="Times New Roman" w:eastAsia="Times New Roman" w:hAnsi="Times New Roman"/>
          <w:sz w:val="28"/>
          <w:szCs w:val="28"/>
          <w:lang w:eastAsia="ru-RU"/>
        </w:rPr>
        <w:t>Таблиц</w:t>
      </w:r>
      <w:r w:rsidR="0031239E">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w:t>
      </w:r>
      <w:r w:rsidR="002D1ACD">
        <w:rPr>
          <w:rFonts w:ascii="Times New Roman" w:eastAsia="Times New Roman" w:hAnsi="Times New Roman"/>
          <w:sz w:val="28"/>
          <w:szCs w:val="28"/>
          <w:lang w:eastAsia="ru-RU"/>
        </w:rPr>
        <w:t>5</w:t>
      </w: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644"/>
        <w:gridCol w:w="2726"/>
        <w:gridCol w:w="2726"/>
      </w:tblGrid>
      <w:tr w:rsidR="007223CB" w:rsidRPr="00E102EC" w:rsidTr="007223CB">
        <w:trPr>
          <w:trHeight w:val="525"/>
        </w:trPr>
        <w:tc>
          <w:tcPr>
            <w:tcW w:w="3644" w:type="dxa"/>
            <w:shd w:val="clear" w:color="auto" w:fill="FFFFFF"/>
          </w:tcPr>
          <w:p w:rsidR="007223CB" w:rsidRPr="00E102EC" w:rsidRDefault="007223CB" w:rsidP="00133F36">
            <w:pPr>
              <w:spacing w:after="0" w:line="240" w:lineRule="auto"/>
              <w:jc w:val="center"/>
              <w:rPr>
                <w:rFonts w:ascii="Times New Roman" w:hAnsi="Times New Roman"/>
                <w:b/>
                <w:sz w:val="20"/>
                <w:szCs w:val="20"/>
              </w:rPr>
            </w:pPr>
            <w:r w:rsidRPr="00E102EC">
              <w:rPr>
                <w:rFonts w:ascii="Times New Roman" w:hAnsi="Times New Roman"/>
                <w:b/>
                <w:sz w:val="20"/>
                <w:szCs w:val="20"/>
              </w:rPr>
              <w:t>Наименование</w:t>
            </w:r>
          </w:p>
          <w:p w:rsidR="007223CB" w:rsidRPr="00E102EC" w:rsidRDefault="007223CB" w:rsidP="00133F36">
            <w:pPr>
              <w:spacing w:after="0" w:line="240" w:lineRule="auto"/>
              <w:jc w:val="center"/>
              <w:rPr>
                <w:rFonts w:ascii="Times New Roman" w:hAnsi="Times New Roman"/>
                <w:b/>
                <w:sz w:val="20"/>
                <w:szCs w:val="20"/>
              </w:rPr>
            </w:pPr>
            <w:r w:rsidRPr="00E102EC">
              <w:rPr>
                <w:rFonts w:ascii="Times New Roman" w:hAnsi="Times New Roman"/>
                <w:b/>
                <w:sz w:val="20"/>
                <w:szCs w:val="20"/>
              </w:rPr>
              <w:t>источника теплоснабжения</w:t>
            </w:r>
          </w:p>
        </w:tc>
        <w:tc>
          <w:tcPr>
            <w:tcW w:w="2726" w:type="dxa"/>
            <w:shd w:val="clear" w:color="auto" w:fill="FFFFFF"/>
          </w:tcPr>
          <w:p w:rsidR="007223CB" w:rsidRPr="00E102EC" w:rsidRDefault="007223CB" w:rsidP="00133F36">
            <w:pPr>
              <w:spacing w:after="0" w:line="240" w:lineRule="auto"/>
              <w:jc w:val="center"/>
              <w:rPr>
                <w:rFonts w:ascii="Times New Roman" w:hAnsi="Times New Roman"/>
                <w:b/>
                <w:sz w:val="20"/>
                <w:szCs w:val="20"/>
              </w:rPr>
            </w:pPr>
            <w:r w:rsidRPr="00E102EC">
              <w:rPr>
                <w:rFonts w:ascii="Times New Roman" w:hAnsi="Times New Roman"/>
                <w:b/>
                <w:sz w:val="20"/>
                <w:szCs w:val="20"/>
              </w:rPr>
              <w:t>Водогрейные котлы</w:t>
            </w:r>
          </w:p>
        </w:tc>
        <w:tc>
          <w:tcPr>
            <w:tcW w:w="2726" w:type="dxa"/>
            <w:shd w:val="clear" w:color="auto" w:fill="FFFFFF"/>
          </w:tcPr>
          <w:p w:rsidR="007223CB" w:rsidRPr="00E102EC" w:rsidRDefault="007223CB" w:rsidP="00133F36">
            <w:pPr>
              <w:spacing w:after="0" w:line="240" w:lineRule="auto"/>
              <w:jc w:val="center"/>
              <w:rPr>
                <w:rFonts w:ascii="Times New Roman" w:hAnsi="Times New Roman"/>
                <w:b/>
                <w:sz w:val="20"/>
                <w:szCs w:val="20"/>
              </w:rPr>
            </w:pPr>
            <w:r w:rsidRPr="00E102EC">
              <w:rPr>
                <w:rFonts w:ascii="Times New Roman" w:hAnsi="Times New Roman"/>
                <w:b/>
                <w:sz w:val="20"/>
                <w:szCs w:val="20"/>
              </w:rPr>
              <w:t>Среднегодовая загрузка оборудования %</w:t>
            </w:r>
          </w:p>
        </w:tc>
      </w:tr>
      <w:tr w:rsidR="00E102EC" w:rsidRPr="00E102EC" w:rsidTr="006813FB">
        <w:trPr>
          <w:trHeight w:val="265"/>
        </w:trPr>
        <w:tc>
          <w:tcPr>
            <w:tcW w:w="3644" w:type="dxa"/>
            <w:vMerge w:val="restart"/>
            <w:shd w:val="clear" w:color="auto" w:fill="FFFFFF"/>
            <w:vAlign w:val="center"/>
          </w:tcPr>
          <w:p w:rsidR="00E102EC" w:rsidRPr="00973D03" w:rsidRDefault="00E102EC" w:rsidP="00133F36">
            <w:pPr>
              <w:spacing w:after="0" w:line="240" w:lineRule="auto"/>
              <w:jc w:val="center"/>
              <w:rPr>
                <w:rFonts w:ascii="Times New Roman" w:hAnsi="Times New Roman"/>
                <w:sz w:val="20"/>
                <w:szCs w:val="20"/>
              </w:rPr>
            </w:pPr>
            <w:r w:rsidRPr="00973D03">
              <w:rPr>
                <w:rFonts w:ascii="Times New Roman" w:hAnsi="Times New Roman"/>
                <w:sz w:val="20"/>
                <w:szCs w:val="20"/>
              </w:rPr>
              <w:t xml:space="preserve">Котельная </w:t>
            </w:r>
            <w:r>
              <w:rPr>
                <w:rFonts w:ascii="Times New Roman" w:hAnsi="Times New Roman"/>
                <w:sz w:val="20"/>
                <w:szCs w:val="20"/>
              </w:rPr>
              <w:t>№ 8</w:t>
            </w:r>
          </w:p>
        </w:tc>
        <w:tc>
          <w:tcPr>
            <w:tcW w:w="2726" w:type="dxa"/>
            <w:shd w:val="clear" w:color="auto" w:fill="FFFFFF"/>
            <w:vAlign w:val="center"/>
          </w:tcPr>
          <w:p w:rsidR="00E102EC" w:rsidRPr="00347407" w:rsidRDefault="00E102EC" w:rsidP="00133F36">
            <w:pPr>
              <w:spacing w:after="0" w:line="240" w:lineRule="auto"/>
              <w:jc w:val="center"/>
              <w:rPr>
                <w:rFonts w:ascii="Times New Roman" w:hAnsi="Times New Roman"/>
                <w:sz w:val="20"/>
                <w:szCs w:val="20"/>
              </w:rPr>
            </w:pPr>
            <w:r w:rsidRPr="00347407">
              <w:rPr>
                <w:rFonts w:ascii="Times New Roman" w:hAnsi="Times New Roman"/>
                <w:sz w:val="20"/>
                <w:szCs w:val="20"/>
              </w:rPr>
              <w:t>Универсал-5</w:t>
            </w:r>
          </w:p>
        </w:tc>
        <w:tc>
          <w:tcPr>
            <w:tcW w:w="2726" w:type="dxa"/>
            <w:shd w:val="clear" w:color="auto" w:fill="FFFFFF"/>
          </w:tcPr>
          <w:p w:rsidR="00E102EC" w:rsidRPr="00973D03" w:rsidRDefault="006813FB" w:rsidP="00133F36">
            <w:pPr>
              <w:spacing w:after="0" w:line="240" w:lineRule="auto"/>
              <w:jc w:val="center"/>
              <w:rPr>
                <w:rFonts w:ascii="Times New Roman" w:hAnsi="Times New Roman"/>
                <w:sz w:val="20"/>
                <w:szCs w:val="20"/>
              </w:rPr>
            </w:pPr>
            <w:r>
              <w:rPr>
                <w:rFonts w:ascii="Times New Roman" w:hAnsi="Times New Roman"/>
                <w:sz w:val="20"/>
                <w:szCs w:val="20"/>
              </w:rPr>
              <w:t>42</w:t>
            </w:r>
          </w:p>
        </w:tc>
      </w:tr>
      <w:tr w:rsidR="00E102EC" w:rsidRPr="00E102EC" w:rsidTr="006813FB">
        <w:trPr>
          <w:trHeight w:val="285"/>
        </w:trPr>
        <w:tc>
          <w:tcPr>
            <w:tcW w:w="3644" w:type="dxa"/>
            <w:vMerge/>
            <w:shd w:val="clear" w:color="auto" w:fill="FFFFFF"/>
            <w:vAlign w:val="center"/>
          </w:tcPr>
          <w:p w:rsidR="00E102EC" w:rsidRPr="00973D03" w:rsidRDefault="00E102EC" w:rsidP="00133F36">
            <w:pPr>
              <w:spacing w:after="0" w:line="240" w:lineRule="auto"/>
              <w:jc w:val="center"/>
              <w:rPr>
                <w:rFonts w:ascii="Times New Roman" w:hAnsi="Times New Roman"/>
                <w:sz w:val="20"/>
                <w:szCs w:val="20"/>
              </w:rPr>
            </w:pPr>
          </w:p>
        </w:tc>
        <w:tc>
          <w:tcPr>
            <w:tcW w:w="2726" w:type="dxa"/>
            <w:shd w:val="clear" w:color="auto" w:fill="FFFFFF"/>
            <w:vAlign w:val="center"/>
          </w:tcPr>
          <w:p w:rsidR="00E102EC" w:rsidRPr="00347407" w:rsidRDefault="00E102EC" w:rsidP="00133F36">
            <w:pPr>
              <w:spacing w:after="0" w:line="240" w:lineRule="auto"/>
              <w:jc w:val="center"/>
              <w:rPr>
                <w:rFonts w:ascii="Times New Roman" w:hAnsi="Times New Roman"/>
                <w:sz w:val="20"/>
                <w:szCs w:val="20"/>
              </w:rPr>
            </w:pPr>
            <w:r w:rsidRPr="00347407">
              <w:rPr>
                <w:rFonts w:ascii="Times New Roman" w:hAnsi="Times New Roman"/>
                <w:sz w:val="20"/>
                <w:szCs w:val="20"/>
              </w:rPr>
              <w:t>Универсал-5</w:t>
            </w:r>
          </w:p>
        </w:tc>
        <w:tc>
          <w:tcPr>
            <w:tcW w:w="2726" w:type="dxa"/>
            <w:shd w:val="clear" w:color="auto" w:fill="FFFFFF"/>
          </w:tcPr>
          <w:p w:rsidR="00E102EC" w:rsidRPr="00973D03" w:rsidRDefault="006813FB" w:rsidP="00133F36">
            <w:pPr>
              <w:spacing w:after="0" w:line="240" w:lineRule="auto"/>
              <w:jc w:val="center"/>
              <w:rPr>
                <w:rFonts w:ascii="Times New Roman" w:hAnsi="Times New Roman"/>
                <w:sz w:val="20"/>
                <w:szCs w:val="20"/>
              </w:rPr>
            </w:pPr>
            <w:r>
              <w:rPr>
                <w:rFonts w:ascii="Times New Roman" w:hAnsi="Times New Roman"/>
                <w:sz w:val="20"/>
                <w:szCs w:val="20"/>
              </w:rPr>
              <w:t>42</w:t>
            </w:r>
          </w:p>
        </w:tc>
      </w:tr>
      <w:tr w:rsidR="00E102EC" w:rsidRPr="00E102EC" w:rsidTr="006813FB">
        <w:trPr>
          <w:trHeight w:val="149"/>
        </w:trPr>
        <w:tc>
          <w:tcPr>
            <w:tcW w:w="3644" w:type="dxa"/>
            <w:vMerge w:val="restart"/>
            <w:shd w:val="clear" w:color="auto" w:fill="FFFFFF"/>
            <w:vAlign w:val="center"/>
          </w:tcPr>
          <w:p w:rsidR="00E102EC" w:rsidRPr="00973D03" w:rsidRDefault="00E102EC" w:rsidP="00133F36">
            <w:pPr>
              <w:spacing w:after="0" w:line="240" w:lineRule="auto"/>
              <w:jc w:val="center"/>
              <w:rPr>
                <w:rFonts w:ascii="Times New Roman" w:hAnsi="Times New Roman"/>
                <w:sz w:val="20"/>
                <w:szCs w:val="20"/>
              </w:rPr>
            </w:pPr>
            <w:r w:rsidRPr="00973D03">
              <w:rPr>
                <w:rFonts w:ascii="Times New Roman" w:hAnsi="Times New Roman"/>
                <w:sz w:val="20"/>
                <w:szCs w:val="20"/>
              </w:rPr>
              <w:t xml:space="preserve">Котельная </w:t>
            </w:r>
            <w:r>
              <w:rPr>
                <w:rFonts w:ascii="Times New Roman" w:hAnsi="Times New Roman"/>
                <w:sz w:val="20"/>
                <w:szCs w:val="20"/>
              </w:rPr>
              <w:t>№ 12</w:t>
            </w:r>
          </w:p>
        </w:tc>
        <w:tc>
          <w:tcPr>
            <w:tcW w:w="2726" w:type="dxa"/>
            <w:shd w:val="clear" w:color="auto" w:fill="auto"/>
          </w:tcPr>
          <w:p w:rsidR="00E102EC" w:rsidRPr="00347407" w:rsidRDefault="00E102EC" w:rsidP="00133F36">
            <w:pPr>
              <w:spacing w:after="0" w:line="240" w:lineRule="auto"/>
              <w:jc w:val="center"/>
              <w:rPr>
                <w:rFonts w:ascii="Times New Roman" w:hAnsi="Times New Roman"/>
                <w:sz w:val="20"/>
                <w:szCs w:val="20"/>
              </w:rPr>
            </w:pPr>
            <w:r w:rsidRPr="00347407">
              <w:rPr>
                <w:rFonts w:ascii="Times New Roman" w:hAnsi="Times New Roman"/>
                <w:sz w:val="20"/>
                <w:szCs w:val="20"/>
              </w:rPr>
              <w:t>DAKON NM 90</w:t>
            </w:r>
          </w:p>
        </w:tc>
        <w:tc>
          <w:tcPr>
            <w:tcW w:w="2726" w:type="dxa"/>
          </w:tcPr>
          <w:p w:rsidR="00E102EC" w:rsidRPr="00E102EC" w:rsidRDefault="006813FB" w:rsidP="00133F36">
            <w:pPr>
              <w:spacing w:after="0" w:line="240" w:lineRule="auto"/>
              <w:jc w:val="center"/>
              <w:rPr>
                <w:rFonts w:ascii="Times New Roman" w:hAnsi="Times New Roman"/>
                <w:sz w:val="20"/>
                <w:szCs w:val="20"/>
              </w:rPr>
            </w:pPr>
            <w:r>
              <w:rPr>
                <w:rFonts w:ascii="Times New Roman" w:hAnsi="Times New Roman"/>
                <w:sz w:val="20"/>
                <w:szCs w:val="20"/>
              </w:rPr>
              <w:t>48</w:t>
            </w:r>
          </w:p>
        </w:tc>
      </w:tr>
      <w:tr w:rsidR="00E102EC" w:rsidRPr="00E102EC" w:rsidTr="00FB504D">
        <w:trPr>
          <w:trHeight w:val="78"/>
        </w:trPr>
        <w:tc>
          <w:tcPr>
            <w:tcW w:w="3644" w:type="dxa"/>
            <w:vMerge/>
            <w:shd w:val="clear" w:color="auto" w:fill="FFFFFF"/>
            <w:vAlign w:val="center"/>
          </w:tcPr>
          <w:p w:rsidR="00E102EC" w:rsidRPr="00973D03" w:rsidRDefault="00E102EC" w:rsidP="00133F36">
            <w:pPr>
              <w:spacing w:after="0" w:line="240" w:lineRule="auto"/>
              <w:jc w:val="center"/>
              <w:rPr>
                <w:rFonts w:ascii="Times New Roman" w:hAnsi="Times New Roman"/>
                <w:sz w:val="20"/>
                <w:szCs w:val="20"/>
              </w:rPr>
            </w:pPr>
          </w:p>
        </w:tc>
        <w:tc>
          <w:tcPr>
            <w:tcW w:w="2726" w:type="dxa"/>
            <w:shd w:val="clear" w:color="auto" w:fill="auto"/>
          </w:tcPr>
          <w:p w:rsidR="00E102EC" w:rsidRPr="00347407" w:rsidRDefault="00E102EC" w:rsidP="00133F36">
            <w:pPr>
              <w:spacing w:after="0" w:line="240" w:lineRule="auto"/>
              <w:jc w:val="center"/>
              <w:rPr>
                <w:rFonts w:ascii="Times New Roman" w:hAnsi="Times New Roman"/>
                <w:sz w:val="20"/>
                <w:szCs w:val="20"/>
              </w:rPr>
            </w:pPr>
            <w:r w:rsidRPr="00347407">
              <w:rPr>
                <w:rFonts w:ascii="Times New Roman" w:hAnsi="Times New Roman"/>
                <w:sz w:val="20"/>
                <w:szCs w:val="20"/>
              </w:rPr>
              <w:t>DAKON NM 90</w:t>
            </w:r>
          </w:p>
        </w:tc>
        <w:tc>
          <w:tcPr>
            <w:tcW w:w="2726" w:type="dxa"/>
          </w:tcPr>
          <w:p w:rsidR="00E102EC" w:rsidRPr="00973D03" w:rsidRDefault="006813FB" w:rsidP="00133F36">
            <w:pPr>
              <w:spacing w:after="0" w:line="240" w:lineRule="auto"/>
              <w:jc w:val="center"/>
              <w:rPr>
                <w:rFonts w:ascii="Times New Roman" w:hAnsi="Times New Roman"/>
                <w:sz w:val="20"/>
                <w:szCs w:val="20"/>
              </w:rPr>
            </w:pPr>
            <w:r>
              <w:rPr>
                <w:rFonts w:ascii="Times New Roman" w:hAnsi="Times New Roman"/>
                <w:sz w:val="20"/>
                <w:szCs w:val="20"/>
              </w:rPr>
              <w:t>48</w:t>
            </w:r>
          </w:p>
        </w:tc>
      </w:tr>
      <w:tr w:rsidR="00E102EC" w:rsidRPr="00E102EC" w:rsidTr="006813FB">
        <w:trPr>
          <w:trHeight w:val="209"/>
        </w:trPr>
        <w:tc>
          <w:tcPr>
            <w:tcW w:w="3644" w:type="dxa"/>
            <w:vMerge w:val="restart"/>
            <w:shd w:val="clear" w:color="auto" w:fill="FFFFFF"/>
            <w:vAlign w:val="center"/>
          </w:tcPr>
          <w:p w:rsidR="00E102EC" w:rsidRPr="00973D03" w:rsidRDefault="00E102EC" w:rsidP="00133F36">
            <w:pPr>
              <w:spacing w:after="0" w:line="240" w:lineRule="auto"/>
              <w:jc w:val="center"/>
              <w:rPr>
                <w:rFonts w:ascii="Times New Roman" w:hAnsi="Times New Roman"/>
                <w:sz w:val="20"/>
                <w:szCs w:val="20"/>
              </w:rPr>
            </w:pPr>
            <w:r w:rsidRPr="00973D03">
              <w:rPr>
                <w:rFonts w:ascii="Times New Roman" w:hAnsi="Times New Roman"/>
                <w:sz w:val="20"/>
                <w:szCs w:val="20"/>
              </w:rPr>
              <w:t xml:space="preserve">Котельная </w:t>
            </w:r>
            <w:r>
              <w:rPr>
                <w:rFonts w:ascii="Times New Roman" w:hAnsi="Times New Roman"/>
                <w:sz w:val="20"/>
                <w:szCs w:val="20"/>
              </w:rPr>
              <w:t>№ 13</w:t>
            </w:r>
          </w:p>
        </w:tc>
        <w:tc>
          <w:tcPr>
            <w:tcW w:w="2726" w:type="dxa"/>
            <w:shd w:val="clear" w:color="auto" w:fill="auto"/>
          </w:tcPr>
          <w:p w:rsidR="00E102EC" w:rsidRPr="00625A84" w:rsidRDefault="00E102EC"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2726" w:type="dxa"/>
          </w:tcPr>
          <w:p w:rsidR="00E102EC" w:rsidRPr="00E102EC" w:rsidRDefault="006813FB" w:rsidP="00133F36">
            <w:pPr>
              <w:spacing w:after="0" w:line="240" w:lineRule="auto"/>
              <w:jc w:val="center"/>
              <w:rPr>
                <w:rFonts w:ascii="Times New Roman" w:hAnsi="Times New Roman"/>
                <w:sz w:val="20"/>
                <w:szCs w:val="20"/>
              </w:rPr>
            </w:pPr>
            <w:r>
              <w:rPr>
                <w:rFonts w:ascii="Times New Roman" w:hAnsi="Times New Roman"/>
                <w:sz w:val="20"/>
                <w:szCs w:val="20"/>
              </w:rPr>
              <w:t>76</w:t>
            </w:r>
          </w:p>
        </w:tc>
      </w:tr>
      <w:tr w:rsidR="006813FB" w:rsidRPr="00E102EC" w:rsidTr="00EF54AC">
        <w:trPr>
          <w:trHeight w:val="78"/>
        </w:trPr>
        <w:tc>
          <w:tcPr>
            <w:tcW w:w="3644" w:type="dxa"/>
            <w:vMerge/>
            <w:shd w:val="clear" w:color="auto" w:fill="FFFFFF"/>
            <w:vAlign w:val="center"/>
          </w:tcPr>
          <w:p w:rsidR="006813FB" w:rsidRPr="00973D03" w:rsidRDefault="006813FB" w:rsidP="00133F36">
            <w:pPr>
              <w:spacing w:after="0" w:line="240" w:lineRule="auto"/>
              <w:jc w:val="center"/>
              <w:rPr>
                <w:rFonts w:ascii="Times New Roman" w:hAnsi="Times New Roman"/>
                <w:sz w:val="20"/>
                <w:szCs w:val="20"/>
              </w:rPr>
            </w:pPr>
          </w:p>
        </w:tc>
        <w:tc>
          <w:tcPr>
            <w:tcW w:w="2726" w:type="dxa"/>
            <w:shd w:val="clear" w:color="auto" w:fill="auto"/>
          </w:tcPr>
          <w:p w:rsidR="006813FB" w:rsidRPr="00625A84" w:rsidRDefault="006813FB"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2726" w:type="dxa"/>
          </w:tcPr>
          <w:p w:rsidR="006813FB" w:rsidRPr="006813FB" w:rsidRDefault="006813FB" w:rsidP="00133F36">
            <w:pPr>
              <w:spacing w:after="0" w:line="240" w:lineRule="auto"/>
              <w:jc w:val="center"/>
              <w:rPr>
                <w:rFonts w:ascii="Times New Roman" w:hAnsi="Times New Roman"/>
                <w:sz w:val="20"/>
                <w:szCs w:val="20"/>
              </w:rPr>
            </w:pPr>
            <w:r w:rsidRPr="00161E0C">
              <w:rPr>
                <w:rFonts w:ascii="Times New Roman" w:hAnsi="Times New Roman"/>
                <w:sz w:val="20"/>
                <w:szCs w:val="20"/>
              </w:rPr>
              <w:t>76</w:t>
            </w:r>
          </w:p>
        </w:tc>
      </w:tr>
      <w:tr w:rsidR="006813FB" w:rsidRPr="00E102EC" w:rsidTr="00EF54AC">
        <w:trPr>
          <w:trHeight w:val="78"/>
        </w:trPr>
        <w:tc>
          <w:tcPr>
            <w:tcW w:w="3644" w:type="dxa"/>
            <w:vMerge/>
            <w:shd w:val="clear" w:color="auto" w:fill="FFFFFF"/>
            <w:vAlign w:val="center"/>
          </w:tcPr>
          <w:p w:rsidR="006813FB" w:rsidRPr="00973D03" w:rsidRDefault="006813FB" w:rsidP="00133F36">
            <w:pPr>
              <w:spacing w:after="0" w:line="240" w:lineRule="auto"/>
              <w:jc w:val="center"/>
              <w:rPr>
                <w:rFonts w:ascii="Times New Roman" w:hAnsi="Times New Roman"/>
                <w:sz w:val="20"/>
                <w:szCs w:val="20"/>
              </w:rPr>
            </w:pPr>
          </w:p>
        </w:tc>
        <w:tc>
          <w:tcPr>
            <w:tcW w:w="2726" w:type="dxa"/>
            <w:shd w:val="clear" w:color="auto" w:fill="auto"/>
          </w:tcPr>
          <w:p w:rsidR="006813FB" w:rsidRPr="00625A84" w:rsidRDefault="006813FB"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2726" w:type="dxa"/>
          </w:tcPr>
          <w:p w:rsidR="006813FB" w:rsidRPr="006813FB" w:rsidRDefault="006813FB" w:rsidP="00133F36">
            <w:pPr>
              <w:spacing w:after="0" w:line="240" w:lineRule="auto"/>
              <w:jc w:val="center"/>
              <w:rPr>
                <w:rFonts w:ascii="Times New Roman" w:hAnsi="Times New Roman"/>
                <w:sz w:val="20"/>
                <w:szCs w:val="20"/>
              </w:rPr>
            </w:pPr>
            <w:r w:rsidRPr="00161E0C">
              <w:rPr>
                <w:rFonts w:ascii="Times New Roman" w:hAnsi="Times New Roman"/>
                <w:sz w:val="20"/>
                <w:szCs w:val="20"/>
              </w:rPr>
              <w:t>76</w:t>
            </w:r>
          </w:p>
        </w:tc>
      </w:tr>
      <w:tr w:rsidR="006813FB" w:rsidRPr="00E102EC" w:rsidTr="00EF54AC">
        <w:trPr>
          <w:trHeight w:val="78"/>
        </w:trPr>
        <w:tc>
          <w:tcPr>
            <w:tcW w:w="3644" w:type="dxa"/>
            <w:vMerge/>
            <w:shd w:val="clear" w:color="auto" w:fill="FFFFFF"/>
            <w:vAlign w:val="center"/>
          </w:tcPr>
          <w:p w:rsidR="006813FB" w:rsidRPr="00973D03" w:rsidRDefault="006813FB" w:rsidP="00133F36">
            <w:pPr>
              <w:spacing w:after="0" w:line="240" w:lineRule="auto"/>
              <w:jc w:val="center"/>
              <w:rPr>
                <w:rFonts w:ascii="Times New Roman" w:hAnsi="Times New Roman"/>
                <w:sz w:val="20"/>
                <w:szCs w:val="20"/>
              </w:rPr>
            </w:pPr>
          </w:p>
        </w:tc>
        <w:tc>
          <w:tcPr>
            <w:tcW w:w="2726" w:type="dxa"/>
            <w:shd w:val="clear" w:color="auto" w:fill="auto"/>
          </w:tcPr>
          <w:p w:rsidR="006813FB" w:rsidRPr="00625A84" w:rsidRDefault="006813FB"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2726" w:type="dxa"/>
          </w:tcPr>
          <w:p w:rsidR="006813FB" w:rsidRPr="006813FB" w:rsidRDefault="006813FB" w:rsidP="00133F36">
            <w:pPr>
              <w:spacing w:after="0" w:line="240" w:lineRule="auto"/>
              <w:jc w:val="center"/>
              <w:rPr>
                <w:rFonts w:ascii="Times New Roman" w:hAnsi="Times New Roman"/>
                <w:sz w:val="20"/>
                <w:szCs w:val="20"/>
              </w:rPr>
            </w:pPr>
            <w:r w:rsidRPr="00161E0C">
              <w:rPr>
                <w:rFonts w:ascii="Times New Roman" w:hAnsi="Times New Roman"/>
                <w:sz w:val="20"/>
                <w:szCs w:val="20"/>
              </w:rPr>
              <w:t>76</w:t>
            </w:r>
          </w:p>
        </w:tc>
      </w:tr>
      <w:tr w:rsidR="006813FB" w:rsidRPr="00E102EC" w:rsidTr="00EF54AC">
        <w:trPr>
          <w:trHeight w:val="78"/>
        </w:trPr>
        <w:tc>
          <w:tcPr>
            <w:tcW w:w="3644" w:type="dxa"/>
            <w:vMerge/>
            <w:shd w:val="clear" w:color="auto" w:fill="FFFFFF"/>
            <w:vAlign w:val="center"/>
          </w:tcPr>
          <w:p w:rsidR="006813FB" w:rsidRPr="00973D03" w:rsidRDefault="006813FB" w:rsidP="00133F36">
            <w:pPr>
              <w:spacing w:after="0" w:line="240" w:lineRule="auto"/>
              <w:jc w:val="center"/>
              <w:rPr>
                <w:rFonts w:ascii="Times New Roman" w:hAnsi="Times New Roman"/>
                <w:sz w:val="20"/>
                <w:szCs w:val="20"/>
              </w:rPr>
            </w:pPr>
          </w:p>
        </w:tc>
        <w:tc>
          <w:tcPr>
            <w:tcW w:w="2726" w:type="dxa"/>
            <w:shd w:val="clear" w:color="auto" w:fill="auto"/>
          </w:tcPr>
          <w:p w:rsidR="006813FB" w:rsidRPr="00625A84" w:rsidRDefault="006813FB" w:rsidP="00133F36">
            <w:pPr>
              <w:spacing w:after="0" w:line="240" w:lineRule="auto"/>
              <w:jc w:val="center"/>
              <w:rPr>
                <w:rFonts w:ascii="Times New Roman" w:hAnsi="Times New Roman"/>
                <w:sz w:val="20"/>
                <w:szCs w:val="20"/>
              </w:rPr>
            </w:pPr>
            <w:r w:rsidRPr="00625A84">
              <w:rPr>
                <w:rFonts w:ascii="Times New Roman" w:hAnsi="Times New Roman"/>
                <w:sz w:val="20"/>
                <w:szCs w:val="20"/>
              </w:rPr>
              <w:t>ИШМА-100 У2</w:t>
            </w:r>
          </w:p>
        </w:tc>
        <w:tc>
          <w:tcPr>
            <w:tcW w:w="2726" w:type="dxa"/>
          </w:tcPr>
          <w:p w:rsidR="006813FB" w:rsidRPr="006813FB" w:rsidRDefault="006813FB" w:rsidP="00133F36">
            <w:pPr>
              <w:spacing w:after="0" w:line="240" w:lineRule="auto"/>
              <w:jc w:val="center"/>
              <w:rPr>
                <w:rFonts w:ascii="Times New Roman" w:hAnsi="Times New Roman"/>
                <w:sz w:val="20"/>
                <w:szCs w:val="20"/>
              </w:rPr>
            </w:pPr>
            <w:r w:rsidRPr="00161E0C">
              <w:rPr>
                <w:rFonts w:ascii="Times New Roman" w:hAnsi="Times New Roman"/>
                <w:sz w:val="20"/>
                <w:szCs w:val="20"/>
              </w:rPr>
              <w:t>76</w:t>
            </w:r>
          </w:p>
        </w:tc>
      </w:tr>
    </w:tbl>
    <w:p w:rsidR="000650BB" w:rsidRPr="003703BF" w:rsidRDefault="000650BB" w:rsidP="0036581B">
      <w:pPr>
        <w:pStyle w:val="3"/>
      </w:pPr>
      <w:bookmarkStart w:id="13" w:name="_Toc64206712"/>
      <w:r w:rsidRPr="003703BF">
        <w:t>1.2.9.  Способы учета тепла, отпущенного в тепловые сети</w:t>
      </w:r>
      <w:bookmarkEnd w:id="13"/>
    </w:p>
    <w:p w:rsidR="00BA7C0D" w:rsidRDefault="007C2C1A" w:rsidP="00BA7C0D">
      <w:pPr>
        <w:spacing w:after="0" w:line="240" w:lineRule="auto"/>
        <w:ind w:firstLine="708"/>
        <w:jc w:val="both"/>
        <w:rPr>
          <w:rFonts w:ascii="Times New Roman" w:hAnsi="Times New Roman"/>
          <w:bCs/>
          <w:sz w:val="28"/>
          <w:szCs w:val="28"/>
          <w:lang w:eastAsia="ru-RU"/>
        </w:rPr>
      </w:pPr>
      <w:r w:rsidRPr="0081649D">
        <w:rPr>
          <w:rFonts w:ascii="Times New Roman" w:hAnsi="Times New Roman"/>
          <w:bCs/>
          <w:sz w:val="28"/>
          <w:szCs w:val="28"/>
          <w:lang w:eastAsia="ru-RU"/>
        </w:rPr>
        <w:t>Учет тепла, отпущенного в тепловые сети</w:t>
      </w:r>
      <w:r w:rsidR="00EA4604">
        <w:rPr>
          <w:rFonts w:ascii="Times New Roman" w:hAnsi="Times New Roman"/>
          <w:bCs/>
          <w:sz w:val="28"/>
          <w:szCs w:val="28"/>
          <w:lang w:eastAsia="ru-RU"/>
        </w:rPr>
        <w:t>,</w:t>
      </w:r>
      <w:r w:rsidRPr="0081649D">
        <w:rPr>
          <w:rFonts w:ascii="Times New Roman" w:hAnsi="Times New Roman"/>
          <w:bCs/>
          <w:sz w:val="28"/>
          <w:szCs w:val="28"/>
          <w:lang w:eastAsia="ru-RU"/>
        </w:rPr>
        <w:t xml:space="preserve"> осуществляется </w:t>
      </w:r>
      <w:r w:rsidR="00986BB5" w:rsidRPr="0081649D">
        <w:rPr>
          <w:rFonts w:ascii="Times New Roman" w:hAnsi="Times New Roman"/>
          <w:bCs/>
          <w:sz w:val="28"/>
          <w:szCs w:val="28"/>
          <w:lang w:eastAsia="ru-RU"/>
        </w:rPr>
        <w:t xml:space="preserve">по </w:t>
      </w:r>
      <w:r w:rsidRPr="0081649D">
        <w:rPr>
          <w:rFonts w:ascii="Times New Roman" w:hAnsi="Times New Roman"/>
          <w:bCs/>
          <w:sz w:val="28"/>
          <w:szCs w:val="28"/>
          <w:lang w:eastAsia="ru-RU"/>
        </w:rPr>
        <w:t>прибор</w:t>
      </w:r>
      <w:r w:rsidR="0081649D" w:rsidRPr="0081649D">
        <w:rPr>
          <w:rFonts w:ascii="Times New Roman" w:hAnsi="Times New Roman"/>
          <w:bCs/>
          <w:sz w:val="28"/>
          <w:szCs w:val="28"/>
          <w:lang w:eastAsia="ru-RU"/>
        </w:rPr>
        <w:t xml:space="preserve">ам </w:t>
      </w:r>
      <w:r w:rsidRPr="0081649D">
        <w:rPr>
          <w:rFonts w:ascii="Times New Roman" w:hAnsi="Times New Roman"/>
          <w:bCs/>
          <w:sz w:val="28"/>
          <w:szCs w:val="28"/>
          <w:lang w:eastAsia="ru-RU"/>
        </w:rPr>
        <w:t>учета</w:t>
      </w:r>
      <w:r w:rsidR="00986BB5" w:rsidRPr="0081649D">
        <w:rPr>
          <w:rFonts w:ascii="Times New Roman" w:hAnsi="Times New Roman"/>
          <w:bCs/>
          <w:sz w:val="28"/>
          <w:szCs w:val="28"/>
          <w:lang w:eastAsia="ru-RU"/>
        </w:rPr>
        <w:t>, установленн</w:t>
      </w:r>
      <w:r w:rsidR="0081649D" w:rsidRPr="0081649D">
        <w:rPr>
          <w:rFonts w:ascii="Times New Roman" w:hAnsi="Times New Roman"/>
          <w:bCs/>
          <w:sz w:val="28"/>
          <w:szCs w:val="28"/>
          <w:lang w:eastAsia="ru-RU"/>
        </w:rPr>
        <w:t>ых в котельных</w:t>
      </w:r>
      <w:r w:rsidR="00EA4604">
        <w:rPr>
          <w:rFonts w:ascii="Times New Roman" w:hAnsi="Times New Roman"/>
          <w:bCs/>
          <w:sz w:val="28"/>
          <w:szCs w:val="28"/>
          <w:lang w:eastAsia="ru-RU"/>
        </w:rPr>
        <w:t xml:space="preserve"> и абонентов</w:t>
      </w:r>
      <w:r w:rsidR="00986BB5" w:rsidRPr="0081649D">
        <w:rPr>
          <w:rFonts w:ascii="Times New Roman" w:hAnsi="Times New Roman"/>
          <w:bCs/>
          <w:sz w:val="28"/>
          <w:szCs w:val="28"/>
          <w:lang w:eastAsia="ru-RU"/>
        </w:rPr>
        <w:t>.</w:t>
      </w:r>
    </w:p>
    <w:p w:rsidR="000650BB" w:rsidRDefault="000650BB" w:rsidP="0036581B">
      <w:pPr>
        <w:pStyle w:val="3"/>
      </w:pPr>
      <w:bookmarkStart w:id="14" w:name="_Toc64206713"/>
      <w:r w:rsidRPr="00986BB5">
        <w:t>1.2.10. Статистика отказов и восстановлений оборудования источников</w:t>
      </w:r>
      <w:r w:rsidRPr="007C2C1A">
        <w:t xml:space="preserve"> тепловой энергии</w:t>
      </w:r>
      <w:bookmarkEnd w:id="14"/>
    </w:p>
    <w:p w:rsidR="001B071C" w:rsidRDefault="00191500" w:rsidP="00BA7C0D">
      <w:pPr>
        <w:pStyle w:val="s1"/>
        <w:shd w:val="clear" w:color="auto" w:fill="FFFFFF"/>
        <w:spacing w:before="0" w:beforeAutospacing="0" w:after="0" w:afterAutospacing="0"/>
        <w:jc w:val="both"/>
        <w:rPr>
          <w:color w:val="000000"/>
          <w:sz w:val="28"/>
          <w:szCs w:val="28"/>
        </w:rPr>
      </w:pPr>
      <w:r>
        <w:rPr>
          <w:color w:val="000000"/>
          <w:sz w:val="28"/>
          <w:szCs w:val="28"/>
        </w:rPr>
        <w:tab/>
      </w:r>
      <w:r w:rsidR="00EA4604">
        <w:rPr>
          <w:color w:val="000000"/>
          <w:sz w:val="28"/>
          <w:szCs w:val="28"/>
        </w:rPr>
        <w:t>О</w:t>
      </w:r>
      <w:r>
        <w:rPr>
          <w:color w:val="000000"/>
          <w:sz w:val="28"/>
          <w:szCs w:val="28"/>
        </w:rPr>
        <w:t xml:space="preserve">тказов и восстановления оборудования источников тепловой энергии </w:t>
      </w:r>
      <w:r w:rsidR="00EA4604">
        <w:rPr>
          <w:color w:val="000000"/>
          <w:sz w:val="28"/>
          <w:szCs w:val="28"/>
        </w:rPr>
        <w:t>за последние пять лет не происходило</w:t>
      </w:r>
      <w:r w:rsidRPr="0031239E">
        <w:rPr>
          <w:color w:val="000000"/>
          <w:sz w:val="28"/>
          <w:szCs w:val="28"/>
        </w:rPr>
        <w:t>.</w:t>
      </w:r>
    </w:p>
    <w:p w:rsidR="000650BB" w:rsidRPr="007C2C1A" w:rsidRDefault="000650BB" w:rsidP="0036581B">
      <w:pPr>
        <w:pStyle w:val="3"/>
      </w:pPr>
      <w:bookmarkStart w:id="15" w:name="_Toc64206714"/>
      <w:r w:rsidRPr="007C2C1A">
        <w:lastRenderedPageBreak/>
        <w:t>1.2.11. Предписания надзорных органов по запрещению дальнейшей эксплуатации источников тепловой энергии</w:t>
      </w:r>
      <w:bookmarkEnd w:id="15"/>
    </w:p>
    <w:p w:rsidR="00BA7C0D" w:rsidRDefault="000650BB" w:rsidP="00BA7C0D">
      <w:pPr>
        <w:spacing w:after="0" w:line="240" w:lineRule="auto"/>
        <w:ind w:firstLine="708"/>
        <w:jc w:val="both"/>
        <w:rPr>
          <w:rFonts w:ascii="Times New Roman" w:eastAsia="Times New Roman" w:hAnsi="Times New Roman"/>
          <w:sz w:val="28"/>
          <w:szCs w:val="28"/>
          <w:lang w:eastAsia="ru-RU"/>
        </w:rPr>
      </w:pPr>
      <w:r w:rsidRPr="007C2C1A">
        <w:rPr>
          <w:rFonts w:ascii="Times New Roman" w:eastAsia="Times New Roman" w:hAnsi="Times New Roman"/>
          <w:sz w:val="28"/>
          <w:szCs w:val="28"/>
          <w:lang w:eastAsia="ru-RU"/>
        </w:rPr>
        <w:t>Предписания надзорными органами по запрещению дальнейшей</w:t>
      </w:r>
      <w:r w:rsidRPr="0008274C">
        <w:rPr>
          <w:rFonts w:ascii="Times New Roman" w:eastAsia="Times New Roman" w:hAnsi="Times New Roman"/>
          <w:sz w:val="28"/>
          <w:szCs w:val="28"/>
          <w:lang w:eastAsia="ru-RU"/>
        </w:rPr>
        <w:t xml:space="preserve"> эксплуатации и</w:t>
      </w:r>
      <w:r w:rsidR="007966A0">
        <w:rPr>
          <w:rFonts w:ascii="Times New Roman" w:eastAsia="Times New Roman" w:hAnsi="Times New Roman"/>
          <w:sz w:val="28"/>
          <w:szCs w:val="28"/>
          <w:lang w:eastAsia="ru-RU"/>
        </w:rPr>
        <w:t>сточников тепловой энергии в 20</w:t>
      </w:r>
      <w:r w:rsidR="00FF2889">
        <w:rPr>
          <w:rFonts w:ascii="Times New Roman" w:eastAsia="Times New Roman" w:hAnsi="Times New Roman"/>
          <w:sz w:val="28"/>
          <w:szCs w:val="28"/>
          <w:lang w:eastAsia="ru-RU"/>
        </w:rPr>
        <w:t>24</w:t>
      </w:r>
      <w:r w:rsidR="008B12DB">
        <w:rPr>
          <w:rFonts w:ascii="Times New Roman" w:eastAsia="Times New Roman" w:hAnsi="Times New Roman"/>
          <w:sz w:val="28"/>
          <w:szCs w:val="28"/>
          <w:lang w:eastAsia="ru-RU"/>
        </w:rPr>
        <w:t xml:space="preserve"> – </w:t>
      </w:r>
      <w:r w:rsidR="007966A0">
        <w:rPr>
          <w:rFonts w:ascii="Times New Roman" w:eastAsia="Times New Roman" w:hAnsi="Times New Roman"/>
          <w:sz w:val="28"/>
          <w:szCs w:val="28"/>
          <w:lang w:eastAsia="ru-RU"/>
        </w:rPr>
        <w:t>202</w:t>
      </w:r>
      <w:r w:rsidR="00FF2889">
        <w:rPr>
          <w:rFonts w:ascii="Times New Roman" w:eastAsia="Times New Roman" w:hAnsi="Times New Roman"/>
          <w:sz w:val="28"/>
          <w:szCs w:val="28"/>
          <w:lang w:eastAsia="ru-RU"/>
        </w:rPr>
        <w:t>5</w:t>
      </w:r>
      <w:r>
        <w:rPr>
          <w:rFonts w:ascii="Times New Roman" w:eastAsia="Times New Roman" w:hAnsi="Times New Roman"/>
          <w:sz w:val="28"/>
          <w:szCs w:val="28"/>
          <w:lang w:eastAsia="ru-RU"/>
        </w:rPr>
        <w:t xml:space="preserve"> гг. не выдавались.</w:t>
      </w:r>
    </w:p>
    <w:p w:rsidR="006C35C8" w:rsidRPr="00BA7C0D" w:rsidRDefault="00D71DE6" w:rsidP="00BA7C0D">
      <w:pPr>
        <w:spacing w:after="0" w:line="240" w:lineRule="auto"/>
        <w:ind w:firstLine="708"/>
        <w:jc w:val="center"/>
        <w:rPr>
          <w:rFonts w:ascii="Times New Roman" w:eastAsia="Times New Roman" w:hAnsi="Times New Roman"/>
          <w:bCs/>
          <w:kern w:val="28"/>
          <w:sz w:val="28"/>
          <w:szCs w:val="28"/>
          <w:lang w:eastAsia="ru-RU"/>
        </w:rPr>
      </w:pPr>
      <w:r w:rsidRPr="00BA7C0D">
        <w:rPr>
          <w:rFonts w:ascii="Times New Roman" w:eastAsia="Times New Roman" w:hAnsi="Times New Roman"/>
          <w:bCs/>
          <w:kern w:val="28"/>
          <w:sz w:val="28"/>
          <w:szCs w:val="28"/>
          <w:lang w:eastAsia="ru-RU"/>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p w:rsidR="001B071C" w:rsidRDefault="00BA107F" w:rsidP="00133F36">
      <w:pPr>
        <w:spacing w:after="0" w:line="240" w:lineRule="auto"/>
        <w:jc w:val="both"/>
        <w:rPr>
          <w:rFonts w:ascii="Times New Roman" w:eastAsia="Times New Roman" w:hAnsi="Times New Roman"/>
          <w:sz w:val="28"/>
          <w:szCs w:val="28"/>
          <w:lang w:eastAsia="ru-RU"/>
        </w:rPr>
      </w:pPr>
      <w:r w:rsidRPr="00BA107F">
        <w:rPr>
          <w:rFonts w:ascii="Times New Roman" w:eastAsia="Times New Roman" w:hAnsi="Times New Roman"/>
          <w:sz w:val="28"/>
          <w:szCs w:val="28"/>
          <w:lang w:eastAsia="ru-RU"/>
        </w:rPr>
        <w:tab/>
        <w:t xml:space="preserve">В </w:t>
      </w:r>
      <w:r w:rsidR="005D1435">
        <w:rPr>
          <w:rFonts w:ascii="Times New Roman" w:eastAsia="Times New Roman" w:hAnsi="Times New Roman"/>
          <w:sz w:val="28"/>
          <w:szCs w:val="28"/>
          <w:lang w:eastAsia="ru-RU"/>
        </w:rPr>
        <w:t>Коноковском</w:t>
      </w:r>
      <w:r w:rsidR="0013089E">
        <w:rPr>
          <w:rFonts w:ascii="Times New Roman" w:eastAsia="Times New Roman" w:hAnsi="Times New Roman"/>
          <w:sz w:val="28"/>
          <w:szCs w:val="28"/>
          <w:lang w:eastAsia="ru-RU"/>
        </w:rPr>
        <w:t xml:space="preserve"> сельском поселении</w:t>
      </w:r>
      <w:r w:rsidR="00F052B1">
        <w:rPr>
          <w:rFonts w:ascii="Times New Roman" w:eastAsia="Times New Roman" w:hAnsi="Times New Roman"/>
          <w:sz w:val="28"/>
          <w:szCs w:val="28"/>
          <w:lang w:eastAsia="ru-RU"/>
        </w:rPr>
        <w:t xml:space="preserve"> </w:t>
      </w:r>
      <w:r w:rsidRPr="00BA107F">
        <w:rPr>
          <w:rFonts w:ascii="Times New Roman" w:eastAsia="Times New Roman" w:hAnsi="Times New Roman"/>
          <w:sz w:val="28"/>
          <w:szCs w:val="28"/>
          <w:lang w:eastAsia="ru-RU"/>
        </w:rPr>
        <w:t>комбинированные источники энергии отсутствуют.</w:t>
      </w:r>
    </w:p>
    <w:p w:rsidR="000650BB" w:rsidRDefault="000650BB" w:rsidP="00044738">
      <w:pPr>
        <w:pStyle w:val="2"/>
        <w:rPr>
          <w:lang w:eastAsia="ru-RU"/>
        </w:rPr>
      </w:pPr>
      <w:bookmarkStart w:id="16" w:name="_Toc64206715"/>
      <w:r w:rsidRPr="003F61A2">
        <w:rPr>
          <w:lang w:eastAsia="ru-RU"/>
        </w:rPr>
        <w:t>1.3. Тепловые сети, сооружения на них</w:t>
      </w:r>
      <w:bookmarkEnd w:id="16"/>
    </w:p>
    <w:p w:rsidR="000650BB" w:rsidRPr="003F61A2" w:rsidRDefault="000650BB" w:rsidP="0036581B">
      <w:pPr>
        <w:pStyle w:val="3"/>
      </w:pPr>
      <w:bookmarkStart w:id="17" w:name="_Toc64206716"/>
      <w:r w:rsidRPr="003F61A2">
        <w:t>1.3.1</w:t>
      </w:r>
      <w:r w:rsidR="00C62F25">
        <w:t>.</w:t>
      </w:r>
      <w:r w:rsidRPr="003F61A2">
        <w:t xml:space="preserve">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0C7171" w:rsidRPr="003F61A2">
        <w:t xml:space="preserve"> с выделением сетей горячего водоснабжения</w:t>
      </w:r>
      <w:bookmarkEnd w:id="17"/>
    </w:p>
    <w:p w:rsidR="00476431" w:rsidRPr="00290A43" w:rsidRDefault="00476431" w:rsidP="00133F36">
      <w:pPr>
        <w:widowControl w:val="0"/>
        <w:autoSpaceDE w:val="0"/>
        <w:autoSpaceDN w:val="0"/>
        <w:adjustRightInd w:val="0"/>
        <w:spacing w:after="0" w:line="240" w:lineRule="auto"/>
        <w:ind w:firstLine="708"/>
        <w:jc w:val="right"/>
        <w:rPr>
          <w:rFonts w:ascii="Times New Roman" w:hAnsi="Times New Roman"/>
          <w:bCs/>
          <w:sz w:val="28"/>
          <w:szCs w:val="28"/>
        </w:rPr>
      </w:pPr>
      <w:r w:rsidRPr="00290A43">
        <w:rPr>
          <w:rFonts w:ascii="Times New Roman" w:hAnsi="Times New Roman"/>
          <w:sz w:val="28"/>
          <w:szCs w:val="28"/>
        </w:rPr>
        <w:t xml:space="preserve">Таблица </w:t>
      </w:r>
      <w:r w:rsidR="002D1ACD" w:rsidRPr="00290A43">
        <w:rPr>
          <w:rFonts w:ascii="Times New Roman" w:hAnsi="Times New Roman"/>
          <w:bCs/>
          <w:sz w:val="28"/>
          <w:szCs w:val="28"/>
        </w:rPr>
        <w:t>6</w:t>
      </w:r>
    </w:p>
    <w:tbl>
      <w:tblPr>
        <w:tblW w:w="9486" w:type="dxa"/>
        <w:tblInd w:w="113" w:type="dxa"/>
        <w:tblLayout w:type="fixed"/>
        <w:tblLook w:val="04A0" w:firstRow="1" w:lastRow="0" w:firstColumn="1" w:lastColumn="0" w:noHBand="0" w:noVBand="1"/>
      </w:tblPr>
      <w:tblGrid>
        <w:gridCol w:w="1696"/>
        <w:gridCol w:w="993"/>
        <w:gridCol w:w="992"/>
        <w:gridCol w:w="1134"/>
        <w:gridCol w:w="1128"/>
        <w:gridCol w:w="1256"/>
        <w:gridCol w:w="1074"/>
        <w:gridCol w:w="1213"/>
      </w:tblGrid>
      <w:tr w:rsidR="00B9551D" w:rsidRPr="00C713E4" w:rsidTr="00B90044">
        <w:trPr>
          <w:trHeight w:val="1545"/>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51D" w:rsidRPr="00C713E4" w:rsidRDefault="00B9551D" w:rsidP="00133F36">
            <w:pPr>
              <w:spacing w:after="0" w:line="240" w:lineRule="auto"/>
              <w:jc w:val="center"/>
              <w:rPr>
                <w:rFonts w:ascii="Times New Roman" w:eastAsia="Times New Roman" w:hAnsi="Times New Roman"/>
                <w:b/>
                <w:bCs/>
                <w:sz w:val="16"/>
                <w:szCs w:val="16"/>
                <w:lang w:eastAsia="ru-RU"/>
              </w:rPr>
            </w:pPr>
            <w:r w:rsidRPr="00C713E4">
              <w:rPr>
                <w:rFonts w:ascii="Times New Roman" w:eastAsia="Times New Roman" w:hAnsi="Times New Roman"/>
                <w:b/>
                <w:bCs/>
                <w:sz w:val="16"/>
                <w:szCs w:val="16"/>
                <w:lang w:eastAsia="ru-RU"/>
              </w:rPr>
              <w:t>Наименование участка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9551D" w:rsidRPr="00C713E4" w:rsidRDefault="00B9551D" w:rsidP="00133F36">
            <w:pPr>
              <w:spacing w:after="0" w:line="240" w:lineRule="auto"/>
              <w:jc w:val="center"/>
              <w:rPr>
                <w:rFonts w:ascii="Times New Roman" w:eastAsia="Times New Roman" w:hAnsi="Times New Roman"/>
                <w:b/>
                <w:bCs/>
                <w:sz w:val="16"/>
                <w:szCs w:val="16"/>
                <w:lang w:eastAsia="ru-RU"/>
              </w:rPr>
            </w:pPr>
            <w:r w:rsidRPr="00C713E4">
              <w:rPr>
                <w:rFonts w:ascii="Times New Roman" w:eastAsia="Times New Roman" w:hAnsi="Times New Roman"/>
                <w:b/>
                <w:bCs/>
                <w:sz w:val="16"/>
                <w:szCs w:val="16"/>
                <w:lang w:eastAsia="ru-RU"/>
              </w:rPr>
              <w:t>Диаметр трубопровода, мм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9551D" w:rsidRPr="00C713E4" w:rsidRDefault="00B9551D" w:rsidP="00133F36">
            <w:pPr>
              <w:spacing w:after="0" w:line="240" w:lineRule="auto"/>
              <w:jc w:val="center"/>
              <w:rPr>
                <w:rFonts w:ascii="Times New Roman" w:eastAsia="Times New Roman" w:hAnsi="Times New Roman"/>
                <w:b/>
                <w:bCs/>
                <w:sz w:val="16"/>
                <w:szCs w:val="16"/>
                <w:lang w:eastAsia="ru-RU"/>
              </w:rPr>
            </w:pPr>
            <w:r w:rsidRPr="00C713E4">
              <w:rPr>
                <w:rFonts w:ascii="Times New Roman" w:eastAsia="Times New Roman" w:hAnsi="Times New Roman"/>
                <w:b/>
                <w:bCs/>
                <w:sz w:val="16"/>
                <w:szCs w:val="16"/>
                <w:lang w:eastAsia="ru-RU"/>
              </w:rPr>
              <w:t>Длина участка в двухтрубном исчислении, 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551D" w:rsidRPr="00C713E4" w:rsidRDefault="00B9551D" w:rsidP="00133F36">
            <w:pPr>
              <w:spacing w:after="0" w:line="240" w:lineRule="auto"/>
              <w:jc w:val="center"/>
              <w:rPr>
                <w:rFonts w:ascii="Times New Roman" w:eastAsia="Times New Roman" w:hAnsi="Times New Roman"/>
                <w:b/>
                <w:bCs/>
                <w:sz w:val="16"/>
                <w:szCs w:val="16"/>
                <w:lang w:eastAsia="ru-RU"/>
              </w:rPr>
            </w:pPr>
            <w:r w:rsidRPr="00C713E4">
              <w:rPr>
                <w:rFonts w:ascii="Times New Roman" w:eastAsia="Times New Roman" w:hAnsi="Times New Roman"/>
                <w:b/>
                <w:bCs/>
                <w:sz w:val="16"/>
                <w:szCs w:val="16"/>
                <w:lang w:eastAsia="ru-RU"/>
              </w:rPr>
              <w:t xml:space="preserve">Норма тепловых потерь трубопроводов, ккал мч </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B9551D" w:rsidRPr="00C713E4" w:rsidRDefault="00B9551D" w:rsidP="00133F36">
            <w:pPr>
              <w:spacing w:after="0" w:line="240" w:lineRule="auto"/>
              <w:jc w:val="center"/>
              <w:rPr>
                <w:rFonts w:ascii="Times New Roman" w:eastAsia="Times New Roman" w:hAnsi="Times New Roman"/>
                <w:b/>
                <w:bCs/>
                <w:sz w:val="16"/>
                <w:szCs w:val="16"/>
                <w:lang w:eastAsia="ru-RU"/>
              </w:rPr>
            </w:pPr>
            <w:r w:rsidRPr="00C713E4">
              <w:rPr>
                <w:rFonts w:ascii="Times New Roman" w:eastAsia="Times New Roman" w:hAnsi="Times New Roman"/>
                <w:b/>
                <w:bCs/>
                <w:sz w:val="16"/>
                <w:szCs w:val="16"/>
                <w:lang w:eastAsia="ru-RU"/>
              </w:rPr>
              <w:t>Тип прокладки</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B9551D" w:rsidRPr="00C713E4" w:rsidRDefault="00B9551D" w:rsidP="00133F36">
            <w:pPr>
              <w:spacing w:after="0" w:line="240" w:lineRule="auto"/>
              <w:jc w:val="center"/>
              <w:rPr>
                <w:rFonts w:ascii="Times New Roman" w:eastAsia="Times New Roman" w:hAnsi="Times New Roman"/>
                <w:b/>
                <w:bCs/>
                <w:sz w:val="16"/>
                <w:szCs w:val="16"/>
                <w:lang w:eastAsia="ru-RU"/>
              </w:rPr>
            </w:pPr>
            <w:r w:rsidRPr="00C713E4">
              <w:rPr>
                <w:rFonts w:ascii="Times New Roman" w:eastAsia="Times New Roman" w:hAnsi="Times New Roman"/>
                <w:b/>
                <w:bCs/>
                <w:sz w:val="16"/>
                <w:szCs w:val="16"/>
                <w:lang w:eastAsia="ru-RU"/>
              </w:rPr>
              <w:t>Год ввода в эксплуатацию (перекладки)</w:t>
            </w:r>
          </w:p>
        </w:tc>
        <w:tc>
          <w:tcPr>
            <w:tcW w:w="1074" w:type="dxa"/>
            <w:tcBorders>
              <w:top w:val="single" w:sz="4" w:space="0" w:color="auto"/>
              <w:left w:val="nil"/>
              <w:bottom w:val="single" w:sz="4" w:space="0" w:color="auto"/>
              <w:right w:val="single" w:sz="4" w:space="0" w:color="auto"/>
            </w:tcBorders>
            <w:shd w:val="clear" w:color="auto" w:fill="auto"/>
            <w:vAlign w:val="center"/>
            <w:hideMark/>
          </w:tcPr>
          <w:p w:rsidR="00B9551D" w:rsidRPr="00C713E4" w:rsidRDefault="00B9551D" w:rsidP="00133F36">
            <w:pPr>
              <w:spacing w:after="0" w:line="240" w:lineRule="auto"/>
              <w:jc w:val="center"/>
              <w:rPr>
                <w:rFonts w:ascii="Times New Roman" w:eastAsia="Times New Roman" w:hAnsi="Times New Roman"/>
                <w:b/>
                <w:bCs/>
                <w:sz w:val="16"/>
                <w:szCs w:val="16"/>
                <w:lang w:eastAsia="ru-RU"/>
              </w:rPr>
            </w:pPr>
            <w:r w:rsidRPr="00C713E4">
              <w:rPr>
                <w:rFonts w:ascii="Times New Roman" w:eastAsia="Times New Roman" w:hAnsi="Times New Roman"/>
                <w:b/>
                <w:bCs/>
                <w:sz w:val="16"/>
                <w:szCs w:val="16"/>
                <w:lang w:eastAsia="ru-RU"/>
              </w:rPr>
              <w:t>Назначение сети</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rsidR="00B9551D" w:rsidRPr="00C713E4" w:rsidRDefault="00B9551D" w:rsidP="00133F36">
            <w:pPr>
              <w:spacing w:after="0" w:line="240" w:lineRule="auto"/>
              <w:jc w:val="center"/>
              <w:rPr>
                <w:rFonts w:ascii="Times New Roman" w:eastAsia="Times New Roman" w:hAnsi="Times New Roman"/>
                <w:b/>
                <w:bCs/>
                <w:sz w:val="16"/>
                <w:szCs w:val="16"/>
                <w:lang w:eastAsia="ru-RU"/>
              </w:rPr>
            </w:pPr>
            <w:r w:rsidRPr="00C713E4">
              <w:rPr>
                <w:rFonts w:ascii="Times New Roman" w:eastAsia="Times New Roman" w:hAnsi="Times New Roman"/>
                <w:b/>
                <w:bCs/>
                <w:sz w:val="16"/>
                <w:szCs w:val="16"/>
                <w:lang w:eastAsia="ru-RU"/>
              </w:rPr>
              <w:t>Объем трубопровода тепловой сети, м3</w:t>
            </w:r>
          </w:p>
        </w:tc>
      </w:tr>
      <w:tr w:rsidR="00B9551D" w:rsidRPr="001E30CA" w:rsidTr="00B90044">
        <w:trPr>
          <w:trHeight w:val="225"/>
        </w:trPr>
        <w:tc>
          <w:tcPr>
            <w:tcW w:w="948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551D" w:rsidRPr="001E30CA" w:rsidRDefault="001B071C" w:rsidP="00133F36">
            <w:pPr>
              <w:spacing w:after="0" w:line="240" w:lineRule="auto"/>
              <w:jc w:val="center"/>
              <w:rPr>
                <w:rFonts w:ascii="Times New Roman" w:eastAsia="Times New Roman" w:hAnsi="Times New Roman"/>
                <w:b/>
                <w:bCs/>
                <w:sz w:val="16"/>
                <w:szCs w:val="16"/>
                <w:lang w:eastAsia="ru-RU"/>
              </w:rPr>
            </w:pPr>
            <w:r w:rsidRPr="001E30CA">
              <w:rPr>
                <w:rFonts w:ascii="Times New Roman" w:eastAsia="Times New Roman" w:hAnsi="Times New Roman"/>
                <w:b/>
                <w:bCs/>
                <w:sz w:val="16"/>
                <w:szCs w:val="16"/>
                <w:lang w:eastAsia="ru-RU"/>
              </w:rPr>
              <w:t xml:space="preserve">1. Котельная </w:t>
            </w:r>
            <w:r w:rsidR="001E30CA" w:rsidRPr="001E30CA">
              <w:rPr>
                <w:rFonts w:ascii="Times New Roman" w:eastAsia="Times New Roman" w:hAnsi="Times New Roman"/>
                <w:b/>
                <w:bCs/>
                <w:sz w:val="16"/>
                <w:szCs w:val="16"/>
                <w:lang w:eastAsia="ru-RU"/>
              </w:rPr>
              <w:t xml:space="preserve">№ 8 </w:t>
            </w:r>
            <w:r w:rsidRPr="001E30CA">
              <w:rPr>
                <w:rFonts w:ascii="Times New Roman" w:eastAsia="Times New Roman" w:hAnsi="Times New Roman"/>
                <w:b/>
                <w:bCs/>
                <w:sz w:val="16"/>
                <w:szCs w:val="16"/>
                <w:lang w:eastAsia="ru-RU"/>
              </w:rPr>
              <w:t>с</w:t>
            </w:r>
            <w:r w:rsidR="00B9551D" w:rsidRPr="001E30CA">
              <w:rPr>
                <w:rFonts w:ascii="Times New Roman" w:eastAsia="Times New Roman" w:hAnsi="Times New Roman"/>
                <w:b/>
                <w:bCs/>
                <w:sz w:val="16"/>
                <w:szCs w:val="16"/>
                <w:lang w:eastAsia="ru-RU"/>
              </w:rPr>
              <w:t>.</w:t>
            </w:r>
            <w:r w:rsidRPr="001E30CA">
              <w:rPr>
                <w:rFonts w:ascii="Times New Roman" w:eastAsia="Times New Roman" w:hAnsi="Times New Roman"/>
                <w:b/>
                <w:bCs/>
                <w:sz w:val="16"/>
                <w:szCs w:val="16"/>
                <w:lang w:eastAsia="ru-RU"/>
              </w:rPr>
              <w:t xml:space="preserve"> </w:t>
            </w:r>
            <w:r w:rsidR="002E49EA" w:rsidRPr="001E30CA">
              <w:rPr>
                <w:rFonts w:ascii="Times New Roman" w:eastAsia="Times New Roman" w:hAnsi="Times New Roman"/>
                <w:b/>
                <w:bCs/>
                <w:sz w:val="16"/>
                <w:szCs w:val="16"/>
                <w:lang w:eastAsia="ru-RU"/>
              </w:rPr>
              <w:t>Коноково</w:t>
            </w:r>
            <w:r w:rsidRPr="001E30CA">
              <w:rPr>
                <w:rFonts w:ascii="Times New Roman" w:eastAsia="Times New Roman" w:hAnsi="Times New Roman"/>
                <w:b/>
                <w:bCs/>
                <w:sz w:val="16"/>
                <w:szCs w:val="16"/>
                <w:lang w:eastAsia="ru-RU"/>
              </w:rPr>
              <w:t>, ул. Калинина, 51</w:t>
            </w:r>
          </w:p>
        </w:tc>
      </w:tr>
      <w:tr w:rsidR="00B9551D" w:rsidRPr="001E30CA" w:rsidTr="00B90044">
        <w:trPr>
          <w:trHeight w:val="22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sz w:val="16"/>
                <w:szCs w:val="16"/>
                <w:lang w:eastAsia="ru-RU"/>
              </w:rPr>
            </w:pPr>
            <w:r w:rsidRPr="001E30CA">
              <w:rPr>
                <w:rFonts w:ascii="Times New Roman" w:eastAsia="Times New Roman" w:hAnsi="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bCs/>
                <w:sz w:val="16"/>
                <w:szCs w:val="16"/>
                <w:lang w:eastAsia="ru-RU"/>
              </w:rPr>
            </w:pPr>
            <w:r w:rsidRPr="001E30CA">
              <w:rPr>
                <w:rFonts w:ascii="Times New Roman" w:eastAsia="Times New Roman" w:hAnsi="Times New Roman"/>
                <w:bCs/>
                <w:sz w:val="16"/>
                <w:szCs w:val="16"/>
                <w:lang w:eastAsia="ru-RU"/>
              </w:rPr>
              <w:t> </w:t>
            </w:r>
            <w:r w:rsidR="001E30CA" w:rsidRPr="001E30CA">
              <w:rPr>
                <w:rFonts w:ascii="Times New Roman" w:eastAsia="Times New Roman" w:hAnsi="Times New Roman"/>
                <w:bCs/>
                <w:sz w:val="16"/>
                <w:szCs w:val="16"/>
                <w:lang w:eastAsia="ru-RU"/>
              </w:rPr>
              <w:t>89</w:t>
            </w:r>
          </w:p>
        </w:tc>
        <w:tc>
          <w:tcPr>
            <w:tcW w:w="992" w:type="dxa"/>
            <w:tcBorders>
              <w:top w:val="nil"/>
              <w:left w:val="nil"/>
              <w:bottom w:val="single" w:sz="4" w:space="0" w:color="auto"/>
              <w:right w:val="single" w:sz="4" w:space="0" w:color="auto"/>
            </w:tcBorders>
            <w:shd w:val="clear" w:color="auto" w:fill="auto"/>
            <w:noWrap/>
            <w:vAlign w:val="center"/>
            <w:hideMark/>
          </w:tcPr>
          <w:p w:rsidR="00B9551D" w:rsidRPr="001E30CA" w:rsidRDefault="001E30CA" w:rsidP="00133F36">
            <w:pPr>
              <w:spacing w:after="0" w:line="240" w:lineRule="auto"/>
              <w:jc w:val="center"/>
              <w:rPr>
                <w:rFonts w:ascii="Times New Roman" w:eastAsia="Times New Roman" w:hAnsi="Times New Roman"/>
                <w:bCs/>
                <w:sz w:val="16"/>
                <w:szCs w:val="16"/>
                <w:lang w:eastAsia="ru-RU"/>
              </w:rPr>
            </w:pPr>
            <w:r w:rsidRPr="001E30CA">
              <w:rPr>
                <w:rFonts w:ascii="Times New Roman" w:eastAsia="Times New Roman" w:hAnsi="Times New Roman"/>
                <w:bCs/>
                <w:sz w:val="16"/>
                <w:szCs w:val="16"/>
                <w:lang w:eastAsia="ru-RU"/>
              </w:rPr>
              <w:t>86</w:t>
            </w:r>
          </w:p>
        </w:tc>
        <w:tc>
          <w:tcPr>
            <w:tcW w:w="1134" w:type="dxa"/>
            <w:tcBorders>
              <w:top w:val="nil"/>
              <w:left w:val="nil"/>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bCs/>
                <w:sz w:val="16"/>
                <w:szCs w:val="16"/>
                <w:lang w:eastAsia="ru-RU"/>
              </w:rPr>
            </w:pPr>
            <w:r w:rsidRPr="001E30CA">
              <w:rPr>
                <w:rFonts w:ascii="Times New Roman" w:eastAsia="Times New Roman" w:hAnsi="Times New Roman"/>
                <w:bCs/>
                <w:sz w:val="16"/>
                <w:szCs w:val="16"/>
                <w:lang w:eastAsia="ru-RU"/>
              </w:rPr>
              <w:t> </w:t>
            </w:r>
            <w:r w:rsidR="001E30CA" w:rsidRPr="001E30CA">
              <w:rPr>
                <w:rFonts w:ascii="Times New Roman" w:eastAsia="Times New Roman" w:hAnsi="Times New Roman"/>
                <w:bCs/>
                <w:sz w:val="16"/>
                <w:szCs w:val="16"/>
                <w:lang w:eastAsia="ru-RU"/>
              </w:rPr>
              <w:t>40,8</w:t>
            </w:r>
          </w:p>
        </w:tc>
        <w:tc>
          <w:tcPr>
            <w:tcW w:w="1128" w:type="dxa"/>
            <w:tcBorders>
              <w:top w:val="nil"/>
              <w:left w:val="nil"/>
              <w:bottom w:val="single" w:sz="4" w:space="0" w:color="auto"/>
              <w:right w:val="single" w:sz="4" w:space="0" w:color="auto"/>
            </w:tcBorders>
            <w:shd w:val="clear" w:color="auto" w:fill="auto"/>
            <w:noWrap/>
            <w:vAlign w:val="center"/>
            <w:hideMark/>
          </w:tcPr>
          <w:p w:rsidR="00B9551D" w:rsidRPr="001E30CA" w:rsidRDefault="001E30CA" w:rsidP="00133F36">
            <w:pPr>
              <w:spacing w:after="0" w:line="240" w:lineRule="auto"/>
              <w:jc w:val="center"/>
              <w:rPr>
                <w:rFonts w:ascii="Times New Roman" w:eastAsia="Times New Roman" w:hAnsi="Times New Roman"/>
                <w:bCs/>
                <w:sz w:val="16"/>
                <w:szCs w:val="16"/>
                <w:lang w:eastAsia="ru-RU"/>
              </w:rPr>
            </w:pPr>
            <w:r w:rsidRPr="001E30CA">
              <w:rPr>
                <w:rFonts w:ascii="Times New Roman" w:eastAsia="Times New Roman" w:hAnsi="Times New Roman"/>
                <w:bCs/>
                <w:sz w:val="16"/>
                <w:szCs w:val="16"/>
                <w:lang w:eastAsia="ru-RU"/>
              </w:rPr>
              <w:t>канальная</w:t>
            </w:r>
          </w:p>
        </w:tc>
        <w:tc>
          <w:tcPr>
            <w:tcW w:w="1256" w:type="dxa"/>
            <w:tcBorders>
              <w:top w:val="nil"/>
              <w:left w:val="nil"/>
              <w:bottom w:val="single" w:sz="4" w:space="0" w:color="auto"/>
              <w:right w:val="single" w:sz="4" w:space="0" w:color="auto"/>
            </w:tcBorders>
            <w:shd w:val="clear" w:color="auto" w:fill="auto"/>
            <w:noWrap/>
            <w:vAlign w:val="center"/>
            <w:hideMark/>
          </w:tcPr>
          <w:p w:rsidR="00B9551D" w:rsidRPr="001E30CA" w:rsidRDefault="001E30CA" w:rsidP="00133F36">
            <w:pPr>
              <w:spacing w:after="0" w:line="240" w:lineRule="auto"/>
              <w:jc w:val="center"/>
              <w:rPr>
                <w:rFonts w:ascii="Times New Roman" w:eastAsia="Times New Roman" w:hAnsi="Times New Roman"/>
                <w:bCs/>
                <w:sz w:val="16"/>
                <w:szCs w:val="16"/>
                <w:lang w:eastAsia="ru-RU"/>
              </w:rPr>
            </w:pPr>
            <w:r w:rsidRPr="001E30CA">
              <w:rPr>
                <w:rFonts w:ascii="Times New Roman" w:eastAsia="Times New Roman" w:hAnsi="Times New Roman"/>
                <w:bCs/>
                <w:sz w:val="16"/>
                <w:szCs w:val="16"/>
                <w:lang w:eastAsia="ru-RU"/>
              </w:rPr>
              <w:t>1995</w:t>
            </w:r>
          </w:p>
        </w:tc>
        <w:tc>
          <w:tcPr>
            <w:tcW w:w="1074" w:type="dxa"/>
            <w:tcBorders>
              <w:top w:val="nil"/>
              <w:left w:val="nil"/>
              <w:bottom w:val="single" w:sz="4" w:space="0" w:color="auto"/>
              <w:right w:val="single" w:sz="4" w:space="0" w:color="auto"/>
            </w:tcBorders>
            <w:shd w:val="clear" w:color="auto" w:fill="auto"/>
            <w:noWrap/>
            <w:vAlign w:val="center"/>
            <w:hideMark/>
          </w:tcPr>
          <w:p w:rsidR="00B9551D" w:rsidRPr="001E30CA" w:rsidRDefault="001E30CA" w:rsidP="00133F36">
            <w:pPr>
              <w:spacing w:after="0" w:line="240" w:lineRule="auto"/>
              <w:jc w:val="center"/>
              <w:rPr>
                <w:rFonts w:ascii="Times New Roman" w:eastAsia="Times New Roman" w:hAnsi="Times New Roman"/>
                <w:bCs/>
                <w:sz w:val="16"/>
                <w:szCs w:val="16"/>
                <w:lang w:eastAsia="ru-RU"/>
              </w:rPr>
            </w:pPr>
            <w:r w:rsidRPr="001E30CA">
              <w:rPr>
                <w:rFonts w:ascii="Times New Roman" w:eastAsia="Times New Roman" w:hAnsi="Times New Roman"/>
                <w:bCs/>
                <w:sz w:val="16"/>
                <w:szCs w:val="16"/>
                <w:lang w:eastAsia="ru-RU"/>
              </w:rPr>
              <w:t>отопление</w:t>
            </w:r>
          </w:p>
        </w:tc>
        <w:tc>
          <w:tcPr>
            <w:tcW w:w="1213" w:type="dxa"/>
            <w:tcBorders>
              <w:top w:val="nil"/>
              <w:left w:val="nil"/>
              <w:bottom w:val="single" w:sz="4" w:space="0" w:color="auto"/>
              <w:right w:val="single" w:sz="4" w:space="0" w:color="auto"/>
            </w:tcBorders>
            <w:shd w:val="clear" w:color="auto" w:fill="auto"/>
            <w:noWrap/>
            <w:vAlign w:val="center"/>
            <w:hideMark/>
          </w:tcPr>
          <w:p w:rsidR="00B9551D" w:rsidRPr="001E30CA" w:rsidRDefault="001E30CA" w:rsidP="00133F36">
            <w:pPr>
              <w:spacing w:after="0" w:line="240" w:lineRule="auto"/>
              <w:jc w:val="center"/>
              <w:rPr>
                <w:rFonts w:ascii="Times New Roman" w:eastAsia="Times New Roman" w:hAnsi="Times New Roman"/>
                <w:bCs/>
                <w:sz w:val="16"/>
                <w:szCs w:val="16"/>
                <w:lang w:eastAsia="ru-RU"/>
              </w:rPr>
            </w:pPr>
            <w:r w:rsidRPr="001E30CA">
              <w:rPr>
                <w:rFonts w:ascii="Times New Roman" w:eastAsia="Times New Roman" w:hAnsi="Times New Roman"/>
                <w:bCs/>
                <w:sz w:val="16"/>
                <w:szCs w:val="16"/>
                <w:lang w:eastAsia="ru-RU"/>
              </w:rPr>
              <w:t>0,95</w:t>
            </w:r>
          </w:p>
        </w:tc>
      </w:tr>
      <w:tr w:rsidR="00B9551D" w:rsidRPr="001E30CA" w:rsidTr="00B90044">
        <w:trPr>
          <w:trHeight w:val="22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b/>
                <w:bCs/>
                <w:sz w:val="16"/>
                <w:szCs w:val="16"/>
                <w:lang w:eastAsia="ru-RU"/>
              </w:rPr>
            </w:pPr>
            <w:r w:rsidRPr="001E30CA">
              <w:rPr>
                <w:rFonts w:ascii="Times New Roman" w:eastAsia="Times New Roman" w:hAnsi="Times New Roman"/>
                <w:b/>
                <w:bCs/>
                <w:sz w:val="16"/>
                <w:szCs w:val="16"/>
                <w:lang w:eastAsia="ru-RU"/>
              </w:rPr>
              <w:t>Итого</w:t>
            </w:r>
          </w:p>
        </w:tc>
        <w:tc>
          <w:tcPr>
            <w:tcW w:w="993" w:type="dxa"/>
            <w:tcBorders>
              <w:top w:val="nil"/>
              <w:left w:val="nil"/>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b/>
                <w:bCs/>
                <w:sz w:val="16"/>
                <w:szCs w:val="16"/>
                <w:lang w:eastAsia="ru-RU"/>
              </w:rPr>
            </w:pPr>
            <w:r w:rsidRPr="001E30CA">
              <w:rPr>
                <w:rFonts w:ascii="Times New Roman" w:eastAsia="Times New Roman" w:hAnsi="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9551D" w:rsidRPr="001E30CA" w:rsidRDefault="001E30CA" w:rsidP="00133F36">
            <w:pPr>
              <w:spacing w:after="0" w:line="240" w:lineRule="auto"/>
              <w:jc w:val="center"/>
              <w:rPr>
                <w:rFonts w:ascii="Times New Roman" w:eastAsia="Times New Roman" w:hAnsi="Times New Roman"/>
                <w:b/>
                <w:bCs/>
                <w:sz w:val="16"/>
                <w:szCs w:val="16"/>
                <w:lang w:eastAsia="ru-RU"/>
              </w:rPr>
            </w:pPr>
            <w:r w:rsidRPr="001E30CA">
              <w:rPr>
                <w:rFonts w:ascii="Times New Roman" w:eastAsia="Times New Roman" w:hAnsi="Times New Roman"/>
                <w:b/>
                <w:bCs/>
                <w:sz w:val="16"/>
                <w:szCs w:val="16"/>
                <w:lang w:eastAsia="ru-RU"/>
              </w:rPr>
              <w:t>86</w:t>
            </w:r>
          </w:p>
        </w:tc>
        <w:tc>
          <w:tcPr>
            <w:tcW w:w="1134" w:type="dxa"/>
            <w:tcBorders>
              <w:top w:val="nil"/>
              <w:left w:val="nil"/>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b/>
                <w:bCs/>
                <w:sz w:val="16"/>
                <w:szCs w:val="16"/>
                <w:lang w:eastAsia="ru-RU"/>
              </w:rPr>
            </w:pPr>
            <w:r w:rsidRPr="001E30CA">
              <w:rPr>
                <w:rFonts w:ascii="Times New Roman" w:eastAsia="Times New Roman" w:hAnsi="Times New Roman"/>
                <w:b/>
                <w:bCs/>
                <w:sz w:val="16"/>
                <w:szCs w:val="16"/>
                <w:lang w:eastAsia="ru-RU"/>
              </w:rPr>
              <w:t> </w:t>
            </w:r>
          </w:p>
        </w:tc>
        <w:tc>
          <w:tcPr>
            <w:tcW w:w="1128" w:type="dxa"/>
            <w:tcBorders>
              <w:top w:val="nil"/>
              <w:left w:val="nil"/>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b/>
                <w:bCs/>
                <w:sz w:val="16"/>
                <w:szCs w:val="16"/>
                <w:lang w:eastAsia="ru-RU"/>
              </w:rPr>
            </w:pPr>
            <w:r w:rsidRPr="001E30CA">
              <w:rPr>
                <w:rFonts w:ascii="Times New Roman" w:eastAsia="Times New Roman" w:hAnsi="Times New Roman"/>
                <w:b/>
                <w:bCs/>
                <w:sz w:val="16"/>
                <w:szCs w:val="16"/>
                <w:lang w:eastAsia="ru-RU"/>
              </w:rPr>
              <w:t> </w:t>
            </w:r>
          </w:p>
        </w:tc>
        <w:tc>
          <w:tcPr>
            <w:tcW w:w="1256" w:type="dxa"/>
            <w:tcBorders>
              <w:top w:val="nil"/>
              <w:left w:val="nil"/>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sz w:val="16"/>
                <w:szCs w:val="16"/>
                <w:lang w:eastAsia="ru-RU"/>
              </w:rPr>
            </w:pPr>
            <w:r w:rsidRPr="001E30CA">
              <w:rPr>
                <w:rFonts w:ascii="Times New Roman" w:eastAsia="Times New Roman" w:hAnsi="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noWrap/>
            <w:vAlign w:val="center"/>
            <w:hideMark/>
          </w:tcPr>
          <w:p w:rsidR="00B9551D" w:rsidRPr="001E30CA" w:rsidRDefault="00B9551D" w:rsidP="00133F36">
            <w:pPr>
              <w:spacing w:after="0" w:line="240" w:lineRule="auto"/>
              <w:jc w:val="center"/>
              <w:rPr>
                <w:rFonts w:ascii="Times New Roman" w:eastAsia="Times New Roman" w:hAnsi="Times New Roman"/>
                <w:sz w:val="16"/>
                <w:szCs w:val="16"/>
                <w:lang w:eastAsia="ru-RU"/>
              </w:rPr>
            </w:pPr>
            <w:r w:rsidRPr="001E30CA">
              <w:rPr>
                <w:rFonts w:ascii="Times New Roman" w:eastAsia="Times New Roman" w:hAnsi="Times New Roman"/>
                <w:sz w:val="16"/>
                <w:szCs w:val="16"/>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B9551D" w:rsidRPr="001E30CA" w:rsidRDefault="001E30CA" w:rsidP="00133F36">
            <w:pPr>
              <w:spacing w:after="0" w:line="240" w:lineRule="auto"/>
              <w:jc w:val="center"/>
              <w:rPr>
                <w:rFonts w:ascii="Times New Roman" w:eastAsia="Times New Roman" w:hAnsi="Times New Roman"/>
                <w:b/>
                <w:bCs/>
                <w:sz w:val="16"/>
                <w:szCs w:val="16"/>
                <w:lang w:eastAsia="ru-RU"/>
              </w:rPr>
            </w:pPr>
            <w:r w:rsidRPr="001E30CA">
              <w:rPr>
                <w:rFonts w:ascii="Times New Roman" w:eastAsia="Times New Roman" w:hAnsi="Times New Roman"/>
                <w:b/>
                <w:bCs/>
                <w:sz w:val="16"/>
                <w:szCs w:val="16"/>
                <w:lang w:eastAsia="ru-RU"/>
              </w:rPr>
              <w:t>0,95</w:t>
            </w:r>
          </w:p>
        </w:tc>
      </w:tr>
      <w:tr w:rsidR="00B9551D" w:rsidRPr="00CD689E" w:rsidTr="00B90044">
        <w:trPr>
          <w:trHeight w:val="225"/>
        </w:trPr>
        <w:tc>
          <w:tcPr>
            <w:tcW w:w="948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551D" w:rsidRPr="00CD689E" w:rsidRDefault="00B9551D" w:rsidP="001E30CA">
            <w:pPr>
              <w:spacing w:after="0" w:line="240" w:lineRule="auto"/>
              <w:jc w:val="center"/>
              <w:rPr>
                <w:rFonts w:ascii="Times New Roman" w:eastAsia="Times New Roman" w:hAnsi="Times New Roman"/>
                <w:b/>
                <w:bCs/>
                <w:sz w:val="16"/>
                <w:szCs w:val="16"/>
                <w:lang w:eastAsia="ru-RU"/>
              </w:rPr>
            </w:pPr>
            <w:r w:rsidRPr="00CD689E">
              <w:rPr>
                <w:rFonts w:ascii="Times New Roman" w:eastAsia="Times New Roman" w:hAnsi="Times New Roman"/>
                <w:b/>
                <w:bCs/>
                <w:sz w:val="16"/>
                <w:szCs w:val="16"/>
                <w:lang w:eastAsia="ru-RU"/>
              </w:rPr>
              <w:t xml:space="preserve">2. Котельная </w:t>
            </w:r>
            <w:r w:rsidR="001E30CA" w:rsidRPr="00CD689E">
              <w:rPr>
                <w:rFonts w:ascii="Times New Roman" w:eastAsia="Times New Roman" w:hAnsi="Times New Roman"/>
                <w:b/>
                <w:bCs/>
                <w:sz w:val="16"/>
                <w:szCs w:val="16"/>
                <w:lang w:eastAsia="ru-RU"/>
              </w:rPr>
              <w:t>№ 12</w:t>
            </w:r>
            <w:r w:rsidRPr="00CD689E">
              <w:rPr>
                <w:rFonts w:ascii="Times New Roman" w:eastAsia="Times New Roman" w:hAnsi="Times New Roman"/>
                <w:b/>
                <w:bCs/>
                <w:sz w:val="16"/>
                <w:szCs w:val="16"/>
                <w:lang w:eastAsia="ru-RU"/>
              </w:rPr>
              <w:t>, с.</w:t>
            </w:r>
            <w:r w:rsidR="001E30CA" w:rsidRPr="00CD689E">
              <w:rPr>
                <w:rFonts w:ascii="Times New Roman" w:eastAsia="Times New Roman" w:hAnsi="Times New Roman"/>
                <w:b/>
                <w:bCs/>
                <w:sz w:val="16"/>
                <w:szCs w:val="16"/>
                <w:lang w:eastAsia="ru-RU"/>
              </w:rPr>
              <w:t xml:space="preserve"> </w:t>
            </w:r>
            <w:r w:rsidR="002E49EA" w:rsidRPr="00CD689E">
              <w:rPr>
                <w:rFonts w:ascii="Times New Roman" w:eastAsia="Times New Roman" w:hAnsi="Times New Roman"/>
                <w:b/>
                <w:bCs/>
                <w:sz w:val="16"/>
                <w:szCs w:val="16"/>
                <w:lang w:eastAsia="ru-RU"/>
              </w:rPr>
              <w:t>Коноково</w:t>
            </w:r>
            <w:r w:rsidR="001E30CA" w:rsidRPr="00CD689E">
              <w:rPr>
                <w:rFonts w:ascii="Times New Roman" w:eastAsia="Times New Roman" w:hAnsi="Times New Roman"/>
                <w:b/>
                <w:bCs/>
                <w:sz w:val="16"/>
                <w:szCs w:val="16"/>
                <w:lang w:eastAsia="ru-RU"/>
              </w:rPr>
              <w:t>, ул. Российская, 23</w:t>
            </w:r>
          </w:p>
        </w:tc>
      </w:tr>
      <w:tr w:rsidR="00B9551D" w:rsidRPr="00CD689E" w:rsidTr="00B90044">
        <w:trPr>
          <w:trHeight w:val="22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B9551D" w:rsidRPr="00CD689E" w:rsidRDefault="001E30CA"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76</w:t>
            </w:r>
          </w:p>
        </w:tc>
        <w:tc>
          <w:tcPr>
            <w:tcW w:w="992"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2</w:t>
            </w:r>
            <w:r w:rsidR="00CD689E" w:rsidRPr="00CD689E">
              <w:rPr>
                <w:rFonts w:ascii="Times New Roman" w:eastAsia="Times New Roman" w:hAnsi="Times New Roman"/>
                <w:sz w:val="16"/>
                <w:szCs w:val="16"/>
                <w:lang w:eastAsia="ru-RU"/>
              </w:rPr>
              <w:t>6</w:t>
            </w:r>
          </w:p>
        </w:tc>
        <w:tc>
          <w:tcPr>
            <w:tcW w:w="1134"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28,1</w:t>
            </w:r>
          </w:p>
        </w:tc>
        <w:tc>
          <w:tcPr>
            <w:tcW w:w="1128"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канальная</w:t>
            </w:r>
          </w:p>
        </w:tc>
        <w:tc>
          <w:tcPr>
            <w:tcW w:w="1256"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2009</w:t>
            </w:r>
          </w:p>
        </w:tc>
        <w:tc>
          <w:tcPr>
            <w:tcW w:w="1074"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отопление</w:t>
            </w:r>
          </w:p>
        </w:tc>
        <w:tc>
          <w:tcPr>
            <w:tcW w:w="1213"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0,20</w:t>
            </w:r>
          </w:p>
        </w:tc>
      </w:tr>
      <w:tr w:rsidR="00B9551D" w:rsidRPr="00CD689E" w:rsidTr="00B90044">
        <w:trPr>
          <w:trHeight w:val="22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B9551D" w:rsidRPr="00CD689E" w:rsidRDefault="001E30CA"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40</w:t>
            </w:r>
          </w:p>
        </w:tc>
        <w:tc>
          <w:tcPr>
            <w:tcW w:w="992"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26</w:t>
            </w:r>
          </w:p>
        </w:tc>
        <w:tc>
          <w:tcPr>
            <w:tcW w:w="1134"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41,2</w:t>
            </w:r>
          </w:p>
        </w:tc>
        <w:tc>
          <w:tcPr>
            <w:tcW w:w="1128"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канальная</w:t>
            </w:r>
          </w:p>
        </w:tc>
        <w:tc>
          <w:tcPr>
            <w:tcW w:w="1256"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2015,2016</w:t>
            </w:r>
          </w:p>
        </w:tc>
        <w:tc>
          <w:tcPr>
            <w:tcW w:w="1074" w:type="dxa"/>
            <w:tcBorders>
              <w:top w:val="nil"/>
              <w:left w:val="nil"/>
              <w:bottom w:val="single" w:sz="4" w:space="0" w:color="auto"/>
              <w:right w:val="single" w:sz="4" w:space="0" w:color="auto"/>
            </w:tcBorders>
            <w:shd w:val="clear" w:color="auto" w:fill="auto"/>
            <w:noWrap/>
            <w:vAlign w:val="center"/>
            <w:hideMark/>
          </w:tcPr>
          <w:p w:rsidR="00B9551D" w:rsidRPr="00CD689E" w:rsidRDefault="008C2071" w:rsidP="00133F36">
            <w:pPr>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ГВС</w:t>
            </w:r>
          </w:p>
        </w:tc>
        <w:tc>
          <w:tcPr>
            <w:tcW w:w="1213"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0,07</w:t>
            </w:r>
          </w:p>
        </w:tc>
      </w:tr>
      <w:tr w:rsidR="00B9551D" w:rsidRPr="00CD689E" w:rsidTr="00CD689E">
        <w:trPr>
          <w:trHeight w:val="225"/>
        </w:trPr>
        <w:tc>
          <w:tcPr>
            <w:tcW w:w="1696" w:type="dxa"/>
            <w:tcBorders>
              <w:top w:val="nil"/>
              <w:left w:val="single" w:sz="4" w:space="0" w:color="auto"/>
              <w:bottom w:val="single" w:sz="4" w:space="0" w:color="auto"/>
              <w:right w:val="single" w:sz="4" w:space="0" w:color="auto"/>
            </w:tcBorders>
            <w:shd w:val="clear" w:color="auto" w:fill="auto"/>
            <w:vAlign w:val="center"/>
            <w:hideMark/>
          </w:tcPr>
          <w:p w:rsidR="00B9551D" w:rsidRPr="00290A43" w:rsidRDefault="00B9551D" w:rsidP="00133F36">
            <w:pPr>
              <w:spacing w:after="0" w:line="240" w:lineRule="auto"/>
              <w:jc w:val="center"/>
              <w:rPr>
                <w:rFonts w:ascii="Times New Roman" w:eastAsia="Times New Roman" w:hAnsi="Times New Roman"/>
                <w:b/>
                <w:sz w:val="16"/>
                <w:szCs w:val="16"/>
                <w:lang w:eastAsia="ru-RU"/>
              </w:rPr>
            </w:pPr>
            <w:r w:rsidRPr="00CD689E">
              <w:rPr>
                <w:rFonts w:ascii="Times New Roman" w:eastAsia="Times New Roman" w:hAnsi="Times New Roman"/>
                <w:sz w:val="16"/>
                <w:szCs w:val="16"/>
                <w:lang w:eastAsia="ru-RU"/>
              </w:rPr>
              <w:t> </w:t>
            </w:r>
            <w:r w:rsidR="00290A43" w:rsidRPr="00290A43">
              <w:rPr>
                <w:rFonts w:ascii="Times New Roman" w:eastAsia="Times New Roman" w:hAnsi="Times New Roman"/>
                <w:b/>
                <w:sz w:val="16"/>
                <w:szCs w:val="16"/>
                <w:lang w:eastAsia="ru-RU"/>
              </w:rPr>
              <w:t>Итого</w:t>
            </w:r>
          </w:p>
        </w:tc>
        <w:tc>
          <w:tcPr>
            <w:tcW w:w="993"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b/>
                <w:bCs/>
                <w:sz w:val="16"/>
                <w:szCs w:val="16"/>
                <w:lang w:eastAsia="ru-RU"/>
              </w:rPr>
            </w:pPr>
            <w:r w:rsidRPr="00CD689E">
              <w:rPr>
                <w:rFonts w:ascii="Times New Roman" w:eastAsia="Times New Roman" w:hAnsi="Times New Roman"/>
                <w:b/>
                <w:bCs/>
                <w:sz w:val="16"/>
                <w:szCs w:val="16"/>
                <w:lang w:eastAsia="ru-RU"/>
              </w:rPr>
              <w:t>52</w:t>
            </w:r>
          </w:p>
        </w:tc>
        <w:tc>
          <w:tcPr>
            <w:tcW w:w="1134"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 </w:t>
            </w:r>
          </w:p>
        </w:tc>
        <w:tc>
          <w:tcPr>
            <w:tcW w:w="1128"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 </w:t>
            </w:r>
          </w:p>
        </w:tc>
        <w:tc>
          <w:tcPr>
            <w:tcW w:w="1256"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 </w:t>
            </w:r>
          </w:p>
        </w:tc>
        <w:tc>
          <w:tcPr>
            <w:tcW w:w="1074" w:type="dxa"/>
            <w:tcBorders>
              <w:top w:val="nil"/>
              <w:left w:val="nil"/>
              <w:bottom w:val="single" w:sz="4" w:space="0" w:color="auto"/>
              <w:right w:val="single" w:sz="4" w:space="0" w:color="auto"/>
            </w:tcBorders>
            <w:shd w:val="clear" w:color="auto" w:fill="auto"/>
            <w:noWrap/>
            <w:vAlign w:val="center"/>
            <w:hideMark/>
          </w:tcPr>
          <w:p w:rsidR="00B9551D" w:rsidRPr="00CD689E" w:rsidRDefault="00B9551D" w:rsidP="00133F36">
            <w:pPr>
              <w:spacing w:after="0" w:line="240" w:lineRule="auto"/>
              <w:jc w:val="center"/>
              <w:rPr>
                <w:rFonts w:ascii="Times New Roman" w:eastAsia="Times New Roman" w:hAnsi="Times New Roman"/>
                <w:sz w:val="16"/>
                <w:szCs w:val="16"/>
                <w:lang w:eastAsia="ru-RU"/>
              </w:rPr>
            </w:pPr>
            <w:r w:rsidRPr="00CD689E">
              <w:rPr>
                <w:rFonts w:ascii="Times New Roman" w:eastAsia="Times New Roman" w:hAnsi="Times New Roman"/>
                <w:sz w:val="16"/>
                <w:szCs w:val="16"/>
                <w:lang w:eastAsia="ru-RU"/>
              </w:rPr>
              <w:t> </w:t>
            </w:r>
          </w:p>
        </w:tc>
        <w:tc>
          <w:tcPr>
            <w:tcW w:w="1213" w:type="dxa"/>
            <w:tcBorders>
              <w:top w:val="nil"/>
              <w:left w:val="nil"/>
              <w:bottom w:val="single" w:sz="4" w:space="0" w:color="auto"/>
              <w:right w:val="single" w:sz="4" w:space="0" w:color="auto"/>
            </w:tcBorders>
            <w:shd w:val="clear" w:color="auto" w:fill="auto"/>
            <w:noWrap/>
            <w:vAlign w:val="center"/>
            <w:hideMark/>
          </w:tcPr>
          <w:p w:rsidR="00B9551D" w:rsidRPr="00CD689E" w:rsidRDefault="00CD689E" w:rsidP="00133F36">
            <w:pPr>
              <w:spacing w:after="0" w:line="240" w:lineRule="auto"/>
              <w:jc w:val="center"/>
              <w:rPr>
                <w:rFonts w:ascii="Times New Roman" w:eastAsia="Times New Roman" w:hAnsi="Times New Roman"/>
                <w:b/>
                <w:bCs/>
                <w:sz w:val="16"/>
                <w:szCs w:val="16"/>
                <w:lang w:eastAsia="ru-RU"/>
              </w:rPr>
            </w:pPr>
            <w:r>
              <w:rPr>
                <w:rFonts w:ascii="Times New Roman" w:eastAsia="Times New Roman" w:hAnsi="Times New Roman"/>
                <w:b/>
                <w:bCs/>
                <w:sz w:val="16"/>
                <w:szCs w:val="16"/>
                <w:lang w:eastAsia="ru-RU"/>
              </w:rPr>
              <w:t>0,27</w:t>
            </w:r>
          </w:p>
        </w:tc>
      </w:tr>
      <w:tr w:rsidR="00B9551D" w:rsidRPr="008C2071" w:rsidTr="00CD689E">
        <w:trPr>
          <w:trHeight w:val="225"/>
        </w:trPr>
        <w:tc>
          <w:tcPr>
            <w:tcW w:w="9486" w:type="dxa"/>
            <w:gridSpan w:val="8"/>
            <w:tcBorders>
              <w:top w:val="single" w:sz="4" w:space="0" w:color="auto"/>
              <w:left w:val="single" w:sz="4" w:space="0" w:color="auto"/>
              <w:bottom w:val="single" w:sz="4" w:space="0" w:color="auto"/>
              <w:right w:val="nil"/>
            </w:tcBorders>
            <w:shd w:val="clear" w:color="auto" w:fill="auto"/>
            <w:noWrap/>
            <w:vAlign w:val="center"/>
            <w:hideMark/>
          </w:tcPr>
          <w:p w:rsidR="00B9551D" w:rsidRPr="008C2071" w:rsidRDefault="00B9551D" w:rsidP="00CD689E">
            <w:pPr>
              <w:spacing w:after="0" w:line="240" w:lineRule="auto"/>
              <w:jc w:val="center"/>
              <w:rPr>
                <w:rFonts w:ascii="Times New Roman" w:eastAsia="Times New Roman" w:hAnsi="Times New Roman"/>
                <w:b/>
                <w:bCs/>
                <w:sz w:val="16"/>
                <w:szCs w:val="16"/>
                <w:lang w:eastAsia="ru-RU"/>
              </w:rPr>
            </w:pPr>
            <w:r w:rsidRPr="008C2071">
              <w:rPr>
                <w:rFonts w:ascii="Times New Roman" w:eastAsia="Times New Roman" w:hAnsi="Times New Roman"/>
                <w:b/>
                <w:bCs/>
                <w:sz w:val="16"/>
                <w:szCs w:val="16"/>
                <w:lang w:eastAsia="ru-RU"/>
              </w:rPr>
              <w:t xml:space="preserve">3. Котельная </w:t>
            </w:r>
            <w:r w:rsidR="00CD689E" w:rsidRPr="008C2071">
              <w:rPr>
                <w:rFonts w:ascii="Times New Roman" w:eastAsia="Times New Roman" w:hAnsi="Times New Roman"/>
                <w:b/>
                <w:bCs/>
                <w:sz w:val="16"/>
                <w:szCs w:val="16"/>
                <w:lang w:eastAsia="ru-RU"/>
              </w:rPr>
              <w:t>№ 13</w:t>
            </w:r>
            <w:r w:rsidRPr="008C2071">
              <w:rPr>
                <w:rFonts w:ascii="Times New Roman" w:eastAsia="Times New Roman" w:hAnsi="Times New Roman"/>
                <w:b/>
                <w:bCs/>
                <w:sz w:val="16"/>
                <w:szCs w:val="16"/>
                <w:lang w:eastAsia="ru-RU"/>
              </w:rPr>
              <w:t>, с.</w:t>
            </w:r>
            <w:r w:rsidR="002E49EA" w:rsidRPr="008C2071">
              <w:rPr>
                <w:rFonts w:ascii="Times New Roman" w:eastAsia="Times New Roman" w:hAnsi="Times New Roman"/>
                <w:b/>
                <w:bCs/>
                <w:sz w:val="16"/>
                <w:szCs w:val="16"/>
                <w:lang w:eastAsia="ru-RU"/>
              </w:rPr>
              <w:t>Коноково</w:t>
            </w:r>
            <w:r w:rsidRPr="008C2071">
              <w:rPr>
                <w:rFonts w:ascii="Times New Roman" w:eastAsia="Times New Roman" w:hAnsi="Times New Roman"/>
                <w:b/>
                <w:bCs/>
                <w:sz w:val="16"/>
                <w:szCs w:val="16"/>
                <w:lang w:eastAsia="ru-RU"/>
              </w:rPr>
              <w:t xml:space="preserve"> Ленина, 4</w:t>
            </w:r>
            <w:r w:rsidR="00CD689E" w:rsidRPr="008C2071">
              <w:rPr>
                <w:rFonts w:ascii="Times New Roman" w:eastAsia="Times New Roman" w:hAnsi="Times New Roman"/>
                <w:b/>
                <w:bCs/>
                <w:sz w:val="16"/>
                <w:szCs w:val="16"/>
                <w:lang w:eastAsia="ru-RU"/>
              </w:rPr>
              <w:t xml:space="preserve">2 </w:t>
            </w:r>
            <w:r w:rsidRPr="008C2071">
              <w:rPr>
                <w:rFonts w:ascii="Times New Roman" w:eastAsia="Times New Roman" w:hAnsi="Times New Roman"/>
                <w:b/>
                <w:bCs/>
                <w:sz w:val="16"/>
                <w:szCs w:val="16"/>
                <w:lang w:eastAsia="ru-RU"/>
              </w:rPr>
              <w:t>а</w:t>
            </w:r>
          </w:p>
        </w:tc>
      </w:tr>
      <w:tr w:rsidR="008C2071" w:rsidRPr="008C2071" w:rsidTr="008E6C40">
        <w:trPr>
          <w:trHeight w:val="225"/>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57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35,9</w:t>
            </w:r>
          </w:p>
        </w:tc>
        <w:tc>
          <w:tcPr>
            <w:tcW w:w="1128" w:type="dxa"/>
            <w:tcBorders>
              <w:top w:val="single" w:sz="4" w:space="0" w:color="auto"/>
              <w:left w:val="nil"/>
              <w:bottom w:val="single" w:sz="4" w:space="0" w:color="auto"/>
              <w:right w:val="single" w:sz="4" w:space="0" w:color="auto"/>
            </w:tcBorders>
            <w:shd w:val="clear" w:color="auto" w:fill="auto"/>
            <w:noWrap/>
            <w:hideMark/>
          </w:tcPr>
          <w:p w:rsidR="008C2071" w:rsidRPr="008C2071" w:rsidRDefault="008C2071" w:rsidP="008C2071">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канальная</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2015</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отопление</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0,12</w:t>
            </w:r>
          </w:p>
        </w:tc>
      </w:tr>
      <w:tr w:rsidR="008C2071" w:rsidRPr="008C2071" w:rsidTr="008E6C40">
        <w:trPr>
          <w:trHeight w:val="225"/>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 89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52,4</w:t>
            </w:r>
          </w:p>
        </w:tc>
        <w:tc>
          <w:tcPr>
            <w:tcW w:w="1128" w:type="dxa"/>
            <w:tcBorders>
              <w:top w:val="single" w:sz="4" w:space="0" w:color="auto"/>
              <w:left w:val="nil"/>
              <w:bottom w:val="single" w:sz="4" w:space="0" w:color="auto"/>
              <w:right w:val="single" w:sz="4" w:space="0" w:color="auto"/>
            </w:tcBorders>
            <w:shd w:val="clear" w:color="auto" w:fill="auto"/>
            <w:noWrap/>
            <w:hideMark/>
          </w:tcPr>
          <w:p w:rsidR="008C2071" w:rsidRPr="008C2071" w:rsidRDefault="008C2071" w:rsidP="008C2071">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канальная</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 2015</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ГВС </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rsidR="008C2071" w:rsidRPr="008C2071" w:rsidRDefault="008C2071" w:rsidP="00133F36">
            <w:pPr>
              <w:spacing w:after="0" w:line="240" w:lineRule="auto"/>
              <w:jc w:val="center"/>
              <w:rPr>
                <w:rFonts w:ascii="Times New Roman" w:eastAsia="Times New Roman" w:hAnsi="Times New Roman"/>
                <w:sz w:val="16"/>
                <w:szCs w:val="16"/>
                <w:lang w:eastAsia="ru-RU"/>
              </w:rPr>
            </w:pPr>
            <w:r w:rsidRPr="008C2071">
              <w:rPr>
                <w:rFonts w:ascii="Times New Roman" w:eastAsia="Times New Roman" w:hAnsi="Times New Roman"/>
                <w:sz w:val="16"/>
                <w:szCs w:val="16"/>
                <w:lang w:eastAsia="ru-RU"/>
              </w:rPr>
              <w:t>0,32</w:t>
            </w:r>
          </w:p>
        </w:tc>
      </w:tr>
      <w:tr w:rsidR="00CD689E" w:rsidRPr="008C2071" w:rsidTr="00CD689E">
        <w:trPr>
          <w:trHeight w:val="225"/>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689E" w:rsidRPr="008C2071" w:rsidRDefault="008C2071" w:rsidP="00133F36">
            <w:pPr>
              <w:spacing w:after="0" w:line="240" w:lineRule="auto"/>
              <w:jc w:val="center"/>
              <w:rPr>
                <w:rFonts w:ascii="Times New Roman" w:eastAsia="Times New Roman" w:hAnsi="Times New Roman"/>
                <w:b/>
                <w:sz w:val="16"/>
                <w:szCs w:val="16"/>
                <w:lang w:eastAsia="ru-RU"/>
              </w:rPr>
            </w:pPr>
            <w:r>
              <w:rPr>
                <w:rFonts w:ascii="Times New Roman" w:eastAsia="Times New Roman" w:hAnsi="Times New Roman"/>
                <w:b/>
                <w:sz w:val="16"/>
                <w:szCs w:val="16"/>
                <w:lang w:eastAsia="ru-RU"/>
              </w:rPr>
              <w:t>Итого</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D689E" w:rsidRPr="008C2071" w:rsidRDefault="00CD689E" w:rsidP="00133F36">
            <w:pPr>
              <w:spacing w:after="0" w:line="240" w:lineRule="auto"/>
              <w:jc w:val="center"/>
              <w:rPr>
                <w:rFonts w:ascii="Times New Roman" w:eastAsia="Times New Roman" w:hAnsi="Times New Roman"/>
                <w:b/>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D689E" w:rsidRPr="008C2071" w:rsidRDefault="008C2071" w:rsidP="00133F36">
            <w:pPr>
              <w:spacing w:after="0" w:line="240" w:lineRule="auto"/>
              <w:jc w:val="center"/>
              <w:rPr>
                <w:rFonts w:ascii="Times New Roman" w:eastAsia="Times New Roman" w:hAnsi="Times New Roman"/>
                <w:b/>
                <w:sz w:val="16"/>
                <w:szCs w:val="16"/>
                <w:lang w:eastAsia="ru-RU"/>
              </w:rPr>
            </w:pPr>
            <w:r w:rsidRPr="008C2071">
              <w:rPr>
                <w:rFonts w:ascii="Times New Roman" w:eastAsia="Times New Roman" w:hAnsi="Times New Roman"/>
                <w:b/>
                <w:sz w:val="16"/>
                <w:szCs w:val="16"/>
                <w:lang w:eastAsia="ru-RU"/>
              </w:rPr>
              <w:t>58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D689E" w:rsidRPr="008C2071" w:rsidRDefault="00CD689E" w:rsidP="00133F36">
            <w:pPr>
              <w:spacing w:after="0" w:line="240" w:lineRule="auto"/>
              <w:jc w:val="center"/>
              <w:rPr>
                <w:rFonts w:ascii="Times New Roman" w:eastAsia="Times New Roman" w:hAnsi="Times New Roman"/>
                <w:b/>
                <w:sz w:val="16"/>
                <w:szCs w:val="16"/>
                <w:lang w:eastAsia="ru-RU"/>
              </w:rPr>
            </w:pP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CD689E" w:rsidRPr="008C2071" w:rsidRDefault="00CD689E" w:rsidP="00133F36">
            <w:pPr>
              <w:spacing w:after="0" w:line="240" w:lineRule="auto"/>
              <w:jc w:val="center"/>
              <w:rPr>
                <w:rFonts w:ascii="Times New Roman" w:eastAsia="Times New Roman" w:hAnsi="Times New Roman"/>
                <w:b/>
                <w:sz w:val="16"/>
                <w:szCs w:val="16"/>
                <w:lang w:eastAsia="ru-RU"/>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rsidR="00CD689E" w:rsidRPr="008C2071" w:rsidRDefault="00CD689E" w:rsidP="00133F36">
            <w:pPr>
              <w:spacing w:after="0" w:line="240" w:lineRule="auto"/>
              <w:jc w:val="center"/>
              <w:rPr>
                <w:rFonts w:ascii="Times New Roman" w:eastAsia="Times New Roman" w:hAnsi="Times New Roman"/>
                <w:b/>
                <w:sz w:val="16"/>
                <w:szCs w:val="16"/>
                <w:lang w:eastAsia="ru-RU"/>
              </w:rPr>
            </w:pP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CD689E" w:rsidRPr="008C2071" w:rsidRDefault="00CD689E" w:rsidP="00133F36">
            <w:pPr>
              <w:spacing w:after="0" w:line="240" w:lineRule="auto"/>
              <w:jc w:val="center"/>
              <w:rPr>
                <w:rFonts w:ascii="Times New Roman" w:eastAsia="Times New Roman" w:hAnsi="Times New Roman"/>
                <w:b/>
                <w:sz w:val="16"/>
                <w:szCs w:val="16"/>
                <w:lang w:eastAsia="ru-RU"/>
              </w:rPr>
            </w:pP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rsidR="00CD689E" w:rsidRPr="008C2071" w:rsidRDefault="008C2071" w:rsidP="00133F36">
            <w:pPr>
              <w:spacing w:after="0" w:line="240" w:lineRule="auto"/>
              <w:jc w:val="center"/>
              <w:rPr>
                <w:rFonts w:ascii="Times New Roman" w:eastAsia="Times New Roman" w:hAnsi="Times New Roman"/>
                <w:b/>
                <w:sz w:val="16"/>
                <w:szCs w:val="16"/>
                <w:lang w:eastAsia="ru-RU"/>
              </w:rPr>
            </w:pPr>
            <w:r w:rsidRPr="008C2071">
              <w:rPr>
                <w:rFonts w:ascii="Times New Roman" w:eastAsia="Times New Roman" w:hAnsi="Times New Roman"/>
                <w:b/>
                <w:sz w:val="16"/>
                <w:szCs w:val="16"/>
                <w:lang w:eastAsia="ru-RU"/>
              </w:rPr>
              <w:t>0,44</w:t>
            </w:r>
          </w:p>
        </w:tc>
      </w:tr>
    </w:tbl>
    <w:p w:rsidR="0008063B" w:rsidRPr="0036581B" w:rsidRDefault="0008063B" w:rsidP="0036581B">
      <w:pPr>
        <w:pStyle w:val="3"/>
      </w:pPr>
      <w:bookmarkStart w:id="18" w:name="_Toc64206717"/>
      <w:r w:rsidRPr="0036581B">
        <w:t>1.3.2</w:t>
      </w:r>
      <w:r w:rsidR="00C62F25" w:rsidRPr="0036581B">
        <w:t>.</w:t>
      </w:r>
      <w:r w:rsidRPr="0036581B">
        <w:t xml:space="preserve"> Карты тепловых сетей в зонах действия источников тепловой энергии</w:t>
      </w:r>
      <w:bookmarkEnd w:id="18"/>
    </w:p>
    <w:p w:rsidR="000605DB" w:rsidRPr="00CD689E" w:rsidRDefault="0094290E" w:rsidP="00133F36">
      <w:pPr>
        <w:spacing w:after="0" w:line="240" w:lineRule="auto"/>
        <w:ind w:firstLine="708"/>
        <w:jc w:val="both"/>
        <w:rPr>
          <w:rFonts w:ascii="Times New Roman" w:eastAsia="Times New Roman" w:hAnsi="Times New Roman"/>
          <w:bCs/>
          <w:sz w:val="28"/>
          <w:szCs w:val="28"/>
          <w:lang w:eastAsia="ru-RU"/>
        </w:rPr>
      </w:pPr>
      <w:r w:rsidRPr="00CD689E">
        <w:rPr>
          <w:rFonts w:ascii="Times New Roman" w:eastAsia="Times New Roman" w:hAnsi="Times New Roman"/>
          <w:bCs/>
          <w:sz w:val="28"/>
          <w:szCs w:val="28"/>
          <w:lang w:eastAsia="ru-RU"/>
        </w:rPr>
        <w:t xml:space="preserve">Карты </w:t>
      </w:r>
      <w:r w:rsidR="00234C63" w:rsidRPr="00CD689E">
        <w:rPr>
          <w:rFonts w:ascii="Times New Roman" w:eastAsia="Times New Roman" w:hAnsi="Times New Roman"/>
          <w:bCs/>
          <w:sz w:val="28"/>
          <w:szCs w:val="28"/>
          <w:lang w:eastAsia="ru-RU"/>
        </w:rPr>
        <w:t>тепловых</w:t>
      </w:r>
      <w:r w:rsidR="000605DB" w:rsidRPr="00CD689E">
        <w:rPr>
          <w:rFonts w:ascii="Times New Roman" w:eastAsia="Times New Roman" w:hAnsi="Times New Roman"/>
          <w:bCs/>
          <w:sz w:val="28"/>
          <w:szCs w:val="28"/>
          <w:lang w:eastAsia="ru-RU"/>
        </w:rPr>
        <w:t xml:space="preserve"> сетей представлены в Приложениях 1-</w:t>
      </w:r>
      <w:r w:rsidR="00CD689E" w:rsidRPr="00CD689E">
        <w:rPr>
          <w:rFonts w:ascii="Times New Roman" w:eastAsia="Times New Roman" w:hAnsi="Times New Roman"/>
          <w:bCs/>
          <w:sz w:val="28"/>
          <w:szCs w:val="28"/>
          <w:lang w:eastAsia="ru-RU"/>
        </w:rPr>
        <w:t>3</w:t>
      </w:r>
      <w:r w:rsidR="000605DB" w:rsidRPr="00CD689E">
        <w:rPr>
          <w:rFonts w:ascii="Times New Roman" w:eastAsia="Times New Roman" w:hAnsi="Times New Roman"/>
          <w:bCs/>
          <w:sz w:val="28"/>
          <w:szCs w:val="28"/>
          <w:lang w:eastAsia="ru-RU"/>
        </w:rPr>
        <w:t>.</w:t>
      </w:r>
      <w:r w:rsidR="000605DB" w:rsidRPr="00CD689E">
        <w:rPr>
          <w:rFonts w:ascii="Times New Roman" w:eastAsia="Times New Roman" w:hAnsi="Times New Roman"/>
          <w:bCs/>
          <w:sz w:val="28"/>
          <w:szCs w:val="28"/>
          <w:lang w:eastAsia="ru-RU"/>
        </w:rPr>
        <w:tab/>
      </w:r>
    </w:p>
    <w:p w:rsidR="000650BB" w:rsidRPr="000C7171" w:rsidRDefault="000605DB" w:rsidP="0036581B">
      <w:pPr>
        <w:pStyle w:val="3"/>
      </w:pPr>
      <w:r>
        <w:t xml:space="preserve"> </w:t>
      </w:r>
      <w:bookmarkStart w:id="19" w:name="_Toc64206718"/>
      <w:r w:rsidR="000650BB" w:rsidRPr="000C7171">
        <w:t>1.3.3</w:t>
      </w:r>
      <w:r w:rsidR="00C62F25">
        <w:t>.</w:t>
      </w:r>
      <w:r w:rsidR="000650BB" w:rsidRPr="000C7171">
        <w:t xml:space="preserve">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w:t>
      </w:r>
      <w:r w:rsidR="000C7171">
        <w:t xml:space="preserve">тепловой нагрузки потребителей, </w:t>
      </w:r>
      <w:r w:rsidR="000650BB" w:rsidRPr="000C7171">
        <w:t>подключенн</w:t>
      </w:r>
      <w:r w:rsidR="000C7171">
        <w:t>ых</w:t>
      </w:r>
      <w:r w:rsidR="000650BB" w:rsidRPr="000C7171">
        <w:t xml:space="preserve"> </w:t>
      </w:r>
      <w:r w:rsidR="000C7171">
        <w:t>к таким участкам</w:t>
      </w:r>
      <w:bookmarkEnd w:id="19"/>
    </w:p>
    <w:p w:rsidR="00411A8F" w:rsidRDefault="00150971" w:rsidP="00411A8F">
      <w:pPr>
        <w:spacing w:after="0" w:line="240" w:lineRule="auto"/>
        <w:jc w:val="center"/>
        <w:rPr>
          <w:rFonts w:ascii="Times New Roman" w:eastAsia="Times New Roman" w:hAnsi="Times New Roman"/>
          <w:sz w:val="28"/>
          <w:szCs w:val="28"/>
          <w:lang w:eastAsia="ru-RU"/>
        </w:rPr>
      </w:pPr>
      <w:r w:rsidRPr="00150971">
        <w:rPr>
          <w:rFonts w:ascii="Times New Roman" w:eastAsia="Times New Roman" w:hAnsi="Times New Roman"/>
          <w:sz w:val="28"/>
          <w:szCs w:val="28"/>
          <w:lang w:eastAsia="ru-RU"/>
        </w:rPr>
        <w:t>См. пункт 1.3.1.</w:t>
      </w:r>
    </w:p>
    <w:p w:rsidR="000650BB" w:rsidRPr="00411A8F" w:rsidRDefault="000650BB" w:rsidP="0036581B">
      <w:pPr>
        <w:pStyle w:val="3"/>
      </w:pPr>
      <w:bookmarkStart w:id="20" w:name="_Toc64206719"/>
      <w:r w:rsidRPr="00411A8F">
        <w:lastRenderedPageBreak/>
        <w:t>1.3.4</w:t>
      </w:r>
      <w:r w:rsidR="00C62F25" w:rsidRPr="00411A8F">
        <w:t>.</w:t>
      </w:r>
      <w:r w:rsidRPr="00411A8F">
        <w:t xml:space="preserve"> Описание типов и количества секционирующей и регулирующей арматуры на тепловых сетях</w:t>
      </w:r>
      <w:bookmarkEnd w:id="20"/>
    </w:p>
    <w:p w:rsidR="002E2619" w:rsidRPr="006520EE" w:rsidRDefault="002E2619" w:rsidP="00133F36">
      <w:pPr>
        <w:spacing w:after="0" w:line="240" w:lineRule="auto"/>
        <w:ind w:firstLine="708"/>
        <w:jc w:val="right"/>
        <w:rPr>
          <w:rFonts w:ascii="Times New Roman" w:eastAsia="Times New Roman" w:hAnsi="Times New Roman"/>
          <w:sz w:val="28"/>
          <w:szCs w:val="28"/>
          <w:lang w:eastAsia="ru-RU"/>
        </w:rPr>
      </w:pPr>
      <w:r w:rsidRPr="006520EE">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661"/>
        <w:gridCol w:w="2262"/>
        <w:gridCol w:w="2117"/>
      </w:tblGrid>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b/>
                <w:sz w:val="20"/>
                <w:szCs w:val="20"/>
                <w:lang w:eastAsia="ru-RU"/>
              </w:rPr>
            </w:pPr>
            <w:r w:rsidRPr="000B37E1">
              <w:rPr>
                <w:rFonts w:ascii="Times New Roman" w:eastAsia="Times New Roman" w:hAnsi="Times New Roman"/>
                <w:b/>
                <w:sz w:val="20"/>
                <w:szCs w:val="20"/>
                <w:lang w:eastAsia="ru-RU"/>
              </w:rPr>
              <w:t>№ п/п</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b/>
                <w:sz w:val="20"/>
                <w:szCs w:val="20"/>
                <w:lang w:eastAsia="ru-RU"/>
              </w:rPr>
            </w:pPr>
            <w:r w:rsidRPr="000B37E1">
              <w:rPr>
                <w:rFonts w:ascii="Times New Roman" w:eastAsia="Times New Roman" w:hAnsi="Times New Roman"/>
                <w:b/>
                <w:sz w:val="20"/>
                <w:szCs w:val="20"/>
                <w:lang w:eastAsia="ru-RU"/>
              </w:rPr>
              <w:t>Диаметр задвижки</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b/>
                <w:sz w:val="20"/>
                <w:szCs w:val="20"/>
                <w:lang w:eastAsia="ru-RU"/>
              </w:rPr>
            </w:pPr>
            <w:r w:rsidRPr="000B37E1">
              <w:rPr>
                <w:rFonts w:ascii="Times New Roman" w:eastAsia="Times New Roman" w:hAnsi="Times New Roman"/>
                <w:b/>
                <w:sz w:val="20"/>
                <w:szCs w:val="20"/>
                <w:lang w:eastAsia="ru-RU"/>
              </w:rPr>
              <w:t>Ед. изм.</w:t>
            </w:r>
          </w:p>
        </w:tc>
        <w:tc>
          <w:tcPr>
            <w:tcW w:w="2117" w:type="dxa"/>
            <w:vAlign w:val="center"/>
          </w:tcPr>
          <w:p w:rsidR="0006169F" w:rsidRPr="000B37E1" w:rsidRDefault="0006169F" w:rsidP="00133F36">
            <w:pPr>
              <w:spacing w:after="0" w:line="240" w:lineRule="auto"/>
              <w:jc w:val="center"/>
              <w:rPr>
                <w:rFonts w:ascii="Times New Roman" w:eastAsia="Times New Roman" w:hAnsi="Times New Roman"/>
                <w:b/>
                <w:sz w:val="20"/>
                <w:szCs w:val="20"/>
                <w:lang w:eastAsia="ru-RU"/>
              </w:rPr>
            </w:pPr>
            <w:r w:rsidRPr="000B37E1">
              <w:rPr>
                <w:rFonts w:ascii="Times New Roman" w:eastAsia="Times New Roman" w:hAnsi="Times New Roman"/>
                <w:b/>
                <w:sz w:val="20"/>
                <w:szCs w:val="20"/>
                <w:lang w:eastAsia="ru-RU"/>
              </w:rPr>
              <w:t>Кол-во</w:t>
            </w:r>
          </w:p>
        </w:tc>
      </w:tr>
      <w:tr w:rsidR="0006169F" w:rsidRPr="000B37E1" w:rsidTr="00A97646">
        <w:tc>
          <w:tcPr>
            <w:tcW w:w="9606" w:type="dxa"/>
            <w:gridSpan w:val="4"/>
          </w:tcPr>
          <w:p w:rsidR="0006169F" w:rsidRPr="000B37E1" w:rsidRDefault="0006169F" w:rsidP="00133F36">
            <w:pPr>
              <w:spacing w:after="0" w:line="240" w:lineRule="auto"/>
              <w:jc w:val="center"/>
              <w:rPr>
                <w:rFonts w:ascii="Times New Roman" w:eastAsia="Times New Roman" w:hAnsi="Times New Roman"/>
                <w:b/>
                <w:sz w:val="20"/>
                <w:szCs w:val="20"/>
                <w:lang w:eastAsia="ru-RU"/>
              </w:rPr>
            </w:pPr>
            <w:r w:rsidRPr="000B37E1">
              <w:rPr>
                <w:rFonts w:ascii="Times New Roman" w:eastAsia="Times New Roman" w:hAnsi="Times New Roman"/>
                <w:b/>
                <w:sz w:val="20"/>
                <w:szCs w:val="20"/>
                <w:lang w:eastAsia="ru-RU"/>
              </w:rPr>
              <w:t xml:space="preserve">Котельная </w:t>
            </w:r>
            <w:r w:rsidR="00231FFB" w:rsidRPr="000B37E1">
              <w:rPr>
                <w:rFonts w:ascii="Times New Roman" w:eastAsia="Times New Roman" w:hAnsi="Times New Roman"/>
                <w:b/>
                <w:sz w:val="20"/>
                <w:szCs w:val="20"/>
                <w:lang w:eastAsia="ru-RU"/>
              </w:rPr>
              <w:t>№ 8</w:t>
            </w:r>
            <w:r w:rsidRPr="000B37E1">
              <w:rPr>
                <w:rFonts w:ascii="Times New Roman" w:eastAsia="Times New Roman" w:hAnsi="Times New Roman"/>
                <w:b/>
                <w:sz w:val="20"/>
                <w:szCs w:val="20"/>
                <w:lang w:eastAsia="ru-RU"/>
              </w:rPr>
              <w:t xml:space="preserve"> ( с. </w:t>
            </w:r>
            <w:r w:rsidR="002E49EA" w:rsidRPr="000B37E1">
              <w:rPr>
                <w:rFonts w:ascii="Times New Roman" w:eastAsia="Times New Roman" w:hAnsi="Times New Roman"/>
                <w:b/>
                <w:sz w:val="20"/>
                <w:szCs w:val="20"/>
                <w:lang w:eastAsia="ru-RU"/>
              </w:rPr>
              <w:t>Коноково</w:t>
            </w:r>
            <w:r w:rsidRPr="000B37E1">
              <w:rPr>
                <w:rFonts w:ascii="Times New Roman" w:eastAsia="Times New Roman" w:hAnsi="Times New Roman"/>
                <w:b/>
                <w:sz w:val="20"/>
                <w:szCs w:val="20"/>
                <w:lang w:eastAsia="ru-RU"/>
              </w:rPr>
              <w:t xml:space="preserve">, ул. </w:t>
            </w:r>
            <w:r w:rsidR="00231FFB" w:rsidRPr="000B37E1">
              <w:rPr>
                <w:rFonts w:ascii="Times New Roman" w:eastAsia="Times New Roman" w:hAnsi="Times New Roman"/>
                <w:b/>
                <w:sz w:val="20"/>
                <w:szCs w:val="20"/>
                <w:lang w:eastAsia="ru-RU"/>
              </w:rPr>
              <w:t>Калинина, 51</w:t>
            </w:r>
            <w:r w:rsidRPr="000B37E1">
              <w:rPr>
                <w:rFonts w:ascii="Times New Roman" w:eastAsia="Times New Roman" w:hAnsi="Times New Roman"/>
                <w:b/>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25</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2</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50</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3</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65</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4</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70</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5</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80</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6</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100</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7</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125</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8</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150</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9</w:t>
            </w: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200</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6169F"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2566" w:type="dxa"/>
            <w:vAlign w:val="center"/>
          </w:tcPr>
          <w:p w:rsidR="0006169F" w:rsidRPr="000B37E1" w:rsidRDefault="0006169F" w:rsidP="00133F36">
            <w:pPr>
              <w:spacing w:after="0" w:line="240" w:lineRule="auto"/>
              <w:jc w:val="center"/>
              <w:rPr>
                <w:rFonts w:ascii="Times New Roman" w:eastAsia="Times New Roman" w:hAnsi="Times New Roman"/>
                <w:b/>
                <w:sz w:val="20"/>
                <w:szCs w:val="20"/>
                <w:lang w:eastAsia="ru-RU"/>
              </w:rPr>
            </w:pPr>
          </w:p>
        </w:tc>
        <w:tc>
          <w:tcPr>
            <w:tcW w:w="2661" w:type="dxa"/>
            <w:vAlign w:val="center"/>
          </w:tcPr>
          <w:p w:rsidR="0006169F" w:rsidRPr="000B37E1" w:rsidRDefault="0006169F" w:rsidP="00133F36">
            <w:pPr>
              <w:spacing w:after="0" w:line="240" w:lineRule="auto"/>
              <w:jc w:val="center"/>
              <w:rPr>
                <w:rFonts w:ascii="Times New Roman" w:eastAsia="Times New Roman" w:hAnsi="Times New Roman"/>
                <w:b/>
                <w:sz w:val="20"/>
                <w:szCs w:val="20"/>
                <w:lang w:eastAsia="ru-RU"/>
              </w:rPr>
            </w:pPr>
            <w:r w:rsidRPr="000B37E1">
              <w:rPr>
                <w:rFonts w:ascii="Times New Roman" w:eastAsia="Times New Roman" w:hAnsi="Times New Roman"/>
                <w:b/>
                <w:sz w:val="20"/>
                <w:szCs w:val="20"/>
                <w:lang w:eastAsia="ru-RU"/>
              </w:rPr>
              <w:t>Итого:</w:t>
            </w:r>
          </w:p>
        </w:tc>
        <w:tc>
          <w:tcPr>
            <w:tcW w:w="2262" w:type="dxa"/>
            <w:vAlign w:val="center"/>
          </w:tcPr>
          <w:p w:rsidR="0006169F" w:rsidRPr="000B37E1" w:rsidRDefault="0006169F" w:rsidP="00133F36">
            <w:pPr>
              <w:spacing w:after="0" w:line="240" w:lineRule="auto"/>
              <w:jc w:val="center"/>
              <w:rPr>
                <w:rFonts w:ascii="Times New Roman" w:eastAsia="Times New Roman" w:hAnsi="Times New Roman"/>
                <w:b/>
                <w:sz w:val="20"/>
                <w:szCs w:val="20"/>
                <w:lang w:eastAsia="ru-RU"/>
              </w:rPr>
            </w:pPr>
          </w:p>
        </w:tc>
        <w:tc>
          <w:tcPr>
            <w:tcW w:w="2117" w:type="dxa"/>
          </w:tcPr>
          <w:p w:rsidR="0006169F" w:rsidRPr="000B37E1" w:rsidRDefault="000B37E1" w:rsidP="00133F36">
            <w:pPr>
              <w:spacing w:after="0" w:line="240" w:lineRule="auto"/>
              <w:jc w:val="center"/>
              <w:rPr>
                <w:rFonts w:ascii="Times New Roman" w:eastAsia="Times New Roman" w:hAnsi="Times New Roman"/>
                <w:b/>
                <w:sz w:val="20"/>
                <w:szCs w:val="20"/>
                <w:lang w:eastAsia="ru-RU"/>
              </w:rPr>
            </w:pPr>
            <w:r w:rsidRPr="000B37E1">
              <w:rPr>
                <w:rFonts w:ascii="Times New Roman" w:eastAsia="Times New Roman" w:hAnsi="Times New Roman"/>
                <w:b/>
                <w:sz w:val="20"/>
                <w:szCs w:val="20"/>
                <w:lang w:eastAsia="ru-RU"/>
              </w:rPr>
              <w:t>-</w:t>
            </w:r>
          </w:p>
        </w:tc>
      </w:tr>
      <w:tr w:rsidR="0006169F" w:rsidRPr="000B37E1" w:rsidTr="00A97646">
        <w:tc>
          <w:tcPr>
            <w:tcW w:w="9606" w:type="dxa"/>
            <w:gridSpan w:val="4"/>
            <w:vAlign w:val="center"/>
          </w:tcPr>
          <w:p w:rsidR="0006169F" w:rsidRPr="000B37E1" w:rsidRDefault="0006169F" w:rsidP="00133F36">
            <w:pPr>
              <w:spacing w:after="0" w:line="240" w:lineRule="auto"/>
              <w:jc w:val="center"/>
              <w:rPr>
                <w:rFonts w:ascii="Times New Roman" w:eastAsia="Times New Roman" w:hAnsi="Times New Roman"/>
                <w:b/>
                <w:sz w:val="20"/>
                <w:szCs w:val="20"/>
                <w:lang w:eastAsia="ru-RU"/>
              </w:rPr>
            </w:pPr>
            <w:r w:rsidRPr="000B37E1">
              <w:rPr>
                <w:rFonts w:ascii="Times New Roman" w:eastAsia="Times New Roman" w:hAnsi="Times New Roman"/>
                <w:b/>
                <w:sz w:val="20"/>
                <w:szCs w:val="20"/>
                <w:lang w:eastAsia="ru-RU"/>
              </w:rPr>
              <w:t xml:space="preserve">Котельная </w:t>
            </w:r>
            <w:r w:rsidR="00231FFB" w:rsidRPr="000B37E1">
              <w:rPr>
                <w:rFonts w:ascii="Times New Roman" w:eastAsia="Times New Roman" w:hAnsi="Times New Roman"/>
                <w:b/>
                <w:sz w:val="20"/>
                <w:szCs w:val="20"/>
                <w:lang w:eastAsia="ru-RU"/>
              </w:rPr>
              <w:t>№ 12</w:t>
            </w:r>
            <w:r w:rsidRPr="000B37E1">
              <w:rPr>
                <w:rFonts w:ascii="Times New Roman" w:eastAsia="Times New Roman" w:hAnsi="Times New Roman"/>
                <w:b/>
                <w:sz w:val="20"/>
                <w:szCs w:val="20"/>
                <w:lang w:eastAsia="ru-RU"/>
              </w:rPr>
              <w:t xml:space="preserve"> ( с. </w:t>
            </w:r>
            <w:r w:rsidR="002E49EA" w:rsidRPr="000B37E1">
              <w:rPr>
                <w:rFonts w:ascii="Times New Roman" w:eastAsia="Times New Roman" w:hAnsi="Times New Roman"/>
                <w:b/>
                <w:sz w:val="20"/>
                <w:szCs w:val="20"/>
                <w:lang w:eastAsia="ru-RU"/>
              </w:rPr>
              <w:t>Коноково</w:t>
            </w:r>
            <w:r w:rsidRPr="000B37E1">
              <w:rPr>
                <w:rFonts w:ascii="Times New Roman" w:eastAsia="Times New Roman" w:hAnsi="Times New Roman"/>
                <w:b/>
                <w:sz w:val="20"/>
                <w:szCs w:val="20"/>
                <w:lang w:eastAsia="ru-RU"/>
              </w:rPr>
              <w:t xml:space="preserve">, ул. </w:t>
            </w:r>
            <w:r w:rsidR="00231FFB" w:rsidRPr="000B37E1">
              <w:rPr>
                <w:rFonts w:ascii="Times New Roman" w:eastAsia="Times New Roman" w:hAnsi="Times New Roman"/>
                <w:b/>
                <w:sz w:val="20"/>
                <w:szCs w:val="20"/>
                <w:lang w:eastAsia="ru-RU"/>
              </w:rPr>
              <w:t>Российская, 23</w:t>
            </w:r>
            <w:r w:rsidRPr="000B37E1">
              <w:rPr>
                <w:rFonts w:ascii="Times New Roman" w:eastAsia="Times New Roman" w:hAnsi="Times New Roman"/>
                <w:b/>
                <w:sz w:val="20"/>
                <w:szCs w:val="20"/>
                <w:lang w:eastAsia="ru-RU"/>
              </w:rPr>
              <w:t xml:space="preserve"> )</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40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2</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50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3</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80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4</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100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5</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125</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6</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150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7</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200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b/>
                <w:sz w:val="20"/>
                <w:szCs w:val="20"/>
                <w:lang w:eastAsia="ru-RU"/>
              </w:rPr>
              <w:t>Итого:</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6169F" w:rsidRPr="000B37E1" w:rsidTr="0006169F">
        <w:tc>
          <w:tcPr>
            <w:tcW w:w="9606" w:type="dxa"/>
            <w:gridSpan w:val="4"/>
            <w:vAlign w:val="center"/>
          </w:tcPr>
          <w:p w:rsidR="0006169F" w:rsidRPr="000B37E1" w:rsidRDefault="0006169F"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b/>
                <w:sz w:val="20"/>
                <w:szCs w:val="20"/>
                <w:lang w:eastAsia="ru-RU"/>
              </w:rPr>
              <w:t xml:space="preserve">Котельная </w:t>
            </w:r>
            <w:r w:rsidR="00231FFB" w:rsidRPr="000B37E1">
              <w:rPr>
                <w:rFonts w:ascii="Times New Roman" w:eastAsia="Times New Roman" w:hAnsi="Times New Roman"/>
                <w:b/>
                <w:sz w:val="20"/>
                <w:szCs w:val="20"/>
                <w:lang w:eastAsia="ru-RU"/>
              </w:rPr>
              <w:t>№ 13</w:t>
            </w:r>
            <w:r w:rsidRPr="000B37E1">
              <w:rPr>
                <w:rFonts w:ascii="Times New Roman" w:eastAsia="Times New Roman" w:hAnsi="Times New Roman"/>
                <w:b/>
                <w:sz w:val="20"/>
                <w:szCs w:val="20"/>
                <w:lang w:eastAsia="ru-RU"/>
              </w:rPr>
              <w:t xml:space="preserve"> ( с. </w:t>
            </w:r>
            <w:r w:rsidR="002E49EA" w:rsidRPr="000B37E1">
              <w:rPr>
                <w:rFonts w:ascii="Times New Roman" w:eastAsia="Times New Roman" w:hAnsi="Times New Roman"/>
                <w:b/>
                <w:sz w:val="20"/>
                <w:szCs w:val="20"/>
                <w:lang w:eastAsia="ru-RU"/>
              </w:rPr>
              <w:t>Коноково</w:t>
            </w:r>
            <w:r w:rsidRPr="000B37E1">
              <w:rPr>
                <w:rFonts w:ascii="Times New Roman" w:eastAsia="Times New Roman" w:hAnsi="Times New Roman"/>
                <w:b/>
                <w:sz w:val="20"/>
                <w:szCs w:val="20"/>
                <w:lang w:eastAsia="ru-RU"/>
              </w:rPr>
              <w:t xml:space="preserve">, ул. Ленина, </w:t>
            </w:r>
            <w:r w:rsidR="00231FFB" w:rsidRPr="000B37E1">
              <w:rPr>
                <w:rFonts w:ascii="Times New Roman" w:eastAsia="Times New Roman" w:hAnsi="Times New Roman"/>
                <w:b/>
                <w:sz w:val="20"/>
                <w:szCs w:val="20"/>
                <w:lang w:eastAsia="ru-RU"/>
              </w:rPr>
              <w:t>42</w:t>
            </w:r>
            <w:r w:rsidRPr="000B37E1">
              <w:rPr>
                <w:rFonts w:ascii="Times New Roman" w:eastAsia="Times New Roman" w:hAnsi="Times New Roman"/>
                <w:b/>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32</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2</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40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3</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50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4</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80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5</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100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6</w:t>
            </w: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150</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шт.</w:t>
            </w: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r w:rsidR="000B37E1" w:rsidRPr="000B37E1" w:rsidTr="0006169F">
        <w:tc>
          <w:tcPr>
            <w:tcW w:w="2566"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p>
        </w:tc>
        <w:tc>
          <w:tcPr>
            <w:tcW w:w="2661"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b/>
                <w:sz w:val="20"/>
                <w:szCs w:val="20"/>
                <w:lang w:eastAsia="ru-RU"/>
              </w:rPr>
              <w:t>Итого:</w:t>
            </w:r>
          </w:p>
        </w:tc>
        <w:tc>
          <w:tcPr>
            <w:tcW w:w="2262" w:type="dxa"/>
            <w:vAlign w:val="center"/>
          </w:tcPr>
          <w:p w:rsidR="000B37E1" w:rsidRPr="000B37E1" w:rsidRDefault="000B37E1" w:rsidP="00133F36">
            <w:pPr>
              <w:spacing w:after="0" w:line="240" w:lineRule="auto"/>
              <w:jc w:val="center"/>
              <w:rPr>
                <w:rFonts w:ascii="Times New Roman" w:eastAsia="Times New Roman" w:hAnsi="Times New Roman"/>
                <w:sz w:val="20"/>
                <w:szCs w:val="20"/>
                <w:lang w:eastAsia="ru-RU"/>
              </w:rPr>
            </w:pPr>
          </w:p>
        </w:tc>
        <w:tc>
          <w:tcPr>
            <w:tcW w:w="2117" w:type="dxa"/>
          </w:tcPr>
          <w:p w:rsidR="000B37E1" w:rsidRPr="000B37E1" w:rsidRDefault="000B37E1" w:rsidP="008E6C40">
            <w:pPr>
              <w:spacing w:after="0" w:line="240" w:lineRule="auto"/>
              <w:jc w:val="center"/>
              <w:rPr>
                <w:rFonts w:ascii="Times New Roman" w:eastAsia="Times New Roman" w:hAnsi="Times New Roman"/>
                <w:sz w:val="20"/>
                <w:szCs w:val="20"/>
                <w:lang w:eastAsia="ru-RU"/>
              </w:rPr>
            </w:pPr>
            <w:r w:rsidRPr="000B37E1">
              <w:rPr>
                <w:rFonts w:ascii="Times New Roman" w:eastAsia="Times New Roman" w:hAnsi="Times New Roman"/>
                <w:sz w:val="20"/>
                <w:szCs w:val="20"/>
                <w:lang w:eastAsia="ru-RU"/>
              </w:rPr>
              <w:t>-</w:t>
            </w:r>
          </w:p>
        </w:tc>
      </w:tr>
    </w:tbl>
    <w:p w:rsidR="00A45FE3" w:rsidRDefault="00A45FE3" w:rsidP="00133F36">
      <w:pPr>
        <w:spacing w:after="0" w:line="240" w:lineRule="auto"/>
        <w:ind w:firstLine="708"/>
        <w:rPr>
          <w:rFonts w:ascii="Times New Roman" w:eastAsia="Times New Roman" w:hAnsi="Times New Roman"/>
          <w:sz w:val="28"/>
          <w:szCs w:val="28"/>
          <w:highlight w:val="red"/>
          <w:lang w:eastAsia="ru-RU"/>
        </w:rPr>
      </w:pPr>
    </w:p>
    <w:p w:rsidR="000650BB" w:rsidRPr="00DE6873" w:rsidRDefault="000650BB" w:rsidP="0036581B">
      <w:pPr>
        <w:pStyle w:val="3"/>
      </w:pPr>
      <w:bookmarkStart w:id="21" w:name="_Toc64206720"/>
      <w:r w:rsidRPr="00A97646">
        <w:t>1.3.5</w:t>
      </w:r>
      <w:r w:rsidR="00C62F25" w:rsidRPr="00A97646">
        <w:t>.</w:t>
      </w:r>
      <w:r w:rsidRPr="00A97646">
        <w:t xml:space="preserve"> Описание</w:t>
      </w:r>
      <w:r w:rsidRPr="003D4598">
        <w:t xml:space="preserve"> типов и строительных особенностей тепловых </w:t>
      </w:r>
      <w:r w:rsidRPr="00DE6873">
        <w:t>камер и павильонов</w:t>
      </w:r>
      <w:bookmarkEnd w:id="21"/>
    </w:p>
    <w:p w:rsidR="0023041E" w:rsidRDefault="00515E18" w:rsidP="00133F36">
      <w:pPr>
        <w:spacing w:after="0" w:line="240" w:lineRule="auto"/>
        <w:ind w:firstLine="708"/>
        <w:jc w:val="both"/>
        <w:rPr>
          <w:rFonts w:ascii="Times New Roman" w:hAnsi="Times New Roman"/>
          <w:sz w:val="28"/>
          <w:szCs w:val="28"/>
          <w:shd w:val="clear" w:color="auto" w:fill="FFFFFF"/>
        </w:rPr>
      </w:pPr>
      <w:r w:rsidRPr="0023041E">
        <w:rPr>
          <w:rFonts w:ascii="Times New Roman" w:hAnsi="Times New Roman"/>
          <w:sz w:val="28"/>
          <w:szCs w:val="28"/>
          <w:shd w:val="clear" w:color="auto" w:fill="FFFFFF"/>
        </w:rPr>
        <w:t xml:space="preserve">На территории </w:t>
      </w:r>
      <w:r w:rsidR="002E49EA" w:rsidRPr="0023041E">
        <w:rPr>
          <w:rFonts w:ascii="Times New Roman" w:hAnsi="Times New Roman"/>
          <w:sz w:val="28"/>
          <w:szCs w:val="28"/>
          <w:shd w:val="clear" w:color="auto" w:fill="FFFFFF"/>
        </w:rPr>
        <w:t xml:space="preserve">Коноковского </w:t>
      </w:r>
      <w:r w:rsidRPr="0023041E">
        <w:rPr>
          <w:rFonts w:ascii="Times New Roman" w:hAnsi="Times New Roman"/>
          <w:sz w:val="28"/>
          <w:szCs w:val="28"/>
          <w:shd w:val="clear" w:color="auto" w:fill="FFFFFF"/>
        </w:rPr>
        <w:t xml:space="preserve">сельского поселения расположены </w:t>
      </w:r>
      <w:r w:rsidR="00446108" w:rsidRPr="0023041E">
        <w:rPr>
          <w:rFonts w:ascii="Times New Roman" w:hAnsi="Times New Roman"/>
          <w:sz w:val="28"/>
          <w:szCs w:val="28"/>
          <w:shd w:val="clear" w:color="auto" w:fill="FFFFFF"/>
        </w:rPr>
        <w:t>1</w:t>
      </w:r>
      <w:r w:rsidRPr="0023041E">
        <w:rPr>
          <w:rFonts w:ascii="Times New Roman" w:hAnsi="Times New Roman"/>
          <w:sz w:val="28"/>
          <w:szCs w:val="28"/>
          <w:shd w:val="clear" w:color="auto" w:fill="FFFFFF"/>
        </w:rPr>
        <w:t xml:space="preserve"> теплов</w:t>
      </w:r>
      <w:r w:rsidR="000B37E1" w:rsidRPr="0023041E">
        <w:rPr>
          <w:rFonts w:ascii="Times New Roman" w:hAnsi="Times New Roman"/>
          <w:sz w:val="28"/>
          <w:szCs w:val="28"/>
          <w:shd w:val="clear" w:color="auto" w:fill="FFFFFF"/>
        </w:rPr>
        <w:t>ая</w:t>
      </w:r>
      <w:r w:rsidRPr="0023041E">
        <w:rPr>
          <w:rFonts w:ascii="Times New Roman" w:hAnsi="Times New Roman"/>
          <w:sz w:val="28"/>
          <w:szCs w:val="28"/>
          <w:shd w:val="clear" w:color="auto" w:fill="FFFFFF"/>
        </w:rPr>
        <w:t xml:space="preserve"> камер</w:t>
      </w:r>
      <w:r w:rsidR="000B37E1" w:rsidRPr="0023041E">
        <w:rPr>
          <w:rFonts w:ascii="Times New Roman" w:hAnsi="Times New Roman"/>
          <w:sz w:val="28"/>
          <w:szCs w:val="28"/>
          <w:shd w:val="clear" w:color="auto" w:fill="FFFFFF"/>
        </w:rPr>
        <w:t>а</w:t>
      </w:r>
      <w:r w:rsidRPr="0023041E">
        <w:rPr>
          <w:rFonts w:ascii="Times New Roman" w:hAnsi="Times New Roman"/>
          <w:sz w:val="28"/>
          <w:szCs w:val="28"/>
          <w:shd w:val="clear" w:color="auto" w:fill="FFFFFF"/>
        </w:rPr>
        <w:t xml:space="preserve">. </w:t>
      </w:r>
    </w:p>
    <w:p w:rsidR="00515E18" w:rsidRDefault="00515E18" w:rsidP="00133F36">
      <w:pPr>
        <w:spacing w:after="0" w:line="240" w:lineRule="auto"/>
        <w:ind w:firstLine="708"/>
        <w:jc w:val="both"/>
        <w:rPr>
          <w:rFonts w:ascii="Times New Roman" w:hAnsi="Times New Roman"/>
          <w:sz w:val="28"/>
          <w:szCs w:val="28"/>
          <w:shd w:val="clear" w:color="auto" w:fill="FFFFFF"/>
        </w:rPr>
      </w:pPr>
      <w:r w:rsidRPr="0023041E">
        <w:rPr>
          <w:rFonts w:ascii="Times New Roman" w:hAnsi="Times New Roman"/>
          <w:sz w:val="28"/>
          <w:szCs w:val="28"/>
          <w:shd w:val="clear" w:color="auto" w:fill="FFFFFF"/>
        </w:rPr>
        <w:t>Месторасположение теплов</w:t>
      </w:r>
      <w:r w:rsidR="000B37E1" w:rsidRPr="0023041E">
        <w:rPr>
          <w:rFonts w:ascii="Times New Roman" w:hAnsi="Times New Roman"/>
          <w:sz w:val="28"/>
          <w:szCs w:val="28"/>
          <w:shd w:val="clear" w:color="auto" w:fill="FFFFFF"/>
        </w:rPr>
        <w:t>ой</w:t>
      </w:r>
      <w:r w:rsidRPr="0023041E">
        <w:rPr>
          <w:rFonts w:ascii="Times New Roman" w:hAnsi="Times New Roman"/>
          <w:sz w:val="28"/>
          <w:szCs w:val="28"/>
          <w:shd w:val="clear" w:color="auto" w:fill="FFFFFF"/>
        </w:rPr>
        <w:t xml:space="preserve"> камер</w:t>
      </w:r>
      <w:r w:rsidR="000B37E1" w:rsidRPr="0023041E">
        <w:rPr>
          <w:rFonts w:ascii="Times New Roman" w:hAnsi="Times New Roman"/>
          <w:sz w:val="28"/>
          <w:szCs w:val="28"/>
          <w:shd w:val="clear" w:color="auto" w:fill="FFFFFF"/>
        </w:rPr>
        <w:t>ы</w:t>
      </w:r>
      <w:r w:rsidRPr="0023041E">
        <w:rPr>
          <w:rFonts w:ascii="Times New Roman" w:hAnsi="Times New Roman"/>
          <w:sz w:val="28"/>
          <w:szCs w:val="28"/>
          <w:shd w:val="clear" w:color="auto" w:fill="FFFFFF"/>
        </w:rPr>
        <w:t xml:space="preserve"> показан</w:t>
      </w:r>
      <w:r w:rsidR="000B37E1" w:rsidRPr="0023041E">
        <w:rPr>
          <w:rFonts w:ascii="Times New Roman" w:hAnsi="Times New Roman"/>
          <w:sz w:val="28"/>
          <w:szCs w:val="28"/>
          <w:shd w:val="clear" w:color="auto" w:fill="FFFFFF"/>
        </w:rPr>
        <w:t>о</w:t>
      </w:r>
      <w:r w:rsidRPr="0023041E">
        <w:rPr>
          <w:rFonts w:ascii="Times New Roman" w:hAnsi="Times New Roman"/>
          <w:sz w:val="28"/>
          <w:szCs w:val="28"/>
          <w:shd w:val="clear" w:color="auto" w:fill="FFFFFF"/>
        </w:rPr>
        <w:t xml:space="preserve"> </w:t>
      </w:r>
      <w:r w:rsidR="0088042E" w:rsidRPr="0023041E">
        <w:rPr>
          <w:rFonts w:ascii="Times New Roman" w:hAnsi="Times New Roman"/>
          <w:sz w:val="28"/>
          <w:szCs w:val="28"/>
          <w:shd w:val="clear" w:color="auto" w:fill="FFFFFF"/>
        </w:rPr>
        <w:t>в Приложени</w:t>
      </w:r>
      <w:r w:rsidR="0023041E">
        <w:rPr>
          <w:rFonts w:ascii="Times New Roman" w:hAnsi="Times New Roman"/>
          <w:sz w:val="28"/>
          <w:szCs w:val="28"/>
          <w:shd w:val="clear" w:color="auto" w:fill="FFFFFF"/>
        </w:rPr>
        <w:t>и</w:t>
      </w:r>
      <w:r w:rsidR="0088042E" w:rsidRPr="0023041E">
        <w:rPr>
          <w:rFonts w:ascii="Times New Roman" w:hAnsi="Times New Roman"/>
          <w:sz w:val="28"/>
          <w:szCs w:val="28"/>
          <w:shd w:val="clear" w:color="auto" w:fill="FFFFFF"/>
        </w:rPr>
        <w:t xml:space="preserve"> </w:t>
      </w:r>
      <w:r w:rsidR="000B37E1" w:rsidRPr="0023041E">
        <w:rPr>
          <w:rFonts w:ascii="Times New Roman" w:hAnsi="Times New Roman"/>
          <w:sz w:val="28"/>
          <w:szCs w:val="28"/>
          <w:shd w:val="clear" w:color="auto" w:fill="FFFFFF"/>
        </w:rPr>
        <w:t>3</w:t>
      </w:r>
      <w:r w:rsidRPr="0023041E">
        <w:rPr>
          <w:rFonts w:ascii="Times New Roman" w:hAnsi="Times New Roman"/>
          <w:sz w:val="28"/>
          <w:szCs w:val="28"/>
          <w:shd w:val="clear" w:color="auto" w:fill="FFFFFF"/>
        </w:rPr>
        <w:t>.</w:t>
      </w:r>
    </w:p>
    <w:p w:rsidR="0023041E" w:rsidRPr="0023041E" w:rsidRDefault="0023041E" w:rsidP="0023041E">
      <w:pPr>
        <w:spacing w:after="0" w:line="240" w:lineRule="auto"/>
        <w:ind w:firstLine="708"/>
        <w:jc w:val="right"/>
        <w:rPr>
          <w:rFonts w:ascii="Times New Roman" w:hAnsi="Times New Roman"/>
          <w:sz w:val="28"/>
          <w:szCs w:val="28"/>
          <w:shd w:val="clear" w:color="auto" w:fill="FFFFFF"/>
        </w:rPr>
      </w:pPr>
      <w:r>
        <w:rPr>
          <w:rFonts w:ascii="Times New Roman" w:hAnsi="Times New Roman"/>
          <w:sz w:val="28"/>
          <w:szCs w:val="28"/>
          <w:shd w:val="clear" w:color="auto" w:fill="FFFFFF"/>
        </w:rPr>
        <w:t>Таблица 8</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2409"/>
      </w:tblGrid>
      <w:tr w:rsidR="0088042E" w:rsidRPr="0023041E" w:rsidTr="00EE1E97">
        <w:trPr>
          <w:trHeight w:val="562"/>
        </w:trPr>
        <w:tc>
          <w:tcPr>
            <w:tcW w:w="6204" w:type="dxa"/>
            <w:shd w:val="clear" w:color="auto" w:fill="FFFFFF"/>
          </w:tcPr>
          <w:p w:rsidR="0088042E" w:rsidRPr="0023041E" w:rsidRDefault="0088042E" w:rsidP="00133F36">
            <w:pPr>
              <w:spacing w:after="0" w:line="240" w:lineRule="auto"/>
              <w:jc w:val="center"/>
              <w:rPr>
                <w:rFonts w:ascii="Times New Roman" w:eastAsia="Times New Roman" w:hAnsi="Times New Roman"/>
                <w:b/>
                <w:sz w:val="20"/>
                <w:szCs w:val="20"/>
                <w:lang w:eastAsia="ru-RU"/>
              </w:rPr>
            </w:pPr>
            <w:r w:rsidRPr="0023041E">
              <w:rPr>
                <w:rFonts w:ascii="Times New Roman" w:eastAsia="Times New Roman" w:hAnsi="Times New Roman"/>
                <w:b/>
                <w:sz w:val="20"/>
                <w:szCs w:val="20"/>
                <w:lang w:eastAsia="ru-RU"/>
              </w:rPr>
              <w:t>Наименование источника теплоснабжения</w:t>
            </w:r>
          </w:p>
        </w:tc>
        <w:tc>
          <w:tcPr>
            <w:tcW w:w="2409" w:type="dxa"/>
            <w:shd w:val="clear" w:color="auto" w:fill="FFFFFF"/>
          </w:tcPr>
          <w:p w:rsidR="0088042E" w:rsidRPr="0023041E" w:rsidRDefault="0088042E" w:rsidP="00133F36">
            <w:pPr>
              <w:spacing w:after="0" w:line="240" w:lineRule="auto"/>
              <w:jc w:val="center"/>
              <w:rPr>
                <w:rFonts w:ascii="Times New Roman" w:eastAsia="Times New Roman" w:hAnsi="Times New Roman"/>
                <w:b/>
                <w:sz w:val="20"/>
                <w:szCs w:val="20"/>
                <w:lang w:eastAsia="ru-RU"/>
              </w:rPr>
            </w:pPr>
            <w:r w:rsidRPr="0023041E">
              <w:rPr>
                <w:rFonts w:ascii="Times New Roman" w:eastAsia="Times New Roman" w:hAnsi="Times New Roman"/>
                <w:b/>
                <w:sz w:val="20"/>
                <w:szCs w:val="20"/>
                <w:lang w:eastAsia="ru-RU"/>
              </w:rPr>
              <w:t>Количество тепловых камер, шт</w:t>
            </w:r>
          </w:p>
        </w:tc>
      </w:tr>
      <w:tr w:rsidR="0088042E" w:rsidRPr="0023041E" w:rsidTr="004B6FFC">
        <w:trPr>
          <w:trHeight w:val="339"/>
        </w:trPr>
        <w:tc>
          <w:tcPr>
            <w:tcW w:w="6204" w:type="dxa"/>
            <w:shd w:val="clear" w:color="auto" w:fill="FFFFFF"/>
            <w:vAlign w:val="center"/>
          </w:tcPr>
          <w:p w:rsidR="0088042E" w:rsidRPr="0023041E" w:rsidRDefault="0088042E" w:rsidP="000B37E1">
            <w:pPr>
              <w:spacing w:after="0" w:line="240" w:lineRule="auto"/>
              <w:rPr>
                <w:rFonts w:ascii="Times New Roman" w:hAnsi="Times New Roman"/>
                <w:sz w:val="20"/>
                <w:szCs w:val="20"/>
                <w:lang w:eastAsia="ru-RU"/>
              </w:rPr>
            </w:pPr>
            <w:r w:rsidRPr="0023041E">
              <w:rPr>
                <w:rFonts w:ascii="Times New Roman" w:hAnsi="Times New Roman"/>
                <w:sz w:val="20"/>
                <w:szCs w:val="20"/>
              </w:rPr>
              <w:t xml:space="preserve">Котельная </w:t>
            </w:r>
            <w:r w:rsidR="000B37E1" w:rsidRPr="0023041E">
              <w:rPr>
                <w:rFonts w:ascii="Times New Roman" w:hAnsi="Times New Roman"/>
                <w:sz w:val="20"/>
                <w:szCs w:val="20"/>
              </w:rPr>
              <w:t>№ 8</w:t>
            </w:r>
            <w:r w:rsidRPr="0023041E">
              <w:rPr>
                <w:rFonts w:ascii="Times New Roman" w:hAnsi="Times New Roman"/>
                <w:sz w:val="20"/>
                <w:szCs w:val="20"/>
              </w:rPr>
              <w:t xml:space="preserve">  (с.</w:t>
            </w:r>
            <w:r w:rsidR="000B37E1" w:rsidRPr="0023041E">
              <w:rPr>
                <w:rFonts w:ascii="Times New Roman" w:hAnsi="Times New Roman"/>
                <w:sz w:val="20"/>
                <w:szCs w:val="20"/>
              </w:rPr>
              <w:t xml:space="preserve"> </w:t>
            </w:r>
            <w:r w:rsidR="002E49EA" w:rsidRPr="0023041E">
              <w:rPr>
                <w:rFonts w:ascii="Times New Roman" w:hAnsi="Times New Roman"/>
                <w:sz w:val="20"/>
                <w:szCs w:val="20"/>
              </w:rPr>
              <w:t>Коноково</w:t>
            </w:r>
            <w:r w:rsidR="000B37E1" w:rsidRPr="0023041E">
              <w:rPr>
                <w:rFonts w:ascii="Times New Roman" w:hAnsi="Times New Roman"/>
                <w:sz w:val="20"/>
                <w:szCs w:val="20"/>
              </w:rPr>
              <w:t>, ул. Калинина, 51</w:t>
            </w:r>
            <w:r w:rsidRPr="0023041E">
              <w:rPr>
                <w:rFonts w:ascii="Times New Roman" w:hAnsi="Times New Roman"/>
                <w:sz w:val="20"/>
                <w:szCs w:val="20"/>
              </w:rPr>
              <w:t>)</w:t>
            </w:r>
          </w:p>
        </w:tc>
        <w:tc>
          <w:tcPr>
            <w:tcW w:w="2409" w:type="dxa"/>
            <w:shd w:val="clear" w:color="auto" w:fill="FFFFFF"/>
            <w:vAlign w:val="center"/>
          </w:tcPr>
          <w:p w:rsidR="0088042E" w:rsidRPr="0023041E" w:rsidRDefault="000B37E1" w:rsidP="00133F36">
            <w:pPr>
              <w:spacing w:after="0" w:line="240" w:lineRule="auto"/>
              <w:jc w:val="center"/>
              <w:rPr>
                <w:rFonts w:ascii="Times New Roman" w:hAnsi="Times New Roman"/>
                <w:sz w:val="20"/>
                <w:szCs w:val="20"/>
              </w:rPr>
            </w:pPr>
            <w:r w:rsidRPr="0023041E">
              <w:rPr>
                <w:rFonts w:ascii="Times New Roman" w:hAnsi="Times New Roman"/>
                <w:sz w:val="20"/>
                <w:szCs w:val="20"/>
              </w:rPr>
              <w:t>0</w:t>
            </w:r>
          </w:p>
        </w:tc>
      </w:tr>
      <w:tr w:rsidR="0088042E" w:rsidRPr="0023041E" w:rsidTr="00EE1E97">
        <w:trPr>
          <w:trHeight w:val="357"/>
        </w:trPr>
        <w:tc>
          <w:tcPr>
            <w:tcW w:w="6204" w:type="dxa"/>
            <w:shd w:val="clear" w:color="auto" w:fill="FFFFFF"/>
            <w:vAlign w:val="center"/>
          </w:tcPr>
          <w:p w:rsidR="0088042E" w:rsidRPr="0023041E" w:rsidRDefault="0088042E" w:rsidP="000B37E1">
            <w:pPr>
              <w:spacing w:after="0" w:line="240" w:lineRule="auto"/>
              <w:rPr>
                <w:rFonts w:ascii="Times New Roman" w:hAnsi="Times New Roman"/>
                <w:sz w:val="20"/>
                <w:szCs w:val="20"/>
              </w:rPr>
            </w:pPr>
            <w:r w:rsidRPr="0023041E">
              <w:rPr>
                <w:rFonts w:ascii="Times New Roman" w:hAnsi="Times New Roman"/>
                <w:sz w:val="20"/>
                <w:szCs w:val="20"/>
              </w:rPr>
              <w:t xml:space="preserve">Котельная </w:t>
            </w:r>
            <w:r w:rsidR="000B37E1" w:rsidRPr="0023041E">
              <w:rPr>
                <w:rFonts w:ascii="Times New Roman" w:hAnsi="Times New Roman"/>
                <w:sz w:val="20"/>
                <w:szCs w:val="20"/>
              </w:rPr>
              <w:t>№ 12</w:t>
            </w:r>
            <w:r w:rsidRPr="0023041E">
              <w:rPr>
                <w:rFonts w:ascii="Times New Roman" w:hAnsi="Times New Roman"/>
                <w:sz w:val="20"/>
                <w:szCs w:val="20"/>
              </w:rPr>
              <w:t xml:space="preserve"> (с.</w:t>
            </w:r>
            <w:r w:rsidR="000B37E1" w:rsidRPr="0023041E">
              <w:rPr>
                <w:rFonts w:ascii="Times New Roman" w:hAnsi="Times New Roman"/>
                <w:sz w:val="20"/>
                <w:szCs w:val="20"/>
              </w:rPr>
              <w:t xml:space="preserve"> </w:t>
            </w:r>
            <w:r w:rsidR="002E49EA" w:rsidRPr="0023041E">
              <w:rPr>
                <w:rFonts w:ascii="Times New Roman" w:hAnsi="Times New Roman"/>
                <w:sz w:val="20"/>
                <w:szCs w:val="20"/>
              </w:rPr>
              <w:t>Коноково</w:t>
            </w:r>
            <w:r w:rsidR="000B37E1" w:rsidRPr="0023041E">
              <w:rPr>
                <w:rFonts w:ascii="Times New Roman" w:hAnsi="Times New Roman"/>
                <w:sz w:val="20"/>
                <w:szCs w:val="20"/>
              </w:rPr>
              <w:t>,  ул. Российская, 23</w:t>
            </w:r>
            <w:r w:rsidRPr="0023041E">
              <w:rPr>
                <w:rFonts w:ascii="Times New Roman" w:hAnsi="Times New Roman"/>
                <w:sz w:val="20"/>
                <w:szCs w:val="20"/>
              </w:rPr>
              <w:t>)</w:t>
            </w:r>
          </w:p>
        </w:tc>
        <w:tc>
          <w:tcPr>
            <w:tcW w:w="2409" w:type="dxa"/>
            <w:shd w:val="clear" w:color="auto" w:fill="FFFFFF"/>
            <w:vAlign w:val="center"/>
          </w:tcPr>
          <w:p w:rsidR="0088042E" w:rsidRPr="0023041E" w:rsidRDefault="000B37E1" w:rsidP="00133F36">
            <w:pPr>
              <w:spacing w:after="0" w:line="240" w:lineRule="auto"/>
              <w:jc w:val="center"/>
              <w:rPr>
                <w:rFonts w:ascii="Times New Roman" w:hAnsi="Times New Roman"/>
                <w:sz w:val="20"/>
                <w:szCs w:val="20"/>
              </w:rPr>
            </w:pPr>
            <w:r w:rsidRPr="0023041E">
              <w:rPr>
                <w:rFonts w:ascii="Times New Roman" w:hAnsi="Times New Roman"/>
                <w:sz w:val="20"/>
                <w:szCs w:val="20"/>
              </w:rPr>
              <w:t>0</w:t>
            </w:r>
          </w:p>
        </w:tc>
      </w:tr>
      <w:tr w:rsidR="0088042E" w:rsidRPr="0023041E" w:rsidTr="00EE1E97">
        <w:trPr>
          <w:trHeight w:val="71"/>
        </w:trPr>
        <w:tc>
          <w:tcPr>
            <w:tcW w:w="6204" w:type="dxa"/>
            <w:shd w:val="clear" w:color="auto" w:fill="FFFFFF"/>
            <w:vAlign w:val="center"/>
          </w:tcPr>
          <w:p w:rsidR="0088042E" w:rsidRPr="0023041E" w:rsidRDefault="000B37E1" w:rsidP="00133F36">
            <w:pPr>
              <w:spacing w:after="0" w:line="240" w:lineRule="auto"/>
              <w:rPr>
                <w:rFonts w:ascii="Times New Roman" w:hAnsi="Times New Roman"/>
                <w:sz w:val="20"/>
                <w:szCs w:val="20"/>
              </w:rPr>
            </w:pPr>
            <w:r w:rsidRPr="0023041E">
              <w:rPr>
                <w:rFonts w:ascii="Times New Roman" w:hAnsi="Times New Roman"/>
                <w:sz w:val="20"/>
                <w:szCs w:val="20"/>
              </w:rPr>
              <w:t>Котельная № 13 (с</w:t>
            </w:r>
            <w:r w:rsidR="0088042E" w:rsidRPr="0023041E">
              <w:rPr>
                <w:rFonts w:ascii="Times New Roman" w:hAnsi="Times New Roman"/>
                <w:sz w:val="20"/>
                <w:szCs w:val="20"/>
              </w:rPr>
              <w:t>.</w:t>
            </w:r>
            <w:r w:rsidRPr="0023041E">
              <w:rPr>
                <w:rFonts w:ascii="Times New Roman" w:hAnsi="Times New Roman"/>
                <w:sz w:val="20"/>
                <w:szCs w:val="20"/>
              </w:rPr>
              <w:t xml:space="preserve"> </w:t>
            </w:r>
            <w:r w:rsidR="002E49EA" w:rsidRPr="0023041E">
              <w:rPr>
                <w:rFonts w:ascii="Times New Roman" w:hAnsi="Times New Roman"/>
                <w:sz w:val="20"/>
                <w:szCs w:val="20"/>
              </w:rPr>
              <w:t>Коноково</w:t>
            </w:r>
            <w:r w:rsidRPr="0023041E">
              <w:rPr>
                <w:rFonts w:ascii="Times New Roman" w:hAnsi="Times New Roman"/>
                <w:sz w:val="20"/>
                <w:szCs w:val="20"/>
              </w:rPr>
              <w:t>, ул. Ленина, 42</w:t>
            </w:r>
            <w:r w:rsidR="0088042E" w:rsidRPr="0023041E">
              <w:rPr>
                <w:rFonts w:ascii="Times New Roman" w:hAnsi="Times New Roman"/>
                <w:sz w:val="20"/>
                <w:szCs w:val="20"/>
              </w:rPr>
              <w:t>)</w:t>
            </w:r>
          </w:p>
        </w:tc>
        <w:tc>
          <w:tcPr>
            <w:tcW w:w="2409" w:type="dxa"/>
            <w:shd w:val="clear" w:color="auto" w:fill="FFFFFF"/>
            <w:vAlign w:val="center"/>
          </w:tcPr>
          <w:p w:rsidR="0088042E" w:rsidRPr="0023041E" w:rsidRDefault="0088042E" w:rsidP="00133F36">
            <w:pPr>
              <w:spacing w:after="0" w:line="240" w:lineRule="auto"/>
              <w:jc w:val="center"/>
              <w:rPr>
                <w:rFonts w:ascii="Times New Roman" w:hAnsi="Times New Roman"/>
                <w:sz w:val="20"/>
                <w:szCs w:val="20"/>
              </w:rPr>
            </w:pPr>
            <w:r w:rsidRPr="0023041E">
              <w:rPr>
                <w:rFonts w:ascii="Times New Roman" w:hAnsi="Times New Roman"/>
                <w:sz w:val="20"/>
                <w:szCs w:val="20"/>
              </w:rPr>
              <w:t>1</w:t>
            </w:r>
          </w:p>
        </w:tc>
      </w:tr>
    </w:tbl>
    <w:p w:rsidR="0088042E" w:rsidRDefault="0088042E" w:rsidP="00133F36">
      <w:pPr>
        <w:spacing w:after="0" w:line="240" w:lineRule="auto"/>
        <w:jc w:val="both"/>
        <w:rPr>
          <w:rFonts w:ascii="Times New Roman" w:hAnsi="Times New Roman"/>
          <w:color w:val="000000"/>
          <w:sz w:val="28"/>
          <w:szCs w:val="28"/>
          <w:shd w:val="clear" w:color="auto" w:fill="FFFFFF"/>
        </w:rPr>
      </w:pPr>
    </w:p>
    <w:p w:rsidR="00372E6C" w:rsidRDefault="008B05C8" w:rsidP="00133F36">
      <w:pPr>
        <w:spacing w:after="0" w:line="240" w:lineRule="auto"/>
        <w:ind w:firstLine="708"/>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Тепловые камеры применяются на тепловых сетях. Они используются в подземных коммуникациях и эксплуатируются в слабоагрессивной среде. Сборные железобетонные камеры состоят из трех элементов: верхнего (плиты перекрытия), среднего и нижнего блоков.</w:t>
      </w:r>
    </w:p>
    <w:p w:rsidR="00372E6C" w:rsidRDefault="003D4598" w:rsidP="00133F36">
      <w:pPr>
        <w:spacing w:after="0" w:line="240" w:lineRule="auto"/>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ab/>
      </w:r>
      <w:r w:rsidR="008B05C8" w:rsidRPr="003D4598">
        <w:rPr>
          <w:rFonts w:ascii="Times New Roman" w:hAnsi="Times New Roman"/>
          <w:color w:val="000000"/>
          <w:sz w:val="28"/>
          <w:szCs w:val="28"/>
          <w:shd w:val="clear" w:color="auto" w:fill="FFFFFF"/>
        </w:rPr>
        <w:t xml:space="preserve">Плиты перекрытия тепловых камер производятся из бетона класса В 12,5 или М 150 по морозостойкости соответствуют F 150, по водонепроницаемости </w:t>
      </w:r>
      <w:r w:rsidR="008B05C8" w:rsidRPr="003D4598">
        <w:rPr>
          <w:rFonts w:ascii="Times New Roman" w:hAnsi="Times New Roman"/>
          <w:color w:val="000000"/>
          <w:sz w:val="28"/>
          <w:szCs w:val="28"/>
          <w:shd w:val="clear" w:color="auto" w:fill="FFFFFF"/>
        </w:rPr>
        <w:lastRenderedPageBreak/>
        <w:t xml:space="preserve">W 4. Нормативная прочность бетона в процентах от класса бетона составляет лето/зима 70/90, что придает плитам высокую плотность и прочность, способность выдерживать большие нагрузки и защищать от физических воздействий. </w:t>
      </w:r>
    </w:p>
    <w:p w:rsidR="000650BB" w:rsidRDefault="008B05C8" w:rsidP="00133F36">
      <w:pPr>
        <w:spacing w:after="0" w:line="240" w:lineRule="auto"/>
        <w:ind w:firstLine="708"/>
        <w:jc w:val="both"/>
        <w:rPr>
          <w:rFonts w:ascii="Times New Roman" w:hAnsi="Times New Roman"/>
          <w:color w:val="000000"/>
          <w:sz w:val="28"/>
          <w:szCs w:val="28"/>
          <w:shd w:val="clear" w:color="auto" w:fill="FFFFFF"/>
        </w:rPr>
      </w:pPr>
      <w:r w:rsidRPr="003D4598">
        <w:rPr>
          <w:rFonts w:ascii="Times New Roman" w:hAnsi="Times New Roman"/>
          <w:color w:val="000000"/>
          <w:sz w:val="28"/>
          <w:szCs w:val="28"/>
          <w:shd w:val="clear" w:color="auto" w:fill="FFFFFF"/>
        </w:rPr>
        <w:t>Плиты перекрытия, применяемые для тепловых камер, являются теплоизоляторами, способствуют экономии теплоэнергии и защищают от воздействия агрессивных сред. Изготавливают плиты различных размеров длиной от 160 до 550 см, шириной 60, 120, 180, 221 см, толщиной от 16 до 36 см. Камеры тепловых сетей и соответственно плиты перекрытия имеют большие размеры из-за габарит</w:t>
      </w:r>
      <w:r w:rsidR="00372E6C">
        <w:rPr>
          <w:rFonts w:ascii="Times New Roman" w:hAnsi="Times New Roman"/>
          <w:color w:val="000000"/>
          <w:sz w:val="28"/>
          <w:szCs w:val="28"/>
          <w:shd w:val="clear" w:color="auto" w:fill="FFFFFF"/>
        </w:rPr>
        <w:t>ов</w:t>
      </w:r>
      <w:r w:rsidRPr="003D4598">
        <w:rPr>
          <w:rFonts w:ascii="Times New Roman" w:hAnsi="Times New Roman"/>
          <w:color w:val="000000"/>
          <w:sz w:val="28"/>
          <w:szCs w:val="28"/>
          <w:shd w:val="clear" w:color="auto" w:fill="FFFFFF"/>
        </w:rPr>
        <w:t xml:space="preserve"> узлов теплосети. Для обслуживания оборудования тепловых камер в теплосетях число отверстий в плите перекрытия должно быть не менее двух (при площади камер до 6 м) и не менее четырех (при площади камеры более 6 м) круглой или квадратной формы. В данном случае при размерах плиты 150*150 и соответственно площадью 2,25 м</w:t>
      </w:r>
      <w:r w:rsidRPr="003D4598">
        <w:rPr>
          <w:rFonts w:ascii="Times New Roman" w:hAnsi="Times New Roman"/>
          <w:color w:val="000000"/>
          <w:sz w:val="28"/>
          <w:szCs w:val="28"/>
          <w:shd w:val="clear" w:color="auto" w:fill="FFFFFF"/>
          <w:vertAlign w:val="superscript"/>
        </w:rPr>
        <w:t>2</w:t>
      </w:r>
      <w:r w:rsidR="00372E6C">
        <w:rPr>
          <w:rFonts w:ascii="Times New Roman" w:hAnsi="Times New Roman"/>
          <w:color w:val="000000"/>
          <w:sz w:val="28"/>
          <w:szCs w:val="28"/>
          <w:shd w:val="clear" w:color="auto" w:fill="FFFFFF"/>
        </w:rPr>
        <w:t xml:space="preserve"> </w:t>
      </w:r>
      <w:r w:rsidRPr="003D4598">
        <w:rPr>
          <w:rFonts w:ascii="Times New Roman" w:hAnsi="Times New Roman"/>
          <w:color w:val="000000"/>
          <w:sz w:val="28"/>
          <w:szCs w:val="28"/>
          <w:shd w:val="clear" w:color="auto" w:fill="FFFFFF"/>
        </w:rPr>
        <w:t>устроено одно отверстие.</w:t>
      </w:r>
    </w:p>
    <w:p w:rsidR="000650BB" w:rsidRPr="000C7171" w:rsidRDefault="000650BB" w:rsidP="0036581B">
      <w:pPr>
        <w:pStyle w:val="3"/>
      </w:pPr>
      <w:bookmarkStart w:id="22" w:name="_Toc64206721"/>
      <w:r w:rsidRPr="000C7171">
        <w:t>1.3.6</w:t>
      </w:r>
      <w:r w:rsidR="00C62F25">
        <w:t>.</w:t>
      </w:r>
      <w:r w:rsidRPr="000C7171">
        <w:t xml:space="preserve">  Описание графиков регулирования </w:t>
      </w:r>
      <w:r w:rsidR="000C7171" w:rsidRPr="000C7171">
        <w:t xml:space="preserve">отпуска </w:t>
      </w:r>
      <w:r w:rsidRPr="000C7171">
        <w:t>тепла в тепловы</w:t>
      </w:r>
      <w:r w:rsidR="000C7171" w:rsidRPr="000C7171">
        <w:t>е</w:t>
      </w:r>
      <w:r w:rsidRPr="000C7171">
        <w:t xml:space="preserve"> сет</w:t>
      </w:r>
      <w:r w:rsidR="000C7171" w:rsidRPr="000C7171">
        <w:t>и</w:t>
      </w:r>
      <w:r w:rsidRPr="000C7171">
        <w:t xml:space="preserve"> с анализом их обоснованности</w:t>
      </w:r>
      <w:bookmarkEnd w:id="22"/>
    </w:p>
    <w:p w:rsidR="000650BB" w:rsidRDefault="00765961"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Отпуск тепловой энергии в сеть от котельн</w:t>
      </w:r>
      <w:r w:rsidR="009070AF">
        <w:rPr>
          <w:rFonts w:ascii="Times New Roman" w:eastAsia="Times New Roman" w:hAnsi="Times New Roman"/>
          <w:sz w:val="28"/>
          <w:szCs w:val="28"/>
          <w:lang w:eastAsia="ru-RU"/>
        </w:rPr>
        <w:t>ых</w:t>
      </w:r>
      <w:r>
        <w:rPr>
          <w:rFonts w:ascii="Times New Roman" w:eastAsia="Times New Roman" w:hAnsi="Times New Roman"/>
          <w:sz w:val="28"/>
          <w:szCs w:val="28"/>
          <w:lang w:eastAsia="ru-RU"/>
        </w:rPr>
        <w:t xml:space="preserve"> </w:t>
      </w:r>
      <w:r w:rsidR="002E49EA">
        <w:rPr>
          <w:rFonts w:ascii="Times New Roman" w:eastAsia="Times New Roman" w:hAnsi="Times New Roman"/>
          <w:sz w:val="28"/>
          <w:szCs w:val="28"/>
          <w:lang w:eastAsia="ru-RU"/>
        </w:rPr>
        <w:t xml:space="preserve">Коноковского </w:t>
      </w:r>
      <w:r w:rsidR="0013089E">
        <w:rPr>
          <w:rFonts w:ascii="Times New Roman" w:eastAsia="Times New Roman" w:hAnsi="Times New Roman"/>
          <w:sz w:val="28"/>
          <w:szCs w:val="28"/>
          <w:lang w:eastAsia="ru-RU"/>
        </w:rPr>
        <w:t>сельского поселения</w:t>
      </w:r>
      <w:r w:rsidR="00E2351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осуществляется путем качественного регулирования по нагрузке отопления согласно утвержденным температурным графикам.</w:t>
      </w:r>
    </w:p>
    <w:p w:rsidR="000650BB" w:rsidRPr="00150971" w:rsidRDefault="000650BB" w:rsidP="0036581B">
      <w:pPr>
        <w:pStyle w:val="3"/>
      </w:pPr>
      <w:bookmarkStart w:id="23" w:name="_Toc64206722"/>
      <w:r w:rsidRPr="00150971">
        <w:t>1.3.7</w:t>
      </w:r>
      <w:r w:rsidR="00C62F25">
        <w:t>.</w:t>
      </w:r>
      <w:r w:rsidRPr="00150971">
        <w:t xml:space="preserve"> Фактические температурные режимы отпусков тепла в тепловые сети и их соответствие, утвержденным графикам регулирования отпуска тепла в тепловые сети</w:t>
      </w:r>
      <w:bookmarkEnd w:id="23"/>
    </w:p>
    <w:p w:rsidR="000650BB" w:rsidRDefault="000650BB" w:rsidP="00133F3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B4522B">
        <w:rPr>
          <w:rFonts w:ascii="Times New Roman" w:eastAsia="Times New Roman" w:hAnsi="Times New Roman"/>
          <w:sz w:val="28"/>
          <w:szCs w:val="28"/>
          <w:lang w:eastAsia="ru-RU"/>
        </w:rPr>
        <w:t>Фактические температурные режимы отпуска тепла в тепловые сети котельных соответствуют утвержденным графикам регулирования отпуска.</w:t>
      </w:r>
    </w:p>
    <w:p w:rsidR="00B4522B" w:rsidRPr="00005122" w:rsidRDefault="00B4522B" w:rsidP="00133F36">
      <w:pPr>
        <w:widowControl w:val="0"/>
        <w:spacing w:after="0" w:line="240" w:lineRule="auto"/>
        <w:jc w:val="center"/>
        <w:rPr>
          <w:rFonts w:ascii="Times New Roman" w:eastAsia="Times New Roman" w:hAnsi="Times New Roman"/>
          <w:b/>
          <w:sz w:val="28"/>
          <w:szCs w:val="28"/>
          <w:lang w:eastAsia="ru-RU"/>
        </w:rPr>
      </w:pPr>
      <w:r w:rsidRPr="00005122">
        <w:rPr>
          <w:rFonts w:ascii="Times New Roman" w:eastAsia="Times New Roman" w:hAnsi="Times New Roman"/>
          <w:b/>
          <w:sz w:val="28"/>
          <w:szCs w:val="28"/>
          <w:lang w:eastAsia="ru-RU"/>
        </w:rPr>
        <w:t>График качественного температурного регулирования</w:t>
      </w:r>
    </w:p>
    <w:p w:rsidR="00005122" w:rsidRDefault="00005122" w:rsidP="00133F36">
      <w:pPr>
        <w:widowControl w:val="0"/>
        <w:spacing w:after="0" w:line="240" w:lineRule="auto"/>
        <w:jc w:val="right"/>
        <w:rPr>
          <w:rFonts w:ascii="Times New Roman" w:eastAsia="Times New Roman" w:hAnsi="Times New Roman"/>
          <w:sz w:val="28"/>
          <w:szCs w:val="28"/>
          <w:lang w:eastAsia="ru-RU"/>
        </w:rPr>
      </w:pPr>
      <w:r w:rsidRPr="00375D35">
        <w:rPr>
          <w:rFonts w:ascii="Times New Roman" w:eastAsia="Times New Roman" w:hAnsi="Times New Roman"/>
          <w:sz w:val="28"/>
          <w:szCs w:val="28"/>
          <w:lang w:eastAsia="ru-RU"/>
        </w:rPr>
        <w:t xml:space="preserve">Таблица </w:t>
      </w:r>
      <w:r w:rsidR="0023041E">
        <w:rPr>
          <w:rFonts w:ascii="Times New Roman" w:eastAsia="Times New Roman" w:hAnsi="Times New Roman"/>
          <w:sz w:val="28"/>
          <w:szCs w:val="28"/>
          <w:lang w:eastAsia="ru-RU"/>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2320"/>
        <w:gridCol w:w="2479"/>
        <w:gridCol w:w="2144"/>
      </w:tblGrid>
      <w:tr w:rsidR="00D910F3" w:rsidRPr="00E36E82" w:rsidTr="0023041E">
        <w:trPr>
          <w:tblHeader/>
        </w:trPr>
        <w:tc>
          <w:tcPr>
            <w:tcW w:w="2929" w:type="dxa"/>
            <w:shd w:val="clear" w:color="auto" w:fill="auto"/>
            <w:vAlign w:val="center"/>
          </w:tcPr>
          <w:p w:rsidR="00D910F3" w:rsidRPr="00CC5F76" w:rsidRDefault="00D910F3" w:rsidP="00133F36">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Температура наружного воздуха</w:t>
            </w:r>
          </w:p>
        </w:tc>
        <w:tc>
          <w:tcPr>
            <w:tcW w:w="2329" w:type="dxa"/>
            <w:shd w:val="clear" w:color="auto" w:fill="auto"/>
            <w:vAlign w:val="center"/>
          </w:tcPr>
          <w:p w:rsidR="00D910F3" w:rsidRPr="00CC5F76" w:rsidRDefault="00D910F3" w:rsidP="00133F36">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 xml:space="preserve">Температура в падающем трубопроводе, </w:t>
            </w:r>
            <w:r w:rsidRPr="00CC5F76">
              <w:rPr>
                <w:rFonts w:ascii="Times New Roman" w:eastAsia="Times New Roman" w:hAnsi="Times New Roman"/>
                <w:b/>
                <w:sz w:val="20"/>
                <w:szCs w:val="20"/>
                <w:vertAlign w:val="superscript"/>
                <w:lang w:eastAsia="ru-RU"/>
              </w:rPr>
              <w:t>0</w:t>
            </w:r>
            <w:r w:rsidRPr="00CC5F76">
              <w:rPr>
                <w:rFonts w:ascii="Times New Roman" w:eastAsia="Times New Roman" w:hAnsi="Times New Roman"/>
                <w:b/>
                <w:sz w:val="20"/>
                <w:szCs w:val="20"/>
                <w:lang w:eastAsia="ru-RU"/>
              </w:rPr>
              <w:t>С</w:t>
            </w:r>
          </w:p>
        </w:tc>
        <w:tc>
          <w:tcPr>
            <w:tcW w:w="2490" w:type="dxa"/>
            <w:shd w:val="clear" w:color="auto" w:fill="auto"/>
            <w:vAlign w:val="center"/>
          </w:tcPr>
          <w:p w:rsidR="00D910F3" w:rsidRPr="00CC5F76" w:rsidRDefault="00D910F3" w:rsidP="00133F36">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 xml:space="preserve">Температура в обратном трубопроводе, </w:t>
            </w:r>
            <w:r w:rsidRPr="00CC5F76">
              <w:rPr>
                <w:rFonts w:ascii="Times New Roman" w:eastAsia="Times New Roman" w:hAnsi="Times New Roman"/>
                <w:b/>
                <w:sz w:val="20"/>
                <w:szCs w:val="20"/>
                <w:vertAlign w:val="superscript"/>
                <w:lang w:eastAsia="ru-RU"/>
              </w:rPr>
              <w:t>0</w:t>
            </w:r>
            <w:r w:rsidRPr="00CC5F76">
              <w:rPr>
                <w:rFonts w:ascii="Times New Roman" w:eastAsia="Times New Roman" w:hAnsi="Times New Roman"/>
                <w:b/>
                <w:sz w:val="20"/>
                <w:szCs w:val="20"/>
                <w:lang w:eastAsia="ru-RU"/>
              </w:rPr>
              <w:t>С</w:t>
            </w:r>
          </w:p>
        </w:tc>
        <w:tc>
          <w:tcPr>
            <w:tcW w:w="2156" w:type="dxa"/>
            <w:vAlign w:val="center"/>
          </w:tcPr>
          <w:p w:rsidR="00D910F3" w:rsidRPr="00CC5F76" w:rsidRDefault="00D910F3" w:rsidP="00133F36">
            <w:pPr>
              <w:spacing w:after="0" w:line="240" w:lineRule="auto"/>
              <w:jc w:val="center"/>
              <w:rPr>
                <w:rFonts w:ascii="Times New Roman" w:eastAsia="Times New Roman" w:hAnsi="Times New Roman"/>
                <w:b/>
                <w:sz w:val="20"/>
                <w:szCs w:val="20"/>
                <w:lang w:eastAsia="ru-RU"/>
              </w:rPr>
            </w:pPr>
            <w:r w:rsidRPr="00CC5F76">
              <w:rPr>
                <w:rFonts w:ascii="Times New Roman" w:eastAsia="Times New Roman" w:hAnsi="Times New Roman"/>
                <w:b/>
                <w:sz w:val="20"/>
                <w:szCs w:val="20"/>
                <w:lang w:eastAsia="ru-RU"/>
              </w:rPr>
              <w:t>Тепловая нагрузка, %</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39,5</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34</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26</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35,8</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28</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43,8</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37,2</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31</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45,3</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38</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33</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48</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39,6</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36</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49,5</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40,8</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38</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42,2</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41</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53,8</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43,6</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44</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55,8</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47</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46</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58</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46,1</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0</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59,5</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47,5</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51</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49</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54</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-2</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64,2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50,3</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56</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-3</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65,8</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51,6</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-4</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68,2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53,0</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54,0</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64</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72,2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55,3</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67</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74</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57</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69</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75,2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58</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72</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lastRenderedPageBreak/>
              <w:t>-9</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77,2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59,2</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74</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79,1</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60,2</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77</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-11</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81,2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61,2</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79</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-12</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84,6</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62,6</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82</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-13</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85</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63,8</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85</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-14</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86,6</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65,8</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87</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-15</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88</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67</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90</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-16</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90,3</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66,8</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92</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-17</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92</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68</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95</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-18</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93,8</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69</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97</w:t>
            </w:r>
          </w:p>
        </w:tc>
      </w:tr>
      <w:tr w:rsidR="00D910F3" w:rsidRPr="00E36E82" w:rsidTr="003C7F1E">
        <w:tc>
          <w:tcPr>
            <w:tcW w:w="29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-19</w:t>
            </w:r>
            <w:r w:rsidR="00446108" w:rsidRPr="00CC5F76">
              <w:rPr>
                <w:rFonts w:ascii="Times New Roman" w:eastAsia="Times New Roman" w:hAnsi="Times New Roman"/>
                <w:sz w:val="20"/>
                <w:szCs w:val="20"/>
                <w:lang w:eastAsia="ru-RU"/>
              </w:rPr>
              <w:t xml:space="preserve"> и ниже</w:t>
            </w:r>
          </w:p>
        </w:tc>
        <w:tc>
          <w:tcPr>
            <w:tcW w:w="2329"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95,0</w:t>
            </w:r>
          </w:p>
        </w:tc>
        <w:tc>
          <w:tcPr>
            <w:tcW w:w="2490" w:type="dxa"/>
            <w:shd w:val="clear" w:color="auto" w:fill="auto"/>
            <w:vAlign w:val="bottom"/>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70,0</w:t>
            </w:r>
          </w:p>
        </w:tc>
        <w:tc>
          <w:tcPr>
            <w:tcW w:w="2156" w:type="dxa"/>
          </w:tcPr>
          <w:p w:rsidR="00D910F3" w:rsidRPr="00CC5F76" w:rsidRDefault="00D910F3" w:rsidP="00133F36">
            <w:pPr>
              <w:spacing w:after="0" w:line="240" w:lineRule="auto"/>
              <w:jc w:val="center"/>
              <w:rPr>
                <w:rFonts w:ascii="Times New Roman" w:eastAsia="Times New Roman" w:hAnsi="Times New Roman"/>
                <w:sz w:val="20"/>
                <w:szCs w:val="20"/>
                <w:lang w:eastAsia="ru-RU"/>
              </w:rPr>
            </w:pPr>
            <w:r w:rsidRPr="00CC5F76">
              <w:rPr>
                <w:rFonts w:ascii="Times New Roman" w:eastAsia="Times New Roman" w:hAnsi="Times New Roman"/>
                <w:sz w:val="20"/>
                <w:szCs w:val="20"/>
                <w:lang w:eastAsia="ru-RU"/>
              </w:rPr>
              <w:t>100</w:t>
            </w:r>
          </w:p>
        </w:tc>
      </w:tr>
    </w:tbl>
    <w:p w:rsidR="000650BB" w:rsidRPr="00986BB5" w:rsidRDefault="000650BB" w:rsidP="0036581B">
      <w:pPr>
        <w:pStyle w:val="3"/>
      </w:pPr>
      <w:bookmarkStart w:id="24" w:name="_Toc64206723"/>
      <w:r w:rsidRPr="00986BB5">
        <w:t>1.3.8</w:t>
      </w:r>
      <w:r w:rsidR="00126E2E">
        <w:t>.</w:t>
      </w:r>
      <w:r w:rsidRPr="00986BB5">
        <w:t xml:space="preserve"> Гидравлические режимы и пьезометрические графики</w:t>
      </w:r>
      <w:r w:rsidR="000C7171" w:rsidRPr="00986BB5">
        <w:t xml:space="preserve"> тепловых сетей</w:t>
      </w:r>
      <w:bookmarkEnd w:id="24"/>
    </w:p>
    <w:p w:rsidR="000650BB" w:rsidRDefault="000A2487" w:rsidP="00133F36">
      <w:pPr>
        <w:spacing w:after="0" w:line="240" w:lineRule="auto"/>
        <w:ind w:firstLine="708"/>
        <w:jc w:val="both"/>
        <w:rPr>
          <w:rFonts w:ascii="Times New Roman" w:eastAsia="Times New Roman" w:hAnsi="Times New Roman"/>
          <w:sz w:val="28"/>
          <w:szCs w:val="28"/>
          <w:lang w:eastAsia="ru-RU"/>
        </w:rPr>
      </w:pPr>
      <w:r w:rsidRPr="00986BB5">
        <w:rPr>
          <w:rFonts w:ascii="Times New Roman" w:eastAsia="Times New Roman" w:hAnsi="Times New Roman"/>
          <w:sz w:val="28"/>
          <w:szCs w:val="28"/>
          <w:lang w:eastAsia="ru-RU"/>
        </w:rPr>
        <w:t>Расчет гидравлических режимов тепловых сетей и пьезометрические графики не выполнены, так</w:t>
      </w:r>
      <w:r w:rsidR="00B65C9F" w:rsidRPr="00986BB5">
        <w:rPr>
          <w:rFonts w:ascii="Times New Roman" w:eastAsia="Times New Roman" w:hAnsi="Times New Roman"/>
          <w:sz w:val="28"/>
          <w:szCs w:val="28"/>
          <w:lang w:eastAsia="ru-RU"/>
        </w:rPr>
        <w:t xml:space="preserve"> как</w:t>
      </w:r>
      <w:r w:rsidRPr="00986BB5">
        <w:rPr>
          <w:rFonts w:ascii="Times New Roman" w:eastAsia="Times New Roman" w:hAnsi="Times New Roman"/>
          <w:sz w:val="28"/>
          <w:szCs w:val="28"/>
          <w:lang w:eastAsia="ru-RU"/>
        </w:rPr>
        <w:t xml:space="preserve"> данные материалы входят в состав электронной модели схемы теплоснабжения. </w:t>
      </w:r>
    </w:p>
    <w:p w:rsidR="000650BB" w:rsidRPr="00A14C4A" w:rsidRDefault="000650BB" w:rsidP="0036581B">
      <w:pPr>
        <w:pStyle w:val="3"/>
        <w:rPr>
          <w:i/>
        </w:rPr>
      </w:pPr>
      <w:bookmarkStart w:id="25" w:name="_Toc64206724"/>
      <w:r w:rsidRPr="00986BB5">
        <w:t>1.3.9</w:t>
      </w:r>
      <w:r w:rsidR="00126E2E">
        <w:t>.</w:t>
      </w:r>
      <w:r w:rsidRPr="00986BB5">
        <w:t xml:space="preserve"> Статистика отказов тепловых сетей (аварий, инцидентов) за</w:t>
      </w:r>
      <w:r w:rsidRPr="00A14C4A">
        <w:t xml:space="preserve"> последние </w:t>
      </w:r>
      <w:r w:rsidR="00111584" w:rsidRPr="00A14C4A">
        <w:t>4</w:t>
      </w:r>
      <w:r w:rsidRPr="00A14C4A">
        <w:rPr>
          <w:i/>
        </w:rPr>
        <w:t xml:space="preserve"> </w:t>
      </w:r>
      <w:r w:rsidR="00111584" w:rsidRPr="00D07A87">
        <w:t>года</w:t>
      </w:r>
      <w:bookmarkEnd w:id="25"/>
    </w:p>
    <w:p w:rsidR="000650BB" w:rsidRDefault="00CD4684"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B4522B" w:rsidRPr="00552721">
        <w:rPr>
          <w:rFonts w:ascii="Times New Roman" w:eastAsia="Times New Roman" w:hAnsi="Times New Roman"/>
          <w:sz w:val="28"/>
          <w:szCs w:val="28"/>
          <w:lang w:eastAsia="ru-RU"/>
        </w:rPr>
        <w:t xml:space="preserve">тказов тепловых сетей </w:t>
      </w:r>
      <w:r>
        <w:rPr>
          <w:rFonts w:ascii="Times New Roman" w:eastAsia="Times New Roman" w:hAnsi="Times New Roman"/>
          <w:sz w:val="28"/>
          <w:szCs w:val="28"/>
          <w:lang w:eastAsia="ru-RU"/>
        </w:rPr>
        <w:t>за последние пять лет не наблюдалось</w:t>
      </w:r>
      <w:r w:rsidR="00D910F3">
        <w:rPr>
          <w:rFonts w:ascii="Times New Roman" w:eastAsia="Times New Roman" w:hAnsi="Times New Roman"/>
          <w:sz w:val="28"/>
          <w:szCs w:val="28"/>
          <w:lang w:eastAsia="ru-RU"/>
        </w:rPr>
        <w:t xml:space="preserve">. </w:t>
      </w:r>
    </w:p>
    <w:p w:rsidR="00411A8F" w:rsidRDefault="000650BB" w:rsidP="0036581B">
      <w:pPr>
        <w:pStyle w:val="3"/>
      </w:pPr>
      <w:bookmarkStart w:id="26" w:name="_Toc64206725"/>
      <w:r w:rsidRPr="00A14C4A">
        <w:t>1.3.10</w:t>
      </w:r>
      <w:r w:rsidR="00126E2E">
        <w:t>.</w:t>
      </w:r>
      <w:r w:rsidRPr="00A14C4A">
        <w:t xml:space="preserve"> Статистика восстановлений тепловых сетей и среднее время, затраченное на восстановление работоспособности тепловых </w:t>
      </w:r>
      <w:r w:rsidR="00126E2E">
        <w:t>сетей</w:t>
      </w:r>
      <w:bookmarkEnd w:id="26"/>
    </w:p>
    <w:p w:rsidR="000650BB" w:rsidRPr="00411A8F" w:rsidRDefault="00CD4684" w:rsidP="00411A8F">
      <w:pPr>
        <w:ind w:firstLine="709"/>
        <w:rPr>
          <w:rFonts w:ascii="Times New Roman" w:eastAsia="Times New Roman" w:hAnsi="Times New Roman"/>
          <w:bCs/>
          <w:sz w:val="28"/>
          <w:szCs w:val="28"/>
          <w:lang w:eastAsia="ru-RU"/>
        </w:rPr>
      </w:pPr>
      <w:r w:rsidRPr="00411A8F">
        <w:rPr>
          <w:rFonts w:ascii="Times New Roman" w:eastAsia="Times New Roman" w:hAnsi="Times New Roman"/>
          <w:bCs/>
          <w:sz w:val="28"/>
          <w:szCs w:val="28"/>
          <w:lang w:eastAsia="ru-RU"/>
        </w:rPr>
        <w:t>Планируемое с</w:t>
      </w:r>
      <w:r w:rsidR="00126E2E" w:rsidRPr="00411A8F">
        <w:rPr>
          <w:rFonts w:ascii="Times New Roman" w:eastAsia="Times New Roman" w:hAnsi="Times New Roman"/>
          <w:bCs/>
          <w:sz w:val="28"/>
          <w:szCs w:val="28"/>
          <w:lang w:eastAsia="ru-RU"/>
        </w:rPr>
        <w:t>реднее время</w:t>
      </w:r>
      <w:r w:rsidR="000650BB" w:rsidRPr="00411A8F">
        <w:rPr>
          <w:rFonts w:ascii="Times New Roman" w:eastAsia="Times New Roman" w:hAnsi="Times New Roman"/>
          <w:bCs/>
          <w:sz w:val="28"/>
          <w:szCs w:val="28"/>
          <w:lang w:eastAsia="ru-RU"/>
        </w:rPr>
        <w:t xml:space="preserve"> восстановления тепловых сетей – 4 часа.</w:t>
      </w:r>
    </w:p>
    <w:p w:rsidR="000650BB" w:rsidRPr="00150971" w:rsidRDefault="000650BB" w:rsidP="0036581B">
      <w:pPr>
        <w:pStyle w:val="3"/>
      </w:pPr>
      <w:bookmarkStart w:id="27" w:name="_Toc64206726"/>
      <w:r w:rsidRPr="00150971">
        <w:t>1.3.11</w:t>
      </w:r>
      <w:r w:rsidR="008349D5">
        <w:t xml:space="preserve">. </w:t>
      </w:r>
      <w:r w:rsidRPr="00150971">
        <w:t>Описание процедур диагностики состояние тепловых сетей и планирование капитальных (текущих) ремонтов</w:t>
      </w:r>
      <w:bookmarkEnd w:id="27"/>
    </w:p>
    <w:p w:rsidR="00B86E59" w:rsidRDefault="00B4522B"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Диагностика состояния тепловых сетей производится на основании гидравлических испытаний тепловых сетей, проводимых ежегодно. По результатам испытания составляется акт проведения испыта</w:t>
      </w:r>
      <w:r w:rsidRPr="009177D6">
        <w:rPr>
          <w:rFonts w:ascii="Times New Roman" w:eastAsia="Times New Roman" w:hAnsi="Times New Roman"/>
          <w:sz w:val="28"/>
          <w:szCs w:val="28"/>
          <w:lang w:eastAsia="ru-RU"/>
        </w:rPr>
        <w:t>н</w:t>
      </w:r>
      <w:r>
        <w:rPr>
          <w:rFonts w:ascii="Times New Roman" w:eastAsia="Times New Roman" w:hAnsi="Times New Roman"/>
          <w:sz w:val="28"/>
          <w:szCs w:val="28"/>
          <w:lang w:eastAsia="ru-RU"/>
        </w:rPr>
        <w:t xml:space="preserve">ий, в котором фиксируется </w:t>
      </w:r>
      <w:r w:rsidR="00A447EA">
        <w:rPr>
          <w:rFonts w:ascii="Times New Roman" w:eastAsia="Times New Roman" w:hAnsi="Times New Roman"/>
          <w:sz w:val="28"/>
          <w:szCs w:val="28"/>
          <w:lang w:eastAsia="ru-RU"/>
        </w:rPr>
        <w:t>все обнаруженные при испытании дефекты на тепловых сетях.</w:t>
      </w:r>
    </w:p>
    <w:p w:rsidR="00A447EA" w:rsidRDefault="00A447EA" w:rsidP="00133F3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Планирование текущих и капитальных ремонтов производится исходя из нормативного срока эксплуатации и межремонтного периода объектов системы теплоснабжения, а также на основании выявленных при гидравлических испытаниях дефектов. </w:t>
      </w:r>
    </w:p>
    <w:p w:rsidR="000650BB" w:rsidRDefault="000650BB" w:rsidP="0036581B">
      <w:pPr>
        <w:pStyle w:val="3"/>
      </w:pPr>
      <w:bookmarkStart w:id="28" w:name="_Toc64206727"/>
      <w:r w:rsidRPr="00150971">
        <w:t>1.3.12</w:t>
      </w:r>
      <w:r w:rsidR="00B16F15">
        <w:t>.</w:t>
      </w:r>
      <w:r w:rsidRPr="00150971">
        <w:t xml:space="preserve">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28"/>
    </w:p>
    <w:p w:rsidR="00B86E59" w:rsidRDefault="00B86E59" w:rsidP="00133F36">
      <w:pPr>
        <w:spacing w:after="0" w:line="240" w:lineRule="auto"/>
        <w:ind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Периодичность испытаний на тепловых сетях:</w:t>
      </w:r>
    </w:p>
    <w:p w:rsidR="00B86E59" w:rsidRDefault="004526D4" w:rsidP="00133F36">
      <w:pPr>
        <w:spacing w:after="0" w:line="240" w:lineRule="auto"/>
        <w:ind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прочность 2 раза в год </w:t>
      </w:r>
      <w:r w:rsidR="00B86E59">
        <w:rPr>
          <w:rFonts w:ascii="Times New Roman" w:eastAsia="Times New Roman" w:hAnsi="Times New Roman"/>
          <w:sz w:val="28"/>
          <w:szCs w:val="28"/>
          <w:lang w:eastAsia="ru-RU"/>
        </w:rPr>
        <w:t>(после отопительного сезона и перед отопительным сезоном);</w:t>
      </w:r>
    </w:p>
    <w:p w:rsidR="00B86E59" w:rsidRDefault="004526D4" w:rsidP="00133F36">
      <w:pPr>
        <w:spacing w:after="0" w:line="240" w:lineRule="auto"/>
        <w:ind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максимальные температуры</w:t>
      </w:r>
      <w:r w:rsidR="005572DB">
        <w:rPr>
          <w:rFonts w:ascii="Times New Roman" w:eastAsia="Times New Roman" w:hAnsi="Times New Roman"/>
          <w:sz w:val="28"/>
          <w:szCs w:val="28"/>
          <w:lang w:eastAsia="ru-RU"/>
        </w:rPr>
        <w:t xml:space="preserve"> – </w:t>
      </w:r>
      <w:r w:rsidR="00B86E59">
        <w:rPr>
          <w:rFonts w:ascii="Times New Roman" w:eastAsia="Times New Roman" w:hAnsi="Times New Roman"/>
          <w:sz w:val="28"/>
          <w:szCs w:val="28"/>
          <w:lang w:eastAsia="ru-RU"/>
        </w:rPr>
        <w:t xml:space="preserve"> 1 раз в 5 лет.</w:t>
      </w:r>
    </w:p>
    <w:p w:rsidR="00B86E59" w:rsidRDefault="00B86E59" w:rsidP="00133F36">
      <w:pPr>
        <w:spacing w:after="0" w:line="240" w:lineRule="auto"/>
        <w:ind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Процедуры летних ремонтов и методы испытаний тепловых сетей соответствуют техническим регламентам и иным обязательным требованиям.</w:t>
      </w:r>
    </w:p>
    <w:p w:rsidR="000650BB" w:rsidRPr="000A2487" w:rsidRDefault="000650BB" w:rsidP="0036581B">
      <w:pPr>
        <w:pStyle w:val="3"/>
      </w:pPr>
      <w:bookmarkStart w:id="29" w:name="_Toc64206728"/>
      <w:r w:rsidRPr="000A2487">
        <w:lastRenderedPageBreak/>
        <w:t>1.3.13</w:t>
      </w:r>
      <w:r w:rsidR="00C62F25">
        <w:t>.</w:t>
      </w:r>
      <w:r w:rsidRPr="000A2487">
        <w:t xml:space="preserve"> Описание нормативов технологических потерь при передаче тепловой энергии (мощности) теплоносителя, включенных в расчет отпущенных тепловой энергии (мощности) и теплоносителя</w:t>
      </w:r>
      <w:bookmarkEnd w:id="29"/>
    </w:p>
    <w:p w:rsidR="005771A5" w:rsidRPr="000A2487" w:rsidRDefault="005771A5" w:rsidP="00133F36">
      <w:pPr>
        <w:spacing w:after="0" w:line="240" w:lineRule="auto"/>
        <w:jc w:val="both"/>
        <w:rPr>
          <w:rFonts w:ascii="Times New Roman" w:eastAsia="Times New Roman" w:hAnsi="Times New Roman"/>
          <w:bCs/>
          <w:sz w:val="28"/>
          <w:szCs w:val="28"/>
          <w:lang w:eastAsia="ru-RU"/>
        </w:rPr>
      </w:pPr>
      <w:r w:rsidRPr="000A2487">
        <w:rPr>
          <w:rFonts w:ascii="Times New Roman" w:eastAsia="Times New Roman" w:hAnsi="Times New Roman"/>
          <w:bCs/>
          <w:sz w:val="28"/>
          <w:szCs w:val="28"/>
          <w:lang w:eastAsia="ru-RU"/>
        </w:rPr>
        <w:tab/>
        <w:t>Технологические потери при передачи тепловой энергии складываются из тепловых потерь через тепловую изоляцию трубопроводов, а также с утечками теплоносителя.</w:t>
      </w:r>
    </w:p>
    <w:p w:rsidR="005771A5" w:rsidRDefault="005771A5" w:rsidP="00133F36">
      <w:pPr>
        <w:spacing w:after="0" w:line="240" w:lineRule="auto"/>
        <w:jc w:val="both"/>
        <w:rPr>
          <w:rFonts w:ascii="Times New Roman" w:eastAsia="Times New Roman" w:hAnsi="Times New Roman"/>
          <w:bCs/>
          <w:sz w:val="28"/>
          <w:szCs w:val="28"/>
          <w:lang w:eastAsia="ru-RU"/>
        </w:rPr>
      </w:pPr>
      <w:r w:rsidRPr="000A2487">
        <w:rPr>
          <w:rFonts w:ascii="Times New Roman" w:eastAsia="Times New Roman" w:hAnsi="Times New Roman"/>
          <w:bCs/>
          <w:sz w:val="28"/>
          <w:szCs w:val="28"/>
          <w:lang w:eastAsia="ru-RU"/>
        </w:rPr>
        <w:tab/>
        <w:t>Расчет нормативов технологических потерь при передачи тепловой энергии (мощности) теплоносителя выполнен согласно приказу Министерства энергетики Российской Федерации от 30</w:t>
      </w:r>
      <w:r w:rsidR="00CD4684">
        <w:rPr>
          <w:rFonts w:ascii="Times New Roman" w:eastAsia="Times New Roman" w:hAnsi="Times New Roman"/>
          <w:bCs/>
          <w:sz w:val="28"/>
          <w:szCs w:val="28"/>
          <w:lang w:eastAsia="ru-RU"/>
        </w:rPr>
        <w:t xml:space="preserve"> декабря </w:t>
      </w:r>
      <w:r w:rsidRPr="000A2487">
        <w:rPr>
          <w:rFonts w:ascii="Times New Roman" w:eastAsia="Times New Roman" w:hAnsi="Times New Roman"/>
          <w:bCs/>
          <w:sz w:val="28"/>
          <w:szCs w:val="28"/>
          <w:lang w:eastAsia="ru-RU"/>
        </w:rPr>
        <w:t>2008 г. №</w:t>
      </w:r>
      <w:r w:rsidR="00CD4684">
        <w:rPr>
          <w:rFonts w:ascii="Times New Roman" w:eastAsia="Times New Roman" w:hAnsi="Times New Roman"/>
          <w:bCs/>
          <w:sz w:val="28"/>
          <w:szCs w:val="28"/>
          <w:lang w:eastAsia="ru-RU"/>
        </w:rPr>
        <w:t xml:space="preserve"> </w:t>
      </w:r>
      <w:r w:rsidRPr="000A2487">
        <w:rPr>
          <w:rFonts w:ascii="Times New Roman" w:eastAsia="Times New Roman" w:hAnsi="Times New Roman"/>
          <w:bCs/>
          <w:sz w:val="28"/>
          <w:szCs w:val="28"/>
          <w:lang w:eastAsia="ru-RU"/>
        </w:rPr>
        <w:t xml:space="preserve">325 </w:t>
      </w:r>
      <w:r w:rsidR="00CD4684">
        <w:rPr>
          <w:rFonts w:ascii="Times New Roman" w:eastAsia="Times New Roman" w:hAnsi="Times New Roman"/>
          <w:bCs/>
          <w:sz w:val="28"/>
          <w:szCs w:val="28"/>
          <w:lang w:eastAsia="ru-RU"/>
        </w:rPr>
        <w:t>«</w:t>
      </w:r>
      <w:r w:rsidRPr="000A2487">
        <w:rPr>
          <w:rFonts w:ascii="Times New Roman" w:eastAsia="Times New Roman" w:hAnsi="Times New Roman"/>
          <w:bCs/>
          <w:sz w:val="28"/>
          <w:szCs w:val="28"/>
          <w:lang w:eastAsia="ru-RU"/>
        </w:rPr>
        <w:t>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r w:rsidR="00CD4684">
        <w:rPr>
          <w:rFonts w:ascii="Times New Roman" w:eastAsia="Times New Roman" w:hAnsi="Times New Roman"/>
          <w:bCs/>
          <w:sz w:val="28"/>
          <w:szCs w:val="28"/>
          <w:lang w:eastAsia="ru-RU"/>
        </w:rPr>
        <w:t>»</w:t>
      </w:r>
      <w:r w:rsidRPr="000A2487">
        <w:rPr>
          <w:rFonts w:ascii="Times New Roman" w:eastAsia="Times New Roman" w:hAnsi="Times New Roman"/>
          <w:bCs/>
          <w:sz w:val="28"/>
          <w:szCs w:val="28"/>
          <w:lang w:eastAsia="ru-RU"/>
        </w:rPr>
        <w:t>.</w:t>
      </w:r>
    </w:p>
    <w:p w:rsidR="000650BB" w:rsidRPr="000A2487" w:rsidRDefault="000650BB" w:rsidP="00133F36">
      <w:pPr>
        <w:spacing w:after="0" w:line="240" w:lineRule="auto"/>
        <w:jc w:val="right"/>
        <w:rPr>
          <w:rFonts w:ascii="Times New Roman" w:eastAsia="Times New Roman" w:hAnsi="Times New Roman"/>
          <w:bCs/>
          <w:sz w:val="28"/>
          <w:szCs w:val="28"/>
          <w:lang w:eastAsia="ru-RU"/>
        </w:rPr>
      </w:pPr>
      <w:r w:rsidRPr="000A2487">
        <w:rPr>
          <w:rFonts w:ascii="Times New Roman" w:eastAsia="Times New Roman" w:hAnsi="Times New Roman"/>
          <w:bCs/>
          <w:sz w:val="28"/>
          <w:szCs w:val="28"/>
          <w:lang w:eastAsia="ru-RU"/>
        </w:rPr>
        <w:t xml:space="preserve">Таблица </w:t>
      </w:r>
      <w:r w:rsidR="0023041E">
        <w:rPr>
          <w:rFonts w:ascii="Times New Roman" w:eastAsia="Times New Roman" w:hAnsi="Times New Roman"/>
          <w:bCs/>
          <w:sz w:val="28"/>
          <w:szCs w:val="28"/>
          <w:lang w:eastAsia="ru-RU"/>
        </w:rPr>
        <w:t>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1843"/>
        <w:gridCol w:w="2018"/>
      </w:tblGrid>
      <w:tr w:rsidR="000A2487" w:rsidRPr="009070AF" w:rsidTr="0094290E">
        <w:tc>
          <w:tcPr>
            <w:tcW w:w="5778" w:type="dxa"/>
            <w:vMerge w:val="restart"/>
            <w:shd w:val="clear" w:color="auto" w:fill="FFFFFF"/>
          </w:tcPr>
          <w:p w:rsidR="000A2487" w:rsidRPr="009070AF" w:rsidRDefault="000A2487" w:rsidP="00133F36">
            <w:pPr>
              <w:spacing w:after="0" w:line="240" w:lineRule="auto"/>
              <w:jc w:val="center"/>
              <w:rPr>
                <w:rFonts w:ascii="Times New Roman" w:eastAsia="Times New Roman" w:hAnsi="Times New Roman"/>
                <w:b/>
                <w:sz w:val="24"/>
                <w:szCs w:val="24"/>
                <w:lang w:eastAsia="ru-RU"/>
              </w:rPr>
            </w:pPr>
            <w:r w:rsidRPr="009070AF">
              <w:rPr>
                <w:rFonts w:ascii="Times New Roman" w:eastAsia="Times New Roman" w:hAnsi="Times New Roman"/>
                <w:b/>
                <w:sz w:val="24"/>
                <w:szCs w:val="24"/>
                <w:lang w:eastAsia="ru-RU"/>
              </w:rPr>
              <w:t>Наименование источника теплоснабжения</w:t>
            </w:r>
          </w:p>
        </w:tc>
        <w:tc>
          <w:tcPr>
            <w:tcW w:w="3861" w:type="dxa"/>
            <w:gridSpan w:val="2"/>
            <w:tcBorders>
              <w:bottom w:val="single" w:sz="4" w:space="0" w:color="auto"/>
            </w:tcBorders>
            <w:shd w:val="clear" w:color="auto" w:fill="FFFFFF"/>
          </w:tcPr>
          <w:p w:rsidR="000A2487" w:rsidRPr="00044738" w:rsidRDefault="000A2487" w:rsidP="00133F36">
            <w:pPr>
              <w:spacing w:after="0" w:line="240" w:lineRule="auto"/>
              <w:jc w:val="center"/>
              <w:rPr>
                <w:rFonts w:ascii="Times New Roman" w:eastAsia="Times New Roman" w:hAnsi="Times New Roman"/>
                <w:b/>
                <w:sz w:val="24"/>
                <w:szCs w:val="24"/>
                <w:lang w:eastAsia="ru-RU"/>
              </w:rPr>
            </w:pPr>
            <w:r w:rsidRPr="00044738">
              <w:rPr>
                <w:rFonts w:ascii="Times New Roman" w:eastAsia="Times New Roman" w:hAnsi="Times New Roman"/>
                <w:b/>
                <w:sz w:val="24"/>
                <w:szCs w:val="24"/>
                <w:lang w:eastAsia="ru-RU"/>
              </w:rPr>
              <w:t>Потери в тепловых сетях</w:t>
            </w:r>
          </w:p>
        </w:tc>
      </w:tr>
      <w:tr w:rsidR="000A2487" w:rsidRPr="009070AF" w:rsidTr="0094290E">
        <w:tc>
          <w:tcPr>
            <w:tcW w:w="5778" w:type="dxa"/>
            <w:vMerge/>
            <w:tcBorders>
              <w:bottom w:val="single" w:sz="4" w:space="0" w:color="auto"/>
            </w:tcBorders>
            <w:shd w:val="clear" w:color="auto" w:fill="FFFFFF"/>
          </w:tcPr>
          <w:p w:rsidR="000A2487" w:rsidRPr="009070AF" w:rsidRDefault="000A2487" w:rsidP="00133F36">
            <w:pPr>
              <w:spacing w:after="0" w:line="240" w:lineRule="auto"/>
              <w:jc w:val="center"/>
              <w:rPr>
                <w:rFonts w:ascii="Times New Roman" w:eastAsia="Times New Roman" w:hAnsi="Times New Roman"/>
                <w:b/>
                <w:sz w:val="24"/>
                <w:szCs w:val="24"/>
                <w:lang w:eastAsia="ru-RU"/>
              </w:rPr>
            </w:pPr>
          </w:p>
        </w:tc>
        <w:tc>
          <w:tcPr>
            <w:tcW w:w="1843" w:type="dxa"/>
            <w:tcBorders>
              <w:bottom w:val="single" w:sz="4" w:space="0" w:color="auto"/>
            </w:tcBorders>
            <w:shd w:val="clear" w:color="auto" w:fill="FFFFFF"/>
            <w:vAlign w:val="center"/>
          </w:tcPr>
          <w:p w:rsidR="000A2487" w:rsidRPr="00044738" w:rsidRDefault="000A2487" w:rsidP="00133F36">
            <w:pPr>
              <w:spacing w:after="0" w:line="240" w:lineRule="auto"/>
              <w:jc w:val="center"/>
              <w:rPr>
                <w:rFonts w:ascii="Times New Roman" w:eastAsia="Times New Roman" w:hAnsi="Times New Roman"/>
                <w:b/>
                <w:sz w:val="24"/>
                <w:szCs w:val="24"/>
                <w:lang w:eastAsia="ru-RU"/>
              </w:rPr>
            </w:pPr>
            <w:r w:rsidRPr="00044738">
              <w:rPr>
                <w:rFonts w:ascii="Times New Roman" w:eastAsia="Times New Roman" w:hAnsi="Times New Roman"/>
                <w:b/>
                <w:sz w:val="24"/>
                <w:szCs w:val="24"/>
                <w:lang w:eastAsia="ru-RU"/>
              </w:rPr>
              <w:t>Гкал/год</w:t>
            </w:r>
          </w:p>
        </w:tc>
        <w:tc>
          <w:tcPr>
            <w:tcW w:w="2018" w:type="dxa"/>
            <w:tcBorders>
              <w:bottom w:val="single" w:sz="4" w:space="0" w:color="auto"/>
            </w:tcBorders>
            <w:shd w:val="clear" w:color="auto" w:fill="FFFFFF"/>
            <w:vAlign w:val="center"/>
          </w:tcPr>
          <w:p w:rsidR="000A2487" w:rsidRPr="00044738" w:rsidRDefault="000A2487" w:rsidP="00133F36">
            <w:pPr>
              <w:spacing w:after="0" w:line="240" w:lineRule="auto"/>
              <w:jc w:val="center"/>
              <w:rPr>
                <w:rFonts w:ascii="Times New Roman" w:eastAsia="Times New Roman" w:hAnsi="Times New Roman"/>
                <w:b/>
                <w:sz w:val="24"/>
                <w:szCs w:val="24"/>
                <w:lang w:eastAsia="ru-RU"/>
              </w:rPr>
            </w:pPr>
            <w:r w:rsidRPr="00044738">
              <w:rPr>
                <w:rFonts w:ascii="Times New Roman" w:eastAsia="Times New Roman" w:hAnsi="Times New Roman"/>
                <w:b/>
                <w:sz w:val="24"/>
                <w:szCs w:val="24"/>
                <w:lang w:eastAsia="ru-RU"/>
              </w:rPr>
              <w:t>%</w:t>
            </w:r>
          </w:p>
        </w:tc>
      </w:tr>
      <w:tr w:rsidR="001944EE" w:rsidRPr="009070AF" w:rsidTr="004B6FFC">
        <w:trPr>
          <w:trHeight w:val="249"/>
        </w:trPr>
        <w:tc>
          <w:tcPr>
            <w:tcW w:w="5778" w:type="dxa"/>
            <w:shd w:val="clear" w:color="auto" w:fill="FFFFFF"/>
            <w:vAlign w:val="center"/>
          </w:tcPr>
          <w:p w:rsidR="001944EE" w:rsidRPr="009070AF" w:rsidRDefault="001944EE" w:rsidP="00133F36">
            <w:pPr>
              <w:spacing w:after="0" w:line="240" w:lineRule="auto"/>
              <w:rPr>
                <w:rFonts w:ascii="Times New Roman" w:hAnsi="Times New Roman"/>
                <w:sz w:val="20"/>
                <w:szCs w:val="20"/>
                <w:lang w:eastAsia="ru-RU"/>
              </w:rPr>
            </w:pPr>
            <w:r w:rsidRPr="009070AF">
              <w:rPr>
                <w:rFonts w:ascii="Times New Roman" w:hAnsi="Times New Roman"/>
                <w:sz w:val="20"/>
                <w:szCs w:val="20"/>
              </w:rPr>
              <w:t xml:space="preserve">Котельная </w:t>
            </w:r>
            <w:r w:rsidR="009070AF" w:rsidRPr="009070AF">
              <w:rPr>
                <w:rFonts w:ascii="Times New Roman" w:hAnsi="Times New Roman"/>
                <w:sz w:val="20"/>
                <w:szCs w:val="20"/>
              </w:rPr>
              <w:t>№ 8</w:t>
            </w:r>
            <w:r w:rsidRPr="009070AF">
              <w:rPr>
                <w:rFonts w:ascii="Times New Roman" w:hAnsi="Times New Roman"/>
                <w:sz w:val="20"/>
                <w:szCs w:val="20"/>
              </w:rPr>
              <w:t xml:space="preserve">  (с.</w:t>
            </w:r>
            <w:r w:rsidR="009070AF" w:rsidRPr="009070AF">
              <w:rPr>
                <w:rFonts w:ascii="Times New Roman" w:hAnsi="Times New Roman"/>
                <w:sz w:val="20"/>
                <w:szCs w:val="20"/>
              </w:rPr>
              <w:t xml:space="preserve"> </w:t>
            </w:r>
            <w:r w:rsidR="002E49EA" w:rsidRPr="009070AF">
              <w:rPr>
                <w:rFonts w:ascii="Times New Roman" w:hAnsi="Times New Roman"/>
                <w:sz w:val="20"/>
                <w:szCs w:val="20"/>
              </w:rPr>
              <w:t>Коноково</w:t>
            </w:r>
            <w:r w:rsidR="009070AF" w:rsidRPr="009070AF">
              <w:rPr>
                <w:rFonts w:ascii="Times New Roman" w:hAnsi="Times New Roman"/>
                <w:sz w:val="20"/>
                <w:szCs w:val="20"/>
              </w:rPr>
              <w:t>, ул. Кали</w:t>
            </w:r>
            <w:r w:rsidRPr="009070AF">
              <w:rPr>
                <w:rFonts w:ascii="Times New Roman" w:hAnsi="Times New Roman"/>
                <w:sz w:val="20"/>
                <w:szCs w:val="20"/>
              </w:rPr>
              <w:t xml:space="preserve">нина, </w:t>
            </w:r>
            <w:r w:rsidR="009070AF" w:rsidRPr="009070AF">
              <w:rPr>
                <w:rFonts w:ascii="Times New Roman" w:hAnsi="Times New Roman"/>
                <w:sz w:val="20"/>
                <w:szCs w:val="20"/>
              </w:rPr>
              <w:t>51</w:t>
            </w:r>
            <w:r w:rsidRPr="009070AF">
              <w:rPr>
                <w:rFonts w:ascii="Times New Roman" w:hAnsi="Times New Roman"/>
                <w:sz w:val="20"/>
                <w:szCs w:val="20"/>
              </w:rPr>
              <w:t>)</w:t>
            </w:r>
          </w:p>
        </w:tc>
        <w:tc>
          <w:tcPr>
            <w:tcW w:w="1843" w:type="dxa"/>
            <w:shd w:val="clear" w:color="auto" w:fill="FFFFFF"/>
            <w:vAlign w:val="center"/>
          </w:tcPr>
          <w:p w:rsidR="001944EE" w:rsidRPr="00044738" w:rsidRDefault="0023041E" w:rsidP="00290A43">
            <w:pPr>
              <w:spacing w:after="0" w:line="240" w:lineRule="auto"/>
              <w:jc w:val="center"/>
              <w:rPr>
                <w:rFonts w:ascii="Times New Roman" w:hAnsi="Times New Roman"/>
                <w:sz w:val="20"/>
                <w:szCs w:val="20"/>
              </w:rPr>
            </w:pPr>
            <w:r w:rsidRPr="00044738">
              <w:rPr>
                <w:rFonts w:ascii="Times New Roman" w:hAnsi="Times New Roman"/>
                <w:sz w:val="20"/>
                <w:szCs w:val="20"/>
              </w:rPr>
              <w:t>15,877</w:t>
            </w:r>
          </w:p>
        </w:tc>
        <w:tc>
          <w:tcPr>
            <w:tcW w:w="2018" w:type="dxa"/>
            <w:shd w:val="clear" w:color="auto" w:fill="FFFFFF"/>
            <w:vAlign w:val="center"/>
          </w:tcPr>
          <w:p w:rsidR="001944EE" w:rsidRPr="00044738" w:rsidRDefault="00044738" w:rsidP="00290A43">
            <w:pPr>
              <w:spacing w:after="0" w:line="240" w:lineRule="auto"/>
              <w:jc w:val="center"/>
              <w:rPr>
                <w:rFonts w:ascii="Times New Roman" w:hAnsi="Times New Roman"/>
                <w:sz w:val="20"/>
                <w:szCs w:val="20"/>
              </w:rPr>
            </w:pPr>
            <w:r w:rsidRPr="00044738">
              <w:rPr>
                <w:rFonts w:ascii="Times New Roman" w:hAnsi="Times New Roman"/>
                <w:sz w:val="20"/>
                <w:szCs w:val="20"/>
              </w:rPr>
              <w:t>4,6</w:t>
            </w:r>
          </w:p>
        </w:tc>
      </w:tr>
      <w:tr w:rsidR="001944EE" w:rsidRPr="009070AF" w:rsidTr="0094290E">
        <w:trPr>
          <w:trHeight w:val="71"/>
        </w:trPr>
        <w:tc>
          <w:tcPr>
            <w:tcW w:w="5778" w:type="dxa"/>
            <w:shd w:val="clear" w:color="auto" w:fill="FFFFFF"/>
            <w:vAlign w:val="center"/>
          </w:tcPr>
          <w:p w:rsidR="001944EE" w:rsidRPr="009070AF" w:rsidRDefault="001944EE" w:rsidP="00133F36">
            <w:pPr>
              <w:spacing w:after="0" w:line="240" w:lineRule="auto"/>
              <w:rPr>
                <w:rFonts w:ascii="Times New Roman" w:hAnsi="Times New Roman"/>
                <w:sz w:val="20"/>
                <w:szCs w:val="20"/>
              </w:rPr>
            </w:pPr>
            <w:r w:rsidRPr="009070AF">
              <w:rPr>
                <w:rFonts w:ascii="Times New Roman" w:hAnsi="Times New Roman"/>
                <w:sz w:val="20"/>
                <w:szCs w:val="20"/>
              </w:rPr>
              <w:t xml:space="preserve">Котельная </w:t>
            </w:r>
            <w:r w:rsidR="009070AF" w:rsidRPr="009070AF">
              <w:rPr>
                <w:rFonts w:ascii="Times New Roman" w:hAnsi="Times New Roman"/>
                <w:sz w:val="20"/>
                <w:szCs w:val="20"/>
              </w:rPr>
              <w:t>№ 12</w:t>
            </w:r>
            <w:r w:rsidRPr="009070AF">
              <w:rPr>
                <w:rFonts w:ascii="Times New Roman" w:hAnsi="Times New Roman"/>
                <w:sz w:val="20"/>
                <w:szCs w:val="20"/>
              </w:rPr>
              <w:t xml:space="preserve"> (с.</w:t>
            </w:r>
            <w:r w:rsidR="009070AF" w:rsidRPr="009070AF">
              <w:rPr>
                <w:rFonts w:ascii="Times New Roman" w:hAnsi="Times New Roman"/>
                <w:sz w:val="20"/>
                <w:szCs w:val="20"/>
              </w:rPr>
              <w:t xml:space="preserve"> </w:t>
            </w:r>
            <w:r w:rsidR="002E49EA" w:rsidRPr="009070AF">
              <w:rPr>
                <w:rFonts w:ascii="Times New Roman" w:hAnsi="Times New Roman"/>
                <w:sz w:val="20"/>
                <w:szCs w:val="20"/>
              </w:rPr>
              <w:t>Коноково</w:t>
            </w:r>
            <w:r w:rsidR="009070AF" w:rsidRPr="009070AF">
              <w:rPr>
                <w:rFonts w:ascii="Times New Roman" w:hAnsi="Times New Roman"/>
                <w:sz w:val="20"/>
                <w:szCs w:val="20"/>
              </w:rPr>
              <w:t>, ул. Российская, 23</w:t>
            </w:r>
            <w:r w:rsidRPr="009070AF">
              <w:rPr>
                <w:rFonts w:ascii="Times New Roman" w:hAnsi="Times New Roman"/>
                <w:sz w:val="20"/>
                <w:szCs w:val="20"/>
              </w:rPr>
              <w:t>)</w:t>
            </w:r>
          </w:p>
        </w:tc>
        <w:tc>
          <w:tcPr>
            <w:tcW w:w="1843" w:type="dxa"/>
            <w:shd w:val="clear" w:color="auto" w:fill="FFFFFF"/>
            <w:vAlign w:val="center"/>
          </w:tcPr>
          <w:p w:rsidR="001944EE" w:rsidRPr="00044738" w:rsidRDefault="0023041E" w:rsidP="00290A43">
            <w:pPr>
              <w:spacing w:after="0" w:line="240" w:lineRule="auto"/>
              <w:jc w:val="center"/>
              <w:rPr>
                <w:rFonts w:ascii="Times New Roman" w:hAnsi="Times New Roman"/>
                <w:sz w:val="20"/>
                <w:szCs w:val="20"/>
              </w:rPr>
            </w:pPr>
            <w:r w:rsidRPr="00044738">
              <w:rPr>
                <w:rFonts w:ascii="Times New Roman" w:hAnsi="Times New Roman"/>
                <w:sz w:val="20"/>
                <w:szCs w:val="20"/>
              </w:rPr>
              <w:t>4,388</w:t>
            </w:r>
          </w:p>
        </w:tc>
        <w:tc>
          <w:tcPr>
            <w:tcW w:w="2018" w:type="dxa"/>
            <w:shd w:val="clear" w:color="auto" w:fill="FFFFFF"/>
            <w:vAlign w:val="center"/>
          </w:tcPr>
          <w:p w:rsidR="001944EE" w:rsidRPr="00044738" w:rsidRDefault="00044738" w:rsidP="00290A43">
            <w:pPr>
              <w:spacing w:after="0" w:line="240" w:lineRule="auto"/>
              <w:jc w:val="center"/>
              <w:rPr>
                <w:rFonts w:ascii="Times New Roman" w:hAnsi="Times New Roman"/>
                <w:sz w:val="20"/>
                <w:szCs w:val="20"/>
              </w:rPr>
            </w:pPr>
            <w:r w:rsidRPr="00044738">
              <w:rPr>
                <w:rFonts w:ascii="Times New Roman" w:hAnsi="Times New Roman"/>
                <w:sz w:val="20"/>
                <w:szCs w:val="20"/>
              </w:rPr>
              <w:t>3,1</w:t>
            </w:r>
          </w:p>
        </w:tc>
      </w:tr>
      <w:tr w:rsidR="001944EE" w:rsidRPr="009070AF" w:rsidTr="0094290E">
        <w:trPr>
          <w:trHeight w:val="71"/>
        </w:trPr>
        <w:tc>
          <w:tcPr>
            <w:tcW w:w="5778" w:type="dxa"/>
            <w:shd w:val="clear" w:color="auto" w:fill="FFFFFF"/>
            <w:vAlign w:val="center"/>
          </w:tcPr>
          <w:p w:rsidR="001944EE" w:rsidRPr="009070AF" w:rsidRDefault="001944EE" w:rsidP="00133F36">
            <w:pPr>
              <w:spacing w:after="0" w:line="240" w:lineRule="auto"/>
              <w:rPr>
                <w:rFonts w:ascii="Times New Roman" w:hAnsi="Times New Roman"/>
                <w:sz w:val="20"/>
                <w:szCs w:val="20"/>
              </w:rPr>
            </w:pPr>
            <w:r w:rsidRPr="009070AF">
              <w:rPr>
                <w:rFonts w:ascii="Times New Roman" w:hAnsi="Times New Roman"/>
                <w:sz w:val="20"/>
                <w:szCs w:val="20"/>
              </w:rPr>
              <w:t xml:space="preserve">Котельная </w:t>
            </w:r>
            <w:r w:rsidR="009070AF" w:rsidRPr="009070AF">
              <w:rPr>
                <w:rFonts w:ascii="Times New Roman" w:hAnsi="Times New Roman"/>
                <w:sz w:val="20"/>
                <w:szCs w:val="20"/>
              </w:rPr>
              <w:t>№ 13</w:t>
            </w:r>
            <w:r w:rsidRPr="009070AF">
              <w:rPr>
                <w:rFonts w:ascii="Times New Roman" w:hAnsi="Times New Roman"/>
                <w:sz w:val="20"/>
                <w:szCs w:val="20"/>
              </w:rPr>
              <w:t xml:space="preserve"> (с.</w:t>
            </w:r>
            <w:r w:rsidR="009070AF" w:rsidRPr="009070AF">
              <w:rPr>
                <w:rFonts w:ascii="Times New Roman" w:hAnsi="Times New Roman"/>
                <w:sz w:val="20"/>
                <w:szCs w:val="20"/>
              </w:rPr>
              <w:t xml:space="preserve"> </w:t>
            </w:r>
            <w:r w:rsidR="002E49EA" w:rsidRPr="009070AF">
              <w:rPr>
                <w:rFonts w:ascii="Times New Roman" w:hAnsi="Times New Roman"/>
                <w:sz w:val="20"/>
                <w:szCs w:val="20"/>
              </w:rPr>
              <w:t>Коноково</w:t>
            </w:r>
            <w:r w:rsidR="009070AF" w:rsidRPr="009070AF">
              <w:rPr>
                <w:rFonts w:ascii="Times New Roman" w:hAnsi="Times New Roman"/>
                <w:sz w:val="20"/>
                <w:szCs w:val="20"/>
              </w:rPr>
              <w:t>,</w:t>
            </w:r>
            <w:r w:rsidRPr="009070AF">
              <w:rPr>
                <w:rFonts w:ascii="Times New Roman" w:hAnsi="Times New Roman"/>
                <w:sz w:val="20"/>
                <w:szCs w:val="20"/>
              </w:rPr>
              <w:t xml:space="preserve"> </w:t>
            </w:r>
            <w:r w:rsidR="009070AF" w:rsidRPr="009070AF">
              <w:rPr>
                <w:rFonts w:ascii="Times New Roman" w:hAnsi="Times New Roman"/>
                <w:sz w:val="20"/>
                <w:szCs w:val="20"/>
              </w:rPr>
              <w:t xml:space="preserve">ул. </w:t>
            </w:r>
            <w:r w:rsidRPr="009070AF">
              <w:rPr>
                <w:rFonts w:ascii="Times New Roman" w:hAnsi="Times New Roman"/>
                <w:sz w:val="20"/>
                <w:szCs w:val="20"/>
              </w:rPr>
              <w:t>Ленина, 4</w:t>
            </w:r>
            <w:r w:rsidR="009070AF" w:rsidRPr="009070AF">
              <w:rPr>
                <w:rFonts w:ascii="Times New Roman" w:hAnsi="Times New Roman"/>
                <w:sz w:val="20"/>
                <w:szCs w:val="20"/>
              </w:rPr>
              <w:t>2</w:t>
            </w:r>
            <w:r w:rsidRPr="009070AF">
              <w:rPr>
                <w:rFonts w:ascii="Times New Roman" w:hAnsi="Times New Roman"/>
                <w:sz w:val="20"/>
                <w:szCs w:val="20"/>
              </w:rPr>
              <w:t>)</w:t>
            </w:r>
          </w:p>
        </w:tc>
        <w:tc>
          <w:tcPr>
            <w:tcW w:w="1843" w:type="dxa"/>
            <w:shd w:val="clear" w:color="auto" w:fill="FFFFFF"/>
            <w:vAlign w:val="center"/>
          </w:tcPr>
          <w:p w:rsidR="001944EE" w:rsidRPr="00044738" w:rsidRDefault="0023041E" w:rsidP="00290A43">
            <w:pPr>
              <w:spacing w:after="0" w:line="240" w:lineRule="auto"/>
              <w:jc w:val="center"/>
              <w:rPr>
                <w:rFonts w:ascii="Times New Roman" w:hAnsi="Times New Roman"/>
                <w:sz w:val="20"/>
                <w:szCs w:val="20"/>
              </w:rPr>
            </w:pPr>
            <w:r w:rsidRPr="00044738">
              <w:rPr>
                <w:rFonts w:ascii="Times New Roman" w:hAnsi="Times New Roman"/>
                <w:sz w:val="20"/>
                <w:szCs w:val="20"/>
              </w:rPr>
              <w:t>6,257</w:t>
            </w:r>
          </w:p>
        </w:tc>
        <w:tc>
          <w:tcPr>
            <w:tcW w:w="2018" w:type="dxa"/>
            <w:shd w:val="clear" w:color="auto" w:fill="FFFFFF"/>
            <w:vAlign w:val="center"/>
          </w:tcPr>
          <w:p w:rsidR="001944EE" w:rsidRPr="00044738" w:rsidRDefault="00044738" w:rsidP="00290A43">
            <w:pPr>
              <w:spacing w:after="0" w:line="240" w:lineRule="auto"/>
              <w:jc w:val="center"/>
              <w:rPr>
                <w:rFonts w:ascii="Times New Roman" w:hAnsi="Times New Roman"/>
                <w:sz w:val="20"/>
                <w:szCs w:val="20"/>
              </w:rPr>
            </w:pPr>
            <w:r w:rsidRPr="00044738">
              <w:rPr>
                <w:rFonts w:ascii="Times New Roman" w:hAnsi="Times New Roman"/>
                <w:sz w:val="20"/>
                <w:szCs w:val="20"/>
              </w:rPr>
              <w:t>2,6</w:t>
            </w:r>
          </w:p>
        </w:tc>
      </w:tr>
    </w:tbl>
    <w:p w:rsidR="00411A8F" w:rsidRPr="00411A8F" w:rsidRDefault="00411A8F" w:rsidP="0036581B">
      <w:pPr>
        <w:pStyle w:val="3"/>
      </w:pPr>
      <w:bookmarkStart w:id="30" w:name="_Toc64206729"/>
      <w:r w:rsidRPr="00411A8F">
        <w:t>1.3.14. Оценка тепловых потерь в тепловых сетях за последние 3 года при отсутствии приборов учета тепловой энергии</w:t>
      </w:r>
      <w:bookmarkEnd w:id="30"/>
    </w:p>
    <w:p w:rsidR="000650BB" w:rsidRPr="00B327E9" w:rsidRDefault="000650BB" w:rsidP="0036581B">
      <w:pPr>
        <w:pStyle w:val="3"/>
      </w:pPr>
      <w:bookmarkStart w:id="31" w:name="_Toc64206730"/>
      <w:r w:rsidRPr="00B327E9">
        <w:t>1.3.15</w:t>
      </w:r>
      <w:r w:rsidR="005572DB">
        <w:t>.</w:t>
      </w:r>
      <w:r w:rsidRPr="00B327E9">
        <w:t xml:space="preserve"> Предписания надзорных органов по запрещению дальнейшей эксплуатации участков тепловой сети и результаты их исполнения</w:t>
      </w:r>
      <w:bookmarkEnd w:id="31"/>
    </w:p>
    <w:p w:rsidR="000650BB" w:rsidRDefault="000650BB" w:rsidP="00133F36">
      <w:pPr>
        <w:spacing w:after="0" w:line="240" w:lineRule="auto"/>
        <w:ind w:firstLine="708"/>
        <w:jc w:val="both"/>
        <w:rPr>
          <w:rFonts w:ascii="Times New Roman" w:eastAsia="Times New Roman" w:hAnsi="Times New Roman"/>
          <w:sz w:val="28"/>
          <w:szCs w:val="28"/>
          <w:lang w:eastAsia="ru-RU"/>
        </w:rPr>
      </w:pPr>
      <w:r w:rsidRPr="0008274C">
        <w:rPr>
          <w:rFonts w:ascii="Times New Roman" w:eastAsia="Times New Roman" w:hAnsi="Times New Roman"/>
          <w:sz w:val="28"/>
          <w:szCs w:val="28"/>
          <w:lang w:eastAsia="ru-RU"/>
        </w:rPr>
        <w:t>Предписания надзорными органами по запрещению дальнейшей эксплуатации участков тепловой сет</w:t>
      </w:r>
      <w:r>
        <w:rPr>
          <w:rFonts w:ascii="Times New Roman" w:eastAsia="Times New Roman" w:hAnsi="Times New Roman"/>
          <w:sz w:val="28"/>
          <w:szCs w:val="28"/>
          <w:lang w:eastAsia="ru-RU"/>
        </w:rPr>
        <w:t>и в 20</w:t>
      </w:r>
      <w:r w:rsidR="00FF2889">
        <w:rPr>
          <w:rFonts w:ascii="Times New Roman" w:eastAsia="Times New Roman" w:hAnsi="Times New Roman"/>
          <w:sz w:val="28"/>
          <w:szCs w:val="28"/>
          <w:lang w:eastAsia="ru-RU"/>
        </w:rPr>
        <w:t>24</w:t>
      </w:r>
      <w:r>
        <w:rPr>
          <w:rFonts w:ascii="Times New Roman" w:eastAsia="Times New Roman" w:hAnsi="Times New Roman"/>
          <w:sz w:val="28"/>
          <w:szCs w:val="28"/>
          <w:lang w:eastAsia="ru-RU"/>
        </w:rPr>
        <w:t>-20</w:t>
      </w:r>
      <w:r w:rsidR="00ED5478">
        <w:rPr>
          <w:rFonts w:ascii="Times New Roman" w:eastAsia="Times New Roman" w:hAnsi="Times New Roman"/>
          <w:sz w:val="28"/>
          <w:szCs w:val="28"/>
          <w:lang w:eastAsia="ru-RU"/>
        </w:rPr>
        <w:t>2</w:t>
      </w:r>
      <w:r w:rsidR="00FF2889">
        <w:rPr>
          <w:rFonts w:ascii="Times New Roman" w:eastAsia="Times New Roman" w:hAnsi="Times New Roman"/>
          <w:sz w:val="28"/>
          <w:szCs w:val="28"/>
          <w:lang w:eastAsia="ru-RU"/>
        </w:rPr>
        <w:t>5</w:t>
      </w:r>
      <w:r w:rsidR="00D64E3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гг. не выдавались.</w:t>
      </w:r>
    </w:p>
    <w:p w:rsidR="000650BB" w:rsidRPr="00B327E9" w:rsidRDefault="000650BB" w:rsidP="0036581B">
      <w:pPr>
        <w:pStyle w:val="3"/>
      </w:pPr>
      <w:bookmarkStart w:id="32" w:name="_Toc64206731"/>
      <w:r w:rsidRPr="00B327E9">
        <w:t>1.3.16</w:t>
      </w:r>
      <w:r w:rsidR="00FF6EA0">
        <w:t>.</w:t>
      </w:r>
      <w:r w:rsidRPr="00B327E9">
        <w:t xml:space="preserve"> Описание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bookmarkEnd w:id="32"/>
    </w:p>
    <w:p w:rsidR="003B3021" w:rsidRPr="00815486" w:rsidRDefault="003B3021" w:rsidP="00133F36">
      <w:pPr>
        <w:spacing w:after="0" w:line="240" w:lineRule="auto"/>
        <w:ind w:firstLine="708"/>
        <w:jc w:val="both"/>
        <w:rPr>
          <w:rFonts w:ascii="Times New Roman" w:hAnsi="Times New Roman"/>
          <w:sz w:val="28"/>
          <w:szCs w:val="28"/>
        </w:rPr>
      </w:pPr>
      <w:r w:rsidRPr="00815486">
        <w:rPr>
          <w:rFonts w:ascii="Times New Roman" w:hAnsi="Times New Roman"/>
          <w:sz w:val="28"/>
          <w:szCs w:val="28"/>
        </w:rPr>
        <w:t>Для присоединения теплопотребляющих систем к водяным тепловым сетям используются две принципиально отличные схемы — зависимая и независимая. При зависимой схеме присоединения вода из тепловой сети поступает непосредственно в системы абонентов. При независимой схеме вода из сети поступает в теплообменный аппарат, где нагревает вторичный теплоноситель, используемый в системах.</w:t>
      </w:r>
    </w:p>
    <w:p w:rsidR="007C2543" w:rsidRDefault="003B3021" w:rsidP="00133F36">
      <w:pPr>
        <w:spacing w:after="0" w:line="240" w:lineRule="auto"/>
        <w:ind w:firstLine="708"/>
        <w:jc w:val="both"/>
        <w:rPr>
          <w:rFonts w:ascii="Times New Roman" w:hAnsi="Times New Roman"/>
          <w:sz w:val="28"/>
          <w:szCs w:val="28"/>
        </w:rPr>
      </w:pPr>
      <w:r w:rsidRPr="00815486">
        <w:rPr>
          <w:rFonts w:ascii="Times New Roman" w:hAnsi="Times New Roman"/>
          <w:sz w:val="28"/>
          <w:szCs w:val="28"/>
        </w:rPr>
        <w:t xml:space="preserve">Все существующие зоны теплоснабжения, построенные в шестидесятых годах работают по зависимой схеме, что объясняется небольшими затратами при оборудовании абонентских вводов. </w:t>
      </w:r>
    </w:p>
    <w:p w:rsidR="003B3021" w:rsidRPr="00815486" w:rsidRDefault="003B3021" w:rsidP="00133F36">
      <w:pPr>
        <w:spacing w:after="0" w:line="240" w:lineRule="auto"/>
        <w:ind w:firstLine="708"/>
        <w:jc w:val="both"/>
        <w:rPr>
          <w:rFonts w:ascii="Times New Roman" w:hAnsi="Times New Roman"/>
          <w:sz w:val="28"/>
          <w:szCs w:val="28"/>
        </w:rPr>
      </w:pPr>
      <w:r w:rsidRPr="00815486">
        <w:rPr>
          <w:rFonts w:ascii="Times New Roman" w:hAnsi="Times New Roman"/>
          <w:sz w:val="28"/>
          <w:szCs w:val="28"/>
        </w:rPr>
        <w:t>Этим обусловлен выбор температурного графика</w:t>
      </w:r>
      <w:r w:rsidR="007C2543">
        <w:rPr>
          <w:rFonts w:ascii="Times New Roman" w:hAnsi="Times New Roman"/>
          <w:sz w:val="28"/>
          <w:szCs w:val="28"/>
        </w:rPr>
        <w:t xml:space="preserve"> (95/70 </w:t>
      </w:r>
      <w:r w:rsidR="007C2543" w:rsidRPr="007C2543">
        <w:rPr>
          <w:rFonts w:ascii="Times New Roman" w:hAnsi="Times New Roman"/>
          <w:sz w:val="28"/>
          <w:szCs w:val="28"/>
          <w:vertAlign w:val="superscript"/>
        </w:rPr>
        <w:t>0</w:t>
      </w:r>
      <w:r w:rsidR="007C2543" w:rsidRPr="00815486">
        <w:rPr>
          <w:rFonts w:ascii="Times New Roman" w:hAnsi="Times New Roman"/>
          <w:sz w:val="28"/>
          <w:szCs w:val="28"/>
        </w:rPr>
        <w:t>С</w:t>
      </w:r>
      <w:r w:rsidR="007C2543">
        <w:rPr>
          <w:rFonts w:ascii="Times New Roman" w:hAnsi="Times New Roman"/>
          <w:sz w:val="28"/>
          <w:szCs w:val="28"/>
        </w:rPr>
        <w:t xml:space="preserve">) </w:t>
      </w:r>
      <w:r w:rsidRPr="00815486">
        <w:rPr>
          <w:rFonts w:ascii="Times New Roman" w:hAnsi="Times New Roman"/>
          <w:sz w:val="28"/>
          <w:szCs w:val="28"/>
        </w:rPr>
        <w:t>теплоснабжения. Гидравлический режим теплоснабжения постоянен, температура прямой и обратной сетевой воды является функцией температуры наружного воздуха</w:t>
      </w:r>
      <w:r w:rsidR="00C2577F">
        <w:rPr>
          <w:rFonts w:ascii="Times New Roman" w:hAnsi="Times New Roman"/>
          <w:sz w:val="28"/>
          <w:szCs w:val="28"/>
        </w:rPr>
        <w:t>.</w:t>
      </w:r>
      <w:r w:rsidRPr="00815486">
        <w:rPr>
          <w:rFonts w:ascii="Times New Roman" w:hAnsi="Times New Roman"/>
          <w:sz w:val="28"/>
          <w:szCs w:val="28"/>
        </w:rPr>
        <w:t xml:space="preserve"> </w:t>
      </w:r>
    </w:p>
    <w:p w:rsidR="000650BB" w:rsidRDefault="000650BB" w:rsidP="0036581B">
      <w:pPr>
        <w:pStyle w:val="3"/>
      </w:pPr>
      <w:bookmarkStart w:id="33" w:name="_Toc64206732"/>
      <w:r w:rsidRPr="00B327E9">
        <w:t>1.3.17</w:t>
      </w:r>
      <w:r w:rsidR="00FF6EA0">
        <w:t>.</w:t>
      </w:r>
      <w:r w:rsidRPr="00B327E9">
        <w:t xml:space="preserve"> Сведения о наличии коммерческого приборного учета тепловой энергии, отпущенной из тепловых сетей потребителям, и анализ планов по установке </w:t>
      </w:r>
      <w:r w:rsidRPr="00B327E9">
        <w:lastRenderedPageBreak/>
        <w:t xml:space="preserve">приборов учета тепловой энергии и </w:t>
      </w:r>
      <w:r w:rsidRPr="0013338F">
        <w:t>теплоносителя</w:t>
      </w:r>
      <w:bookmarkEnd w:id="33"/>
    </w:p>
    <w:p w:rsidR="001F540F" w:rsidRDefault="001F540F" w:rsidP="00133F36">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Приборы коммерческого учета тепловой энергии, отпущенной из тепловых сетей котельных </w:t>
      </w:r>
      <w:r w:rsidR="002E49EA">
        <w:rPr>
          <w:rFonts w:ascii="Times New Roman" w:hAnsi="Times New Roman"/>
          <w:color w:val="000000"/>
          <w:sz w:val="28"/>
          <w:szCs w:val="28"/>
        </w:rPr>
        <w:t xml:space="preserve">Коноковского </w:t>
      </w:r>
      <w:r w:rsidR="00C402FA">
        <w:rPr>
          <w:rFonts w:ascii="Times New Roman" w:hAnsi="Times New Roman"/>
          <w:color w:val="000000"/>
          <w:sz w:val="28"/>
          <w:szCs w:val="28"/>
        </w:rPr>
        <w:t>сельского поселения</w:t>
      </w:r>
      <w:r>
        <w:rPr>
          <w:rFonts w:ascii="Times New Roman" w:hAnsi="Times New Roman"/>
          <w:color w:val="000000"/>
          <w:sz w:val="28"/>
          <w:szCs w:val="28"/>
        </w:rPr>
        <w:t xml:space="preserve"> </w:t>
      </w:r>
      <w:r w:rsidRPr="00F25251">
        <w:rPr>
          <w:rFonts w:ascii="Times New Roman" w:hAnsi="Times New Roman"/>
          <w:color w:val="000000"/>
          <w:sz w:val="28"/>
          <w:szCs w:val="28"/>
        </w:rPr>
        <w:t>установлены:</w:t>
      </w:r>
    </w:p>
    <w:p w:rsidR="00044738" w:rsidRDefault="00044738" w:rsidP="00044738">
      <w:pPr>
        <w:spacing w:after="0" w:line="240" w:lineRule="auto"/>
        <w:ind w:firstLine="708"/>
        <w:jc w:val="right"/>
        <w:rPr>
          <w:rFonts w:ascii="Times New Roman" w:hAnsi="Times New Roman"/>
          <w:color w:val="000000"/>
          <w:sz w:val="28"/>
          <w:szCs w:val="28"/>
        </w:rPr>
      </w:pPr>
      <w:r>
        <w:rPr>
          <w:rFonts w:ascii="Times New Roman" w:hAnsi="Times New Roman"/>
          <w:color w:val="000000"/>
          <w:sz w:val="28"/>
          <w:szCs w:val="28"/>
        </w:rPr>
        <w:t>Таблица 11</w:t>
      </w:r>
    </w:p>
    <w:tbl>
      <w:tblPr>
        <w:tblpPr w:leftFromText="180" w:rightFromText="180" w:vertAnchor="text" w:horzAnchor="margin" w:tblpXSpec="center" w:tblpY="73"/>
        <w:tblW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tblGrid>
      <w:tr w:rsidR="00761D84" w:rsidRPr="000561BE" w:rsidTr="00037AE6">
        <w:trPr>
          <w:trHeight w:hRule="exact" w:val="360"/>
        </w:trPr>
        <w:tc>
          <w:tcPr>
            <w:tcW w:w="5637" w:type="dxa"/>
            <w:vAlign w:val="center"/>
          </w:tcPr>
          <w:p w:rsidR="00761D84" w:rsidRPr="00CC5F76" w:rsidRDefault="00761D84" w:rsidP="00133F36">
            <w:pPr>
              <w:spacing w:after="0" w:line="240" w:lineRule="auto"/>
              <w:jc w:val="center"/>
              <w:rPr>
                <w:rFonts w:ascii="Times New Roman" w:hAnsi="Times New Roman"/>
                <w:b/>
                <w:sz w:val="20"/>
                <w:szCs w:val="20"/>
              </w:rPr>
            </w:pPr>
            <w:bookmarkStart w:id="34" w:name="_Hlk59908724"/>
            <w:r w:rsidRPr="00CC5F76">
              <w:rPr>
                <w:rFonts w:ascii="Times New Roman" w:eastAsia="Times New Roman" w:hAnsi="Times New Roman"/>
                <w:b/>
                <w:sz w:val="20"/>
                <w:szCs w:val="20"/>
                <w:lang w:eastAsia="ru-RU"/>
              </w:rPr>
              <w:t xml:space="preserve">Котельная </w:t>
            </w:r>
            <w:r w:rsidR="007C3DE2">
              <w:rPr>
                <w:rFonts w:ascii="Times New Roman" w:eastAsia="Times New Roman" w:hAnsi="Times New Roman"/>
                <w:b/>
                <w:sz w:val="20"/>
                <w:szCs w:val="20"/>
                <w:lang w:eastAsia="ru-RU"/>
              </w:rPr>
              <w:t>№ 8</w:t>
            </w:r>
            <w:r w:rsidRPr="00CC5F76">
              <w:rPr>
                <w:rFonts w:ascii="Times New Roman" w:eastAsia="Times New Roman" w:hAnsi="Times New Roman"/>
                <w:b/>
                <w:sz w:val="20"/>
                <w:szCs w:val="20"/>
                <w:lang w:eastAsia="ru-RU"/>
              </w:rPr>
              <w:t xml:space="preserve">(с. </w:t>
            </w:r>
            <w:r w:rsidR="002E49EA">
              <w:rPr>
                <w:rFonts w:ascii="Times New Roman" w:eastAsia="Times New Roman" w:hAnsi="Times New Roman"/>
                <w:b/>
                <w:sz w:val="20"/>
                <w:szCs w:val="20"/>
                <w:lang w:eastAsia="ru-RU"/>
              </w:rPr>
              <w:t>Коноково</w:t>
            </w:r>
            <w:r w:rsidRPr="00CC5F76">
              <w:rPr>
                <w:rFonts w:ascii="Times New Roman" w:eastAsia="Times New Roman" w:hAnsi="Times New Roman"/>
                <w:b/>
                <w:sz w:val="20"/>
                <w:szCs w:val="20"/>
                <w:lang w:eastAsia="ru-RU"/>
              </w:rPr>
              <w:t xml:space="preserve">, ул. </w:t>
            </w:r>
            <w:r w:rsidR="00E10D0A">
              <w:rPr>
                <w:rFonts w:ascii="Times New Roman" w:eastAsia="Times New Roman" w:hAnsi="Times New Roman"/>
                <w:b/>
                <w:sz w:val="20"/>
                <w:szCs w:val="20"/>
                <w:lang w:eastAsia="ru-RU"/>
              </w:rPr>
              <w:t>Кали</w:t>
            </w:r>
            <w:r w:rsidRPr="00CC5F76">
              <w:rPr>
                <w:rFonts w:ascii="Times New Roman" w:eastAsia="Times New Roman" w:hAnsi="Times New Roman"/>
                <w:b/>
                <w:sz w:val="20"/>
                <w:szCs w:val="20"/>
                <w:lang w:eastAsia="ru-RU"/>
              </w:rPr>
              <w:t xml:space="preserve">нина, </w:t>
            </w:r>
            <w:r w:rsidR="00E10D0A">
              <w:rPr>
                <w:rFonts w:ascii="Times New Roman" w:eastAsia="Times New Roman" w:hAnsi="Times New Roman"/>
                <w:b/>
                <w:sz w:val="20"/>
                <w:szCs w:val="20"/>
                <w:lang w:eastAsia="ru-RU"/>
              </w:rPr>
              <w:t>51</w:t>
            </w:r>
            <w:r w:rsidRPr="00CC5F76">
              <w:rPr>
                <w:rFonts w:ascii="Times New Roman" w:eastAsia="Times New Roman" w:hAnsi="Times New Roman"/>
                <w:b/>
                <w:sz w:val="20"/>
                <w:szCs w:val="20"/>
                <w:lang w:eastAsia="ru-RU"/>
              </w:rPr>
              <w:t>)</w:t>
            </w:r>
            <w:bookmarkEnd w:id="34"/>
          </w:p>
        </w:tc>
      </w:tr>
      <w:tr w:rsidR="00761D84" w:rsidRPr="000561BE" w:rsidTr="00037AE6">
        <w:trPr>
          <w:trHeight w:hRule="exact" w:val="329"/>
        </w:trPr>
        <w:tc>
          <w:tcPr>
            <w:tcW w:w="5637" w:type="dxa"/>
            <w:vAlign w:val="center"/>
          </w:tcPr>
          <w:p w:rsidR="00761D84" w:rsidRPr="00CC5F76" w:rsidRDefault="00761D84" w:rsidP="00133F36">
            <w:pPr>
              <w:spacing w:after="0" w:line="240" w:lineRule="auto"/>
              <w:rPr>
                <w:rFonts w:ascii="Times New Roman" w:hAnsi="Times New Roman"/>
                <w:bCs/>
                <w:i/>
                <w:sz w:val="20"/>
                <w:szCs w:val="20"/>
              </w:rPr>
            </w:pPr>
            <w:r w:rsidRPr="00CC5F76">
              <w:rPr>
                <w:rFonts w:ascii="Times New Roman" w:hAnsi="Times New Roman"/>
                <w:bCs/>
                <w:i/>
                <w:sz w:val="20"/>
                <w:szCs w:val="20"/>
              </w:rPr>
              <w:t>Бюджетные организации</w:t>
            </w:r>
          </w:p>
        </w:tc>
      </w:tr>
      <w:tr w:rsidR="00761D84" w:rsidRPr="008741DF" w:rsidTr="00037AE6">
        <w:trPr>
          <w:trHeight w:hRule="exact" w:val="329"/>
        </w:trPr>
        <w:tc>
          <w:tcPr>
            <w:tcW w:w="5637" w:type="dxa"/>
            <w:vAlign w:val="center"/>
          </w:tcPr>
          <w:p w:rsidR="00761D84" w:rsidRPr="00CC5F76" w:rsidRDefault="00E10D0A" w:rsidP="00133F36">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Сельский дом культуры </w:t>
            </w:r>
          </w:p>
        </w:tc>
      </w:tr>
      <w:tr w:rsidR="00761D84" w:rsidRPr="008741DF" w:rsidTr="00037AE6">
        <w:trPr>
          <w:trHeight w:hRule="exact" w:val="329"/>
        </w:trPr>
        <w:tc>
          <w:tcPr>
            <w:tcW w:w="5637" w:type="dxa"/>
            <w:vAlign w:val="center"/>
          </w:tcPr>
          <w:p w:rsidR="00761D84" w:rsidRPr="00CC5F76" w:rsidRDefault="00E10D0A" w:rsidP="00133F36">
            <w:pPr>
              <w:spacing w:after="0" w:line="240" w:lineRule="auto"/>
              <w:rPr>
                <w:rFonts w:ascii="Times New Roman" w:hAnsi="Times New Roman"/>
                <w:sz w:val="20"/>
                <w:szCs w:val="20"/>
              </w:rPr>
            </w:pPr>
            <w:r>
              <w:rPr>
                <w:rFonts w:ascii="Times New Roman" w:hAnsi="Times New Roman"/>
                <w:sz w:val="20"/>
                <w:szCs w:val="20"/>
              </w:rPr>
              <w:t>МКУ «КПЦБ»</w:t>
            </w:r>
          </w:p>
        </w:tc>
      </w:tr>
      <w:tr w:rsidR="00761D84" w:rsidTr="00037AE6">
        <w:trPr>
          <w:trHeight w:hRule="exact" w:val="467"/>
        </w:trPr>
        <w:tc>
          <w:tcPr>
            <w:tcW w:w="5637" w:type="dxa"/>
            <w:vAlign w:val="center"/>
          </w:tcPr>
          <w:p w:rsidR="00761D84" w:rsidRPr="00CC5F76" w:rsidRDefault="00761D84" w:rsidP="00133F36">
            <w:pPr>
              <w:spacing w:after="0" w:line="240" w:lineRule="auto"/>
              <w:jc w:val="center"/>
              <w:rPr>
                <w:rFonts w:ascii="Times New Roman" w:hAnsi="Times New Roman"/>
                <w:sz w:val="20"/>
                <w:szCs w:val="20"/>
              </w:rPr>
            </w:pPr>
            <w:r w:rsidRPr="00CC5F76">
              <w:rPr>
                <w:rFonts w:ascii="Times New Roman" w:hAnsi="Times New Roman"/>
                <w:b/>
                <w:sz w:val="20"/>
                <w:szCs w:val="20"/>
              </w:rPr>
              <w:t xml:space="preserve">Котельная </w:t>
            </w:r>
            <w:r w:rsidR="00E10D0A">
              <w:rPr>
                <w:rFonts w:ascii="Times New Roman" w:hAnsi="Times New Roman"/>
                <w:b/>
                <w:sz w:val="20"/>
                <w:szCs w:val="20"/>
              </w:rPr>
              <w:t>№ 13</w:t>
            </w:r>
            <w:r w:rsidRPr="00CC5F76">
              <w:rPr>
                <w:rFonts w:ascii="Times New Roman" w:hAnsi="Times New Roman"/>
                <w:b/>
                <w:sz w:val="20"/>
                <w:szCs w:val="20"/>
              </w:rPr>
              <w:t xml:space="preserve"> (с. </w:t>
            </w:r>
            <w:r w:rsidR="002E49EA">
              <w:rPr>
                <w:rFonts w:ascii="Times New Roman" w:hAnsi="Times New Roman"/>
                <w:b/>
                <w:sz w:val="20"/>
                <w:szCs w:val="20"/>
              </w:rPr>
              <w:t>Коноково</w:t>
            </w:r>
            <w:r w:rsidRPr="00CC5F76">
              <w:rPr>
                <w:rFonts w:ascii="Times New Roman" w:hAnsi="Times New Roman"/>
                <w:b/>
                <w:sz w:val="20"/>
                <w:szCs w:val="20"/>
              </w:rPr>
              <w:t>, ул. Ленина, 4</w:t>
            </w:r>
            <w:r w:rsidR="00E10D0A">
              <w:rPr>
                <w:rFonts w:ascii="Times New Roman" w:hAnsi="Times New Roman"/>
                <w:b/>
                <w:sz w:val="20"/>
                <w:szCs w:val="20"/>
              </w:rPr>
              <w:t>2</w:t>
            </w:r>
            <w:r w:rsidRPr="00CC5F76">
              <w:rPr>
                <w:rFonts w:ascii="Times New Roman" w:hAnsi="Times New Roman"/>
                <w:b/>
                <w:sz w:val="20"/>
                <w:szCs w:val="20"/>
              </w:rPr>
              <w:t xml:space="preserve"> )</w:t>
            </w:r>
          </w:p>
        </w:tc>
      </w:tr>
      <w:tr w:rsidR="008A4728" w:rsidTr="00037AE6">
        <w:trPr>
          <w:trHeight w:hRule="exact" w:val="467"/>
        </w:trPr>
        <w:tc>
          <w:tcPr>
            <w:tcW w:w="5637" w:type="dxa"/>
            <w:vAlign w:val="center"/>
          </w:tcPr>
          <w:p w:rsidR="008A4728" w:rsidRPr="00CC5F76" w:rsidRDefault="008A4728" w:rsidP="00133F36">
            <w:pPr>
              <w:spacing w:after="0" w:line="240" w:lineRule="auto"/>
              <w:rPr>
                <w:rFonts w:ascii="Times New Roman" w:hAnsi="Times New Roman"/>
                <w:i/>
                <w:sz w:val="20"/>
                <w:szCs w:val="20"/>
              </w:rPr>
            </w:pPr>
            <w:r w:rsidRPr="00CC5F76">
              <w:rPr>
                <w:rFonts w:ascii="Times New Roman" w:hAnsi="Times New Roman"/>
                <w:i/>
                <w:sz w:val="20"/>
                <w:szCs w:val="20"/>
              </w:rPr>
              <w:t>Бюджетные организации:</w:t>
            </w:r>
          </w:p>
        </w:tc>
      </w:tr>
      <w:tr w:rsidR="008A4728" w:rsidTr="00037AE6">
        <w:trPr>
          <w:trHeight w:hRule="exact" w:val="467"/>
        </w:trPr>
        <w:tc>
          <w:tcPr>
            <w:tcW w:w="5637" w:type="dxa"/>
            <w:vAlign w:val="center"/>
          </w:tcPr>
          <w:p w:rsidR="008A4728" w:rsidRPr="00CC5F76" w:rsidRDefault="008A4728" w:rsidP="00133F36">
            <w:pPr>
              <w:spacing w:after="0" w:line="240" w:lineRule="auto"/>
              <w:rPr>
                <w:rFonts w:ascii="Times New Roman" w:hAnsi="Times New Roman"/>
                <w:sz w:val="20"/>
                <w:szCs w:val="20"/>
                <w:lang w:eastAsia="ru-RU"/>
              </w:rPr>
            </w:pPr>
            <w:r w:rsidRPr="00CC5F76">
              <w:rPr>
                <w:rFonts w:ascii="Times New Roman" w:hAnsi="Times New Roman"/>
                <w:sz w:val="20"/>
                <w:szCs w:val="20"/>
              </w:rPr>
              <w:t xml:space="preserve">МБДОУ детсад № 3 </w:t>
            </w:r>
            <w:r w:rsidR="00195DF0">
              <w:rPr>
                <w:rFonts w:ascii="Times New Roman" w:hAnsi="Times New Roman"/>
                <w:sz w:val="20"/>
                <w:szCs w:val="20"/>
              </w:rPr>
              <w:t>ул. Ленина,</w:t>
            </w:r>
            <w:r w:rsidRPr="00CC5F76">
              <w:rPr>
                <w:rFonts w:ascii="Times New Roman" w:hAnsi="Times New Roman"/>
                <w:sz w:val="20"/>
                <w:szCs w:val="20"/>
              </w:rPr>
              <w:t xml:space="preserve"> </w:t>
            </w:r>
            <w:r w:rsidR="00195DF0">
              <w:rPr>
                <w:rFonts w:ascii="Times New Roman" w:hAnsi="Times New Roman"/>
                <w:sz w:val="20"/>
                <w:szCs w:val="20"/>
              </w:rPr>
              <w:t>42</w:t>
            </w:r>
          </w:p>
        </w:tc>
      </w:tr>
    </w:tbl>
    <w:p w:rsidR="001F540F" w:rsidRPr="00CC5F76" w:rsidRDefault="001F540F" w:rsidP="00133F36">
      <w:pPr>
        <w:spacing w:after="0" w:line="240" w:lineRule="auto"/>
        <w:ind w:firstLine="708"/>
        <w:jc w:val="both"/>
        <w:rPr>
          <w:rFonts w:ascii="Times New Roman" w:hAnsi="Times New Roman"/>
          <w:color w:val="000000"/>
          <w:sz w:val="24"/>
          <w:szCs w:val="24"/>
        </w:rPr>
      </w:pPr>
      <w:r w:rsidRPr="00CC5F76">
        <w:rPr>
          <w:rFonts w:ascii="Times New Roman" w:hAnsi="Times New Roman"/>
          <w:color w:val="000000"/>
          <w:sz w:val="24"/>
          <w:szCs w:val="24"/>
        </w:rPr>
        <w:t>Утвержденные планы по установке приборов учета тепловой энергии отсутствуют</w:t>
      </w:r>
      <w:r w:rsidR="00CD4684" w:rsidRPr="00CC5F76">
        <w:rPr>
          <w:rFonts w:ascii="Times New Roman" w:hAnsi="Times New Roman"/>
          <w:color w:val="000000"/>
          <w:sz w:val="24"/>
          <w:szCs w:val="24"/>
        </w:rPr>
        <w:t>.</w:t>
      </w:r>
    </w:p>
    <w:p w:rsidR="008E470F" w:rsidRPr="00CC5F76" w:rsidRDefault="008E470F" w:rsidP="00133F36">
      <w:pPr>
        <w:suppressAutoHyphens/>
        <w:spacing w:after="0" w:line="240" w:lineRule="auto"/>
        <w:jc w:val="center"/>
        <w:rPr>
          <w:rFonts w:ascii="Times New Roman" w:eastAsia="Times New Roman" w:hAnsi="Times New Roman"/>
          <w:b/>
          <w:sz w:val="24"/>
          <w:szCs w:val="24"/>
          <w:lang w:eastAsia="zh-CN"/>
        </w:rPr>
      </w:pPr>
      <w:r w:rsidRPr="00CC5F76">
        <w:rPr>
          <w:rFonts w:ascii="Times New Roman" w:eastAsia="Times New Roman" w:hAnsi="Times New Roman"/>
          <w:b/>
          <w:sz w:val="24"/>
          <w:szCs w:val="24"/>
          <w:lang w:eastAsia="zh-CN"/>
        </w:rPr>
        <w:t>Список абонентов</w:t>
      </w:r>
    </w:p>
    <w:p w:rsidR="007573E9" w:rsidRPr="00CC5F76" w:rsidRDefault="007573E9" w:rsidP="00133F36">
      <w:pPr>
        <w:suppressAutoHyphens/>
        <w:spacing w:after="0" w:line="240" w:lineRule="auto"/>
        <w:jc w:val="right"/>
        <w:rPr>
          <w:rFonts w:ascii="Times New Roman" w:eastAsia="Times New Roman" w:hAnsi="Times New Roman"/>
          <w:sz w:val="24"/>
          <w:szCs w:val="24"/>
          <w:lang w:eastAsia="zh-CN"/>
        </w:rPr>
      </w:pPr>
      <w:r w:rsidRPr="00CC5F76">
        <w:rPr>
          <w:rFonts w:ascii="Times New Roman" w:eastAsia="Times New Roman" w:hAnsi="Times New Roman"/>
          <w:sz w:val="24"/>
          <w:szCs w:val="24"/>
          <w:lang w:eastAsia="zh-CN"/>
        </w:rPr>
        <w:t>Таблица 1</w:t>
      </w:r>
      <w:r w:rsidR="00044738">
        <w:rPr>
          <w:rFonts w:ascii="Times New Roman" w:eastAsia="Times New Roman" w:hAnsi="Times New Roman"/>
          <w:sz w:val="24"/>
          <w:szCs w:val="24"/>
          <w:lang w:eastAsia="zh-CN"/>
        </w:rPr>
        <w:t>2</w:t>
      </w:r>
    </w:p>
    <w:tbl>
      <w:tblPr>
        <w:tblpPr w:leftFromText="180" w:rightFromText="180" w:vertAnchor="text" w:horzAnchor="page" w:tblpX="2008" w:tblpY="37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43"/>
        <w:gridCol w:w="2977"/>
        <w:gridCol w:w="2126"/>
      </w:tblGrid>
      <w:tr w:rsidR="000B6C24" w:rsidRPr="00761D84" w:rsidTr="00433FAF">
        <w:trPr>
          <w:trHeight w:hRule="exact" w:val="360"/>
        </w:trPr>
        <w:tc>
          <w:tcPr>
            <w:tcW w:w="534" w:type="dxa"/>
          </w:tcPr>
          <w:p w:rsidR="000B6C24" w:rsidRPr="00037AE6" w:rsidRDefault="000B6C24"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w:t>
            </w:r>
            <w:r w:rsidR="00433FAF" w:rsidRPr="00037AE6">
              <w:rPr>
                <w:rFonts w:ascii="Times New Roman" w:eastAsia="Times New Roman" w:hAnsi="Times New Roman"/>
                <w:b/>
                <w:sz w:val="20"/>
                <w:szCs w:val="20"/>
                <w:lang w:eastAsia="ru-RU"/>
              </w:rPr>
              <w:t xml:space="preserve"> </w:t>
            </w:r>
            <w:r w:rsidRPr="00037AE6">
              <w:rPr>
                <w:rFonts w:ascii="Times New Roman" w:eastAsia="Times New Roman" w:hAnsi="Times New Roman"/>
                <w:b/>
                <w:sz w:val="20"/>
                <w:szCs w:val="20"/>
                <w:lang w:eastAsia="ru-RU"/>
              </w:rPr>
              <w:t xml:space="preserve"> п/п</w:t>
            </w:r>
          </w:p>
        </w:tc>
        <w:tc>
          <w:tcPr>
            <w:tcW w:w="3543" w:type="dxa"/>
          </w:tcPr>
          <w:p w:rsidR="000B6C24" w:rsidRPr="00037AE6" w:rsidRDefault="00433FAF"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Наименование объекта</w:t>
            </w:r>
          </w:p>
        </w:tc>
        <w:tc>
          <w:tcPr>
            <w:tcW w:w="2977" w:type="dxa"/>
          </w:tcPr>
          <w:p w:rsidR="000B6C24" w:rsidRPr="00037AE6" w:rsidRDefault="00433FAF"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Адрес</w:t>
            </w:r>
          </w:p>
        </w:tc>
        <w:tc>
          <w:tcPr>
            <w:tcW w:w="2126" w:type="dxa"/>
          </w:tcPr>
          <w:p w:rsidR="000B6C24" w:rsidRPr="00037AE6" w:rsidRDefault="00433FAF"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Ф.И.О.</w:t>
            </w:r>
          </w:p>
        </w:tc>
      </w:tr>
      <w:tr w:rsidR="00433FAF" w:rsidRPr="00761D84" w:rsidTr="001562E4">
        <w:trPr>
          <w:trHeight w:hRule="exact" w:val="213"/>
        </w:trPr>
        <w:tc>
          <w:tcPr>
            <w:tcW w:w="534" w:type="dxa"/>
          </w:tcPr>
          <w:p w:rsidR="00433FAF" w:rsidRPr="00037AE6" w:rsidRDefault="00433FAF" w:rsidP="00133F36">
            <w:pPr>
              <w:spacing w:after="0" w:line="240" w:lineRule="auto"/>
              <w:jc w:val="center"/>
              <w:rPr>
                <w:rFonts w:ascii="Times New Roman" w:eastAsia="Times New Roman" w:hAnsi="Times New Roman"/>
                <w:b/>
                <w:sz w:val="20"/>
                <w:szCs w:val="20"/>
                <w:lang w:eastAsia="ru-RU"/>
              </w:rPr>
            </w:pPr>
          </w:p>
        </w:tc>
        <w:tc>
          <w:tcPr>
            <w:tcW w:w="8646" w:type="dxa"/>
            <w:gridSpan w:val="3"/>
          </w:tcPr>
          <w:p w:rsidR="00433FAF" w:rsidRPr="00037AE6" w:rsidRDefault="00433FAF"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Котельная</w:t>
            </w:r>
            <w:r w:rsidR="007931D6">
              <w:rPr>
                <w:rFonts w:ascii="Times New Roman" w:eastAsia="Times New Roman" w:hAnsi="Times New Roman"/>
                <w:b/>
                <w:sz w:val="20"/>
                <w:szCs w:val="20"/>
                <w:lang w:eastAsia="ru-RU"/>
              </w:rPr>
              <w:t xml:space="preserve"> № 8</w:t>
            </w:r>
            <w:r w:rsidRPr="00037AE6">
              <w:rPr>
                <w:rFonts w:ascii="Times New Roman" w:eastAsia="Times New Roman" w:hAnsi="Times New Roman"/>
                <w:b/>
                <w:sz w:val="20"/>
                <w:szCs w:val="20"/>
                <w:lang w:eastAsia="ru-RU"/>
              </w:rPr>
              <w:t xml:space="preserve"> (</w:t>
            </w:r>
            <w:r w:rsidR="007931D6">
              <w:rPr>
                <w:rFonts w:ascii="Times New Roman" w:eastAsia="Times New Roman" w:hAnsi="Times New Roman"/>
                <w:b/>
                <w:sz w:val="20"/>
                <w:szCs w:val="20"/>
                <w:lang w:eastAsia="ru-RU"/>
              </w:rPr>
              <w:t>с</w:t>
            </w:r>
            <w:r w:rsidRPr="00037AE6">
              <w:rPr>
                <w:rFonts w:ascii="Times New Roman" w:eastAsia="Times New Roman" w:hAnsi="Times New Roman"/>
                <w:b/>
                <w:sz w:val="20"/>
                <w:szCs w:val="20"/>
                <w:lang w:eastAsia="ru-RU"/>
              </w:rPr>
              <w:t xml:space="preserve">. </w:t>
            </w:r>
            <w:r w:rsidR="002E49EA">
              <w:rPr>
                <w:rFonts w:ascii="Times New Roman" w:eastAsia="Times New Roman" w:hAnsi="Times New Roman"/>
                <w:b/>
                <w:sz w:val="20"/>
                <w:szCs w:val="20"/>
                <w:lang w:eastAsia="ru-RU"/>
              </w:rPr>
              <w:t>Коноково</w:t>
            </w:r>
            <w:r w:rsidRPr="00037AE6">
              <w:rPr>
                <w:rFonts w:ascii="Times New Roman" w:eastAsia="Times New Roman" w:hAnsi="Times New Roman"/>
                <w:b/>
                <w:sz w:val="20"/>
                <w:szCs w:val="20"/>
                <w:lang w:eastAsia="ru-RU"/>
              </w:rPr>
              <w:t xml:space="preserve">, ул. </w:t>
            </w:r>
            <w:r w:rsidR="007931D6">
              <w:rPr>
                <w:rFonts w:ascii="Times New Roman" w:eastAsia="Times New Roman" w:hAnsi="Times New Roman"/>
                <w:b/>
                <w:sz w:val="20"/>
                <w:szCs w:val="20"/>
                <w:lang w:eastAsia="ru-RU"/>
              </w:rPr>
              <w:t>Калинина, 51</w:t>
            </w:r>
            <w:r w:rsidRPr="00037AE6">
              <w:rPr>
                <w:rFonts w:ascii="Times New Roman" w:eastAsia="Times New Roman" w:hAnsi="Times New Roman"/>
                <w:b/>
                <w:sz w:val="20"/>
                <w:szCs w:val="20"/>
                <w:lang w:eastAsia="ru-RU"/>
              </w:rPr>
              <w:t>)</w:t>
            </w:r>
          </w:p>
        </w:tc>
      </w:tr>
      <w:tr w:rsidR="000B6C24" w:rsidRPr="00761D84" w:rsidTr="001562E4">
        <w:trPr>
          <w:trHeight w:hRule="exact" w:val="287"/>
        </w:trPr>
        <w:tc>
          <w:tcPr>
            <w:tcW w:w="534" w:type="dxa"/>
          </w:tcPr>
          <w:p w:rsidR="000B6C24" w:rsidRPr="00037AE6" w:rsidRDefault="000B6C24" w:rsidP="00133F36">
            <w:pPr>
              <w:spacing w:after="0" w:line="240" w:lineRule="auto"/>
              <w:rPr>
                <w:rFonts w:ascii="Times New Roman" w:hAnsi="Times New Roman"/>
                <w:sz w:val="20"/>
                <w:szCs w:val="20"/>
                <w:u w:val="single"/>
              </w:rPr>
            </w:pPr>
          </w:p>
        </w:tc>
        <w:tc>
          <w:tcPr>
            <w:tcW w:w="3543" w:type="dxa"/>
          </w:tcPr>
          <w:p w:rsidR="000B6C24" w:rsidRPr="00037AE6" w:rsidRDefault="000B6C24" w:rsidP="00133F36">
            <w:pPr>
              <w:spacing w:after="0" w:line="240" w:lineRule="auto"/>
              <w:rPr>
                <w:rFonts w:ascii="Times New Roman" w:hAnsi="Times New Roman"/>
                <w:b/>
                <w:i/>
                <w:sz w:val="20"/>
                <w:szCs w:val="20"/>
                <w:u w:val="single"/>
              </w:rPr>
            </w:pPr>
            <w:r w:rsidRPr="00037AE6">
              <w:rPr>
                <w:rFonts w:ascii="Times New Roman" w:hAnsi="Times New Roman"/>
                <w:b/>
                <w:i/>
                <w:sz w:val="20"/>
                <w:szCs w:val="20"/>
                <w:u w:val="single"/>
              </w:rPr>
              <w:t>Бюджетные организации</w:t>
            </w:r>
          </w:p>
        </w:tc>
        <w:tc>
          <w:tcPr>
            <w:tcW w:w="2977" w:type="dxa"/>
          </w:tcPr>
          <w:p w:rsidR="000B6C24" w:rsidRPr="00037AE6" w:rsidRDefault="000B6C24" w:rsidP="00133F36">
            <w:pPr>
              <w:spacing w:after="0" w:line="240" w:lineRule="auto"/>
              <w:rPr>
                <w:rFonts w:ascii="Times New Roman" w:hAnsi="Times New Roman"/>
                <w:b/>
                <w:i/>
                <w:sz w:val="20"/>
                <w:szCs w:val="20"/>
                <w:u w:val="single"/>
              </w:rPr>
            </w:pPr>
          </w:p>
        </w:tc>
        <w:tc>
          <w:tcPr>
            <w:tcW w:w="2126" w:type="dxa"/>
          </w:tcPr>
          <w:p w:rsidR="000B6C24" w:rsidRPr="00037AE6" w:rsidRDefault="000B6C24" w:rsidP="00133F36">
            <w:pPr>
              <w:spacing w:after="0" w:line="240" w:lineRule="auto"/>
              <w:rPr>
                <w:rFonts w:ascii="Times New Roman" w:hAnsi="Times New Roman"/>
                <w:b/>
                <w:i/>
                <w:sz w:val="20"/>
                <w:szCs w:val="20"/>
                <w:u w:val="single"/>
              </w:rPr>
            </w:pPr>
          </w:p>
        </w:tc>
      </w:tr>
      <w:tr w:rsidR="00523F57" w:rsidRPr="008741DF" w:rsidTr="00433FAF">
        <w:trPr>
          <w:trHeight w:hRule="exact" w:val="329"/>
        </w:trPr>
        <w:tc>
          <w:tcPr>
            <w:tcW w:w="534" w:type="dxa"/>
          </w:tcPr>
          <w:p w:rsidR="00523F57" w:rsidRPr="00037AE6" w:rsidRDefault="004B6FFC" w:rsidP="00133F36">
            <w:pPr>
              <w:spacing w:after="0" w:line="240" w:lineRule="auto"/>
              <w:rPr>
                <w:rFonts w:ascii="Times New Roman" w:hAnsi="Times New Roman"/>
                <w:sz w:val="20"/>
                <w:szCs w:val="20"/>
                <w:u w:val="single"/>
                <w:lang w:eastAsia="ru-RU"/>
              </w:rPr>
            </w:pPr>
            <w:r>
              <w:rPr>
                <w:rFonts w:ascii="Times New Roman" w:hAnsi="Times New Roman"/>
                <w:sz w:val="20"/>
                <w:szCs w:val="20"/>
                <w:u w:val="single"/>
                <w:lang w:eastAsia="ru-RU"/>
              </w:rPr>
              <w:t>1</w:t>
            </w:r>
          </w:p>
        </w:tc>
        <w:tc>
          <w:tcPr>
            <w:tcW w:w="3543" w:type="dxa"/>
          </w:tcPr>
          <w:p w:rsidR="00523F57" w:rsidRPr="00037AE6" w:rsidRDefault="007931D6" w:rsidP="00133F36">
            <w:pPr>
              <w:spacing w:after="0" w:line="240" w:lineRule="auto"/>
              <w:rPr>
                <w:rFonts w:ascii="Times New Roman" w:hAnsi="Times New Roman"/>
                <w:sz w:val="20"/>
                <w:szCs w:val="20"/>
                <w:lang w:eastAsia="ru-RU"/>
              </w:rPr>
            </w:pPr>
            <w:r>
              <w:rPr>
                <w:rFonts w:ascii="Times New Roman" w:hAnsi="Times New Roman"/>
                <w:sz w:val="20"/>
                <w:szCs w:val="20"/>
                <w:lang w:eastAsia="ru-RU"/>
              </w:rPr>
              <w:t>Сельский дом культуры</w:t>
            </w:r>
          </w:p>
        </w:tc>
        <w:tc>
          <w:tcPr>
            <w:tcW w:w="2977" w:type="dxa"/>
          </w:tcPr>
          <w:p w:rsidR="00523F57" w:rsidRPr="00037AE6" w:rsidRDefault="00523F57" w:rsidP="00133F36">
            <w:pPr>
              <w:spacing w:after="0" w:line="240" w:lineRule="auto"/>
              <w:rPr>
                <w:rFonts w:ascii="Times New Roman" w:hAnsi="Times New Roman"/>
                <w:sz w:val="20"/>
                <w:szCs w:val="20"/>
                <w:lang w:eastAsia="ru-RU"/>
              </w:rPr>
            </w:pPr>
            <w:r w:rsidRPr="00037AE6">
              <w:rPr>
                <w:rFonts w:ascii="Times New Roman" w:hAnsi="Times New Roman"/>
                <w:sz w:val="20"/>
                <w:szCs w:val="20"/>
                <w:lang w:eastAsia="ru-RU"/>
              </w:rPr>
              <w:t>ул.</w:t>
            </w:r>
            <w:r w:rsidR="007931D6">
              <w:rPr>
                <w:rFonts w:ascii="Times New Roman" w:hAnsi="Times New Roman"/>
                <w:sz w:val="20"/>
                <w:szCs w:val="20"/>
                <w:lang w:eastAsia="ru-RU"/>
              </w:rPr>
              <w:t>Калинина, 51</w:t>
            </w:r>
          </w:p>
        </w:tc>
        <w:tc>
          <w:tcPr>
            <w:tcW w:w="2126" w:type="dxa"/>
          </w:tcPr>
          <w:p w:rsidR="00523F57" w:rsidRPr="00037AE6" w:rsidRDefault="00523F57" w:rsidP="00133F36">
            <w:pPr>
              <w:spacing w:after="0" w:line="240" w:lineRule="auto"/>
              <w:rPr>
                <w:rFonts w:ascii="Times New Roman" w:hAnsi="Times New Roman"/>
                <w:sz w:val="20"/>
                <w:szCs w:val="20"/>
              </w:rPr>
            </w:pPr>
            <w:r w:rsidRPr="00037AE6">
              <w:rPr>
                <w:rFonts w:ascii="Times New Roman" w:hAnsi="Times New Roman"/>
                <w:sz w:val="20"/>
                <w:szCs w:val="20"/>
              </w:rPr>
              <w:t>-</w:t>
            </w:r>
          </w:p>
        </w:tc>
      </w:tr>
      <w:tr w:rsidR="00523F57" w:rsidRPr="008741DF" w:rsidTr="001562E4">
        <w:trPr>
          <w:trHeight w:hRule="exact" w:val="226"/>
        </w:trPr>
        <w:tc>
          <w:tcPr>
            <w:tcW w:w="534" w:type="dxa"/>
          </w:tcPr>
          <w:p w:rsidR="00523F57" w:rsidRPr="00037AE6" w:rsidRDefault="007931D6" w:rsidP="00133F36">
            <w:pPr>
              <w:spacing w:after="0" w:line="240" w:lineRule="auto"/>
              <w:rPr>
                <w:rFonts w:ascii="Times New Roman" w:hAnsi="Times New Roman"/>
                <w:sz w:val="20"/>
                <w:szCs w:val="20"/>
                <w:u w:val="single"/>
              </w:rPr>
            </w:pPr>
            <w:r>
              <w:rPr>
                <w:rFonts w:ascii="Times New Roman" w:hAnsi="Times New Roman"/>
                <w:sz w:val="20"/>
                <w:szCs w:val="20"/>
                <w:u w:val="single"/>
              </w:rPr>
              <w:t>2</w:t>
            </w:r>
          </w:p>
        </w:tc>
        <w:tc>
          <w:tcPr>
            <w:tcW w:w="3543" w:type="dxa"/>
          </w:tcPr>
          <w:p w:rsidR="00523F57" w:rsidRPr="00037AE6" w:rsidRDefault="007931D6" w:rsidP="00133F36">
            <w:pPr>
              <w:spacing w:after="0" w:line="240" w:lineRule="auto"/>
              <w:rPr>
                <w:rFonts w:ascii="Times New Roman" w:hAnsi="Times New Roman"/>
                <w:sz w:val="20"/>
                <w:szCs w:val="20"/>
              </w:rPr>
            </w:pPr>
            <w:r>
              <w:rPr>
                <w:rFonts w:ascii="Times New Roman" w:hAnsi="Times New Roman"/>
                <w:sz w:val="20"/>
                <w:szCs w:val="20"/>
              </w:rPr>
              <w:t>МКУ «КПЦБ»</w:t>
            </w:r>
          </w:p>
        </w:tc>
        <w:tc>
          <w:tcPr>
            <w:tcW w:w="2977" w:type="dxa"/>
          </w:tcPr>
          <w:p w:rsidR="00523F57" w:rsidRPr="00037AE6" w:rsidRDefault="00523F57" w:rsidP="00133F36">
            <w:pPr>
              <w:spacing w:after="0" w:line="240" w:lineRule="auto"/>
              <w:rPr>
                <w:rFonts w:ascii="Times New Roman" w:hAnsi="Times New Roman"/>
                <w:sz w:val="20"/>
                <w:szCs w:val="20"/>
              </w:rPr>
            </w:pPr>
            <w:r w:rsidRPr="00037AE6">
              <w:rPr>
                <w:rFonts w:ascii="Times New Roman" w:hAnsi="Times New Roman"/>
                <w:sz w:val="20"/>
                <w:szCs w:val="20"/>
              </w:rPr>
              <w:t>ул</w:t>
            </w:r>
            <w:r w:rsidRPr="001562E4">
              <w:rPr>
                <w:rFonts w:ascii="Times New Roman" w:hAnsi="Times New Roman"/>
                <w:sz w:val="20"/>
                <w:szCs w:val="20"/>
              </w:rPr>
              <w:t>.</w:t>
            </w:r>
            <w:r w:rsidR="007931D6" w:rsidRPr="001562E4">
              <w:rPr>
                <w:rFonts w:ascii="Times New Roman" w:hAnsi="Times New Roman"/>
                <w:sz w:val="20"/>
                <w:szCs w:val="20"/>
              </w:rPr>
              <w:t xml:space="preserve"> </w:t>
            </w:r>
            <w:r w:rsidR="001562E4" w:rsidRPr="001562E4">
              <w:rPr>
                <w:rFonts w:ascii="Times New Roman" w:hAnsi="Times New Roman"/>
                <w:sz w:val="20"/>
                <w:szCs w:val="20"/>
              </w:rPr>
              <w:t>Калинина, 51</w:t>
            </w:r>
          </w:p>
        </w:tc>
        <w:tc>
          <w:tcPr>
            <w:tcW w:w="2126" w:type="dxa"/>
          </w:tcPr>
          <w:p w:rsidR="00523F57" w:rsidRPr="00037AE6" w:rsidRDefault="00523F57" w:rsidP="00133F36">
            <w:pPr>
              <w:spacing w:after="0" w:line="240" w:lineRule="auto"/>
              <w:rPr>
                <w:rFonts w:ascii="Times New Roman" w:hAnsi="Times New Roman"/>
                <w:sz w:val="20"/>
                <w:szCs w:val="20"/>
              </w:rPr>
            </w:pPr>
            <w:r w:rsidRPr="00037AE6">
              <w:rPr>
                <w:rFonts w:ascii="Times New Roman" w:hAnsi="Times New Roman"/>
                <w:sz w:val="20"/>
                <w:szCs w:val="20"/>
              </w:rPr>
              <w:t>-</w:t>
            </w:r>
          </w:p>
        </w:tc>
      </w:tr>
      <w:tr w:rsidR="00F50440" w:rsidRPr="00A14BFF" w:rsidTr="001562E4">
        <w:trPr>
          <w:trHeight w:hRule="exact" w:val="273"/>
        </w:trPr>
        <w:tc>
          <w:tcPr>
            <w:tcW w:w="9180" w:type="dxa"/>
            <w:gridSpan w:val="4"/>
            <w:vAlign w:val="center"/>
          </w:tcPr>
          <w:p w:rsidR="00F50440" w:rsidRPr="00037AE6" w:rsidRDefault="007931D6" w:rsidP="00133F36">
            <w:pPr>
              <w:spacing w:after="0" w:line="240" w:lineRule="auto"/>
              <w:jc w:val="center"/>
              <w:rPr>
                <w:rFonts w:ascii="Times New Roman" w:hAnsi="Times New Roman"/>
                <w:b/>
                <w:sz w:val="20"/>
                <w:szCs w:val="20"/>
              </w:rPr>
            </w:pPr>
            <w:r>
              <w:rPr>
                <w:rFonts w:ascii="Times New Roman" w:hAnsi="Times New Roman"/>
                <w:b/>
                <w:sz w:val="20"/>
                <w:szCs w:val="20"/>
              </w:rPr>
              <w:t>Котельная № 12</w:t>
            </w:r>
            <w:r w:rsidR="00F50440" w:rsidRPr="00037AE6">
              <w:rPr>
                <w:rFonts w:ascii="Times New Roman" w:hAnsi="Times New Roman"/>
                <w:b/>
                <w:sz w:val="20"/>
                <w:szCs w:val="20"/>
              </w:rPr>
              <w:t xml:space="preserve"> (с</w:t>
            </w:r>
            <w:r>
              <w:rPr>
                <w:rFonts w:ascii="Times New Roman" w:hAnsi="Times New Roman"/>
                <w:b/>
                <w:sz w:val="20"/>
                <w:szCs w:val="20"/>
              </w:rPr>
              <w:t>.</w:t>
            </w:r>
            <w:r w:rsidR="00F50440" w:rsidRPr="00037AE6">
              <w:rPr>
                <w:rFonts w:ascii="Times New Roman" w:hAnsi="Times New Roman"/>
                <w:b/>
                <w:sz w:val="20"/>
                <w:szCs w:val="20"/>
              </w:rPr>
              <w:t xml:space="preserve"> </w:t>
            </w:r>
            <w:r w:rsidR="002E49EA">
              <w:rPr>
                <w:rFonts w:ascii="Times New Roman" w:hAnsi="Times New Roman"/>
                <w:b/>
                <w:sz w:val="20"/>
                <w:szCs w:val="20"/>
              </w:rPr>
              <w:t>Коноково</w:t>
            </w:r>
            <w:r w:rsidR="00F50440" w:rsidRPr="00037AE6">
              <w:rPr>
                <w:rFonts w:ascii="Times New Roman" w:hAnsi="Times New Roman"/>
                <w:b/>
                <w:sz w:val="20"/>
                <w:szCs w:val="20"/>
              </w:rPr>
              <w:t xml:space="preserve">, ул. </w:t>
            </w:r>
            <w:r>
              <w:rPr>
                <w:rFonts w:ascii="Times New Roman" w:hAnsi="Times New Roman"/>
                <w:b/>
                <w:sz w:val="20"/>
                <w:szCs w:val="20"/>
              </w:rPr>
              <w:t>Российская, 23</w:t>
            </w:r>
            <w:r w:rsidR="00F50440" w:rsidRPr="00037AE6">
              <w:rPr>
                <w:rFonts w:ascii="Times New Roman" w:hAnsi="Times New Roman"/>
                <w:b/>
                <w:sz w:val="20"/>
                <w:szCs w:val="20"/>
              </w:rPr>
              <w:t xml:space="preserve"> )</w:t>
            </w:r>
          </w:p>
        </w:tc>
      </w:tr>
      <w:tr w:rsidR="000B6C24" w:rsidRPr="004B506B" w:rsidTr="001562E4">
        <w:trPr>
          <w:trHeight w:hRule="exact" w:val="292"/>
        </w:trPr>
        <w:tc>
          <w:tcPr>
            <w:tcW w:w="534" w:type="dxa"/>
            <w:vAlign w:val="center"/>
          </w:tcPr>
          <w:p w:rsidR="000B6C24" w:rsidRPr="00037AE6" w:rsidRDefault="000B6C24" w:rsidP="00133F36">
            <w:pPr>
              <w:spacing w:after="0" w:line="240" w:lineRule="auto"/>
              <w:rPr>
                <w:rFonts w:ascii="Times New Roman" w:hAnsi="Times New Roman"/>
                <w:sz w:val="20"/>
                <w:szCs w:val="20"/>
                <w:u w:val="single"/>
              </w:rPr>
            </w:pPr>
          </w:p>
        </w:tc>
        <w:tc>
          <w:tcPr>
            <w:tcW w:w="3543" w:type="dxa"/>
            <w:vAlign w:val="center"/>
          </w:tcPr>
          <w:p w:rsidR="000B6C24" w:rsidRPr="00037AE6" w:rsidRDefault="000B6C24" w:rsidP="00133F36">
            <w:pPr>
              <w:spacing w:after="0" w:line="240" w:lineRule="auto"/>
              <w:rPr>
                <w:rFonts w:ascii="Times New Roman" w:hAnsi="Times New Roman"/>
                <w:b/>
                <w:i/>
                <w:sz w:val="20"/>
                <w:szCs w:val="20"/>
              </w:rPr>
            </w:pPr>
            <w:r w:rsidRPr="00037AE6">
              <w:rPr>
                <w:rFonts w:ascii="Times New Roman" w:hAnsi="Times New Roman"/>
                <w:b/>
                <w:i/>
                <w:sz w:val="20"/>
                <w:szCs w:val="20"/>
              </w:rPr>
              <w:t>Бюджетные организации:</w:t>
            </w:r>
          </w:p>
        </w:tc>
        <w:tc>
          <w:tcPr>
            <w:tcW w:w="2977" w:type="dxa"/>
            <w:vAlign w:val="center"/>
          </w:tcPr>
          <w:p w:rsidR="000B6C24" w:rsidRPr="00037AE6" w:rsidRDefault="000B6C24" w:rsidP="00133F36">
            <w:pPr>
              <w:spacing w:after="0" w:line="240" w:lineRule="auto"/>
              <w:rPr>
                <w:rFonts w:ascii="Times New Roman" w:hAnsi="Times New Roman"/>
                <w:i/>
                <w:sz w:val="20"/>
                <w:szCs w:val="20"/>
              </w:rPr>
            </w:pPr>
          </w:p>
        </w:tc>
        <w:tc>
          <w:tcPr>
            <w:tcW w:w="2126" w:type="dxa"/>
          </w:tcPr>
          <w:p w:rsidR="000B6C24" w:rsidRPr="00037AE6" w:rsidRDefault="000B6C24" w:rsidP="00133F36">
            <w:pPr>
              <w:spacing w:after="0" w:line="240" w:lineRule="auto"/>
              <w:rPr>
                <w:rFonts w:ascii="Times New Roman" w:hAnsi="Times New Roman"/>
                <w:i/>
                <w:sz w:val="20"/>
                <w:szCs w:val="20"/>
              </w:rPr>
            </w:pPr>
          </w:p>
        </w:tc>
      </w:tr>
      <w:tr w:rsidR="00AF3944" w:rsidRPr="004B506B" w:rsidTr="001562E4">
        <w:trPr>
          <w:trHeight w:hRule="exact" w:val="279"/>
        </w:trPr>
        <w:tc>
          <w:tcPr>
            <w:tcW w:w="534" w:type="dxa"/>
            <w:vAlign w:val="center"/>
          </w:tcPr>
          <w:p w:rsidR="00AF3944" w:rsidRPr="00037AE6" w:rsidRDefault="001562E4" w:rsidP="00133F36">
            <w:pPr>
              <w:spacing w:after="0" w:line="240" w:lineRule="auto"/>
              <w:rPr>
                <w:rFonts w:ascii="Times New Roman" w:hAnsi="Times New Roman"/>
                <w:sz w:val="20"/>
                <w:szCs w:val="20"/>
                <w:u w:val="single"/>
              </w:rPr>
            </w:pPr>
            <w:r>
              <w:rPr>
                <w:rFonts w:ascii="Times New Roman" w:hAnsi="Times New Roman"/>
                <w:sz w:val="20"/>
                <w:szCs w:val="20"/>
                <w:u w:val="single"/>
              </w:rPr>
              <w:t>3</w:t>
            </w:r>
          </w:p>
        </w:tc>
        <w:tc>
          <w:tcPr>
            <w:tcW w:w="3543" w:type="dxa"/>
            <w:vAlign w:val="center"/>
          </w:tcPr>
          <w:p w:rsidR="00AF3944" w:rsidRPr="00037AE6" w:rsidRDefault="00AF3944" w:rsidP="00133F36">
            <w:pPr>
              <w:spacing w:after="0" w:line="240" w:lineRule="auto"/>
              <w:rPr>
                <w:rFonts w:ascii="Times New Roman" w:hAnsi="Times New Roman"/>
                <w:sz w:val="20"/>
                <w:szCs w:val="20"/>
                <w:lang w:eastAsia="ru-RU"/>
              </w:rPr>
            </w:pPr>
            <w:r w:rsidRPr="00037AE6">
              <w:rPr>
                <w:rFonts w:ascii="Times New Roman" w:hAnsi="Times New Roman"/>
                <w:sz w:val="20"/>
                <w:szCs w:val="20"/>
              </w:rPr>
              <w:t xml:space="preserve"> </w:t>
            </w:r>
            <w:r w:rsidR="001562E4">
              <w:rPr>
                <w:rFonts w:ascii="Times New Roman" w:hAnsi="Times New Roman"/>
                <w:sz w:val="20"/>
                <w:szCs w:val="20"/>
              </w:rPr>
              <w:t>Детский сад № 21</w:t>
            </w:r>
          </w:p>
        </w:tc>
        <w:tc>
          <w:tcPr>
            <w:tcW w:w="2977" w:type="dxa"/>
            <w:vAlign w:val="center"/>
          </w:tcPr>
          <w:p w:rsidR="00AF3944" w:rsidRPr="00037AE6" w:rsidRDefault="001562E4" w:rsidP="00133F36">
            <w:pPr>
              <w:spacing w:after="0" w:line="240" w:lineRule="auto"/>
              <w:rPr>
                <w:rFonts w:ascii="Times New Roman" w:hAnsi="Times New Roman"/>
                <w:sz w:val="20"/>
                <w:szCs w:val="20"/>
              </w:rPr>
            </w:pPr>
            <w:r>
              <w:rPr>
                <w:rFonts w:ascii="Times New Roman" w:hAnsi="Times New Roman"/>
                <w:sz w:val="20"/>
                <w:szCs w:val="20"/>
              </w:rPr>
              <w:t>ул. Российская, 23</w:t>
            </w:r>
          </w:p>
        </w:tc>
        <w:tc>
          <w:tcPr>
            <w:tcW w:w="2126" w:type="dxa"/>
          </w:tcPr>
          <w:p w:rsidR="00AF3944" w:rsidRPr="00037AE6" w:rsidRDefault="00AF3944" w:rsidP="00133F36">
            <w:pPr>
              <w:spacing w:after="0" w:line="240" w:lineRule="auto"/>
              <w:jc w:val="center"/>
              <w:rPr>
                <w:rFonts w:ascii="Times New Roman" w:hAnsi="Times New Roman"/>
                <w:sz w:val="20"/>
                <w:szCs w:val="20"/>
              </w:rPr>
            </w:pPr>
            <w:r w:rsidRPr="00037AE6">
              <w:rPr>
                <w:rFonts w:ascii="Times New Roman" w:hAnsi="Times New Roman"/>
                <w:sz w:val="20"/>
                <w:szCs w:val="20"/>
              </w:rPr>
              <w:t>-</w:t>
            </w:r>
          </w:p>
        </w:tc>
      </w:tr>
      <w:tr w:rsidR="00F50440" w:rsidRPr="004B506B" w:rsidTr="001562E4">
        <w:trPr>
          <w:trHeight w:hRule="exact" w:val="230"/>
        </w:trPr>
        <w:tc>
          <w:tcPr>
            <w:tcW w:w="9180" w:type="dxa"/>
            <w:gridSpan w:val="4"/>
            <w:tcBorders>
              <w:bottom w:val="single" w:sz="4" w:space="0" w:color="auto"/>
            </w:tcBorders>
            <w:vAlign w:val="center"/>
          </w:tcPr>
          <w:p w:rsidR="00F50440" w:rsidRPr="00037AE6" w:rsidRDefault="00F50440" w:rsidP="00133F36">
            <w:pPr>
              <w:spacing w:after="0" w:line="240" w:lineRule="auto"/>
              <w:jc w:val="center"/>
              <w:rPr>
                <w:rFonts w:ascii="Times New Roman" w:hAnsi="Times New Roman"/>
                <w:b/>
                <w:sz w:val="20"/>
                <w:szCs w:val="20"/>
              </w:rPr>
            </w:pPr>
            <w:r w:rsidRPr="00037AE6">
              <w:rPr>
                <w:rFonts w:ascii="Times New Roman" w:hAnsi="Times New Roman"/>
                <w:b/>
                <w:sz w:val="20"/>
                <w:szCs w:val="20"/>
              </w:rPr>
              <w:t xml:space="preserve">Котельная </w:t>
            </w:r>
            <w:r w:rsidR="001562E4">
              <w:rPr>
                <w:rFonts w:ascii="Times New Roman" w:hAnsi="Times New Roman"/>
                <w:b/>
                <w:sz w:val="20"/>
                <w:szCs w:val="20"/>
              </w:rPr>
              <w:t>№ 13</w:t>
            </w:r>
            <w:r w:rsidRPr="00037AE6">
              <w:rPr>
                <w:rFonts w:ascii="Times New Roman" w:hAnsi="Times New Roman"/>
                <w:b/>
                <w:sz w:val="20"/>
                <w:szCs w:val="20"/>
              </w:rPr>
              <w:t xml:space="preserve"> (с. </w:t>
            </w:r>
            <w:r w:rsidR="002E49EA">
              <w:rPr>
                <w:rFonts w:ascii="Times New Roman" w:hAnsi="Times New Roman"/>
                <w:b/>
                <w:sz w:val="20"/>
                <w:szCs w:val="20"/>
              </w:rPr>
              <w:t>Коноково</w:t>
            </w:r>
            <w:r w:rsidRPr="00037AE6">
              <w:rPr>
                <w:rFonts w:ascii="Times New Roman" w:hAnsi="Times New Roman"/>
                <w:b/>
                <w:sz w:val="20"/>
                <w:szCs w:val="20"/>
              </w:rPr>
              <w:t>, ул. Ленина, 4</w:t>
            </w:r>
            <w:r w:rsidR="001562E4">
              <w:rPr>
                <w:rFonts w:ascii="Times New Roman" w:hAnsi="Times New Roman"/>
                <w:b/>
                <w:sz w:val="20"/>
                <w:szCs w:val="20"/>
              </w:rPr>
              <w:t>2</w:t>
            </w:r>
            <w:r w:rsidRPr="00037AE6">
              <w:rPr>
                <w:rFonts w:ascii="Times New Roman" w:hAnsi="Times New Roman"/>
                <w:b/>
                <w:sz w:val="20"/>
                <w:szCs w:val="20"/>
              </w:rPr>
              <w:t>)</w:t>
            </w:r>
          </w:p>
        </w:tc>
      </w:tr>
      <w:tr w:rsidR="00AF3944" w:rsidRPr="008D4D39" w:rsidTr="001562E4">
        <w:trPr>
          <w:trHeight w:hRule="exact" w:val="343"/>
        </w:trPr>
        <w:tc>
          <w:tcPr>
            <w:tcW w:w="534" w:type="dxa"/>
            <w:tcBorders>
              <w:bottom w:val="single" w:sz="4" w:space="0" w:color="auto"/>
            </w:tcBorders>
            <w:vAlign w:val="center"/>
          </w:tcPr>
          <w:p w:rsidR="00AF3944" w:rsidRPr="00037AE6" w:rsidRDefault="00AF3944" w:rsidP="00133F36">
            <w:pPr>
              <w:spacing w:after="0" w:line="240" w:lineRule="auto"/>
              <w:rPr>
                <w:rFonts w:ascii="Times New Roman" w:hAnsi="Times New Roman"/>
                <w:sz w:val="20"/>
                <w:szCs w:val="20"/>
                <w:u w:val="single"/>
              </w:rPr>
            </w:pPr>
          </w:p>
        </w:tc>
        <w:tc>
          <w:tcPr>
            <w:tcW w:w="3543" w:type="dxa"/>
            <w:tcBorders>
              <w:bottom w:val="single" w:sz="4" w:space="0" w:color="auto"/>
            </w:tcBorders>
            <w:vAlign w:val="center"/>
          </w:tcPr>
          <w:p w:rsidR="00AF3944" w:rsidRPr="00037AE6" w:rsidRDefault="00AF3944" w:rsidP="00133F36">
            <w:pPr>
              <w:spacing w:after="0" w:line="240" w:lineRule="auto"/>
              <w:rPr>
                <w:rFonts w:ascii="Times New Roman" w:hAnsi="Times New Roman"/>
                <w:b/>
                <w:i/>
                <w:sz w:val="20"/>
                <w:szCs w:val="20"/>
              </w:rPr>
            </w:pPr>
            <w:r w:rsidRPr="00037AE6">
              <w:rPr>
                <w:rFonts w:ascii="Times New Roman" w:hAnsi="Times New Roman"/>
                <w:b/>
                <w:i/>
                <w:sz w:val="20"/>
                <w:szCs w:val="20"/>
              </w:rPr>
              <w:t>Бюджетные организации:</w:t>
            </w:r>
          </w:p>
        </w:tc>
        <w:tc>
          <w:tcPr>
            <w:tcW w:w="2977" w:type="dxa"/>
            <w:tcBorders>
              <w:bottom w:val="single" w:sz="4" w:space="0" w:color="auto"/>
            </w:tcBorders>
            <w:vAlign w:val="center"/>
          </w:tcPr>
          <w:p w:rsidR="00AF3944" w:rsidRPr="00037AE6" w:rsidRDefault="00AF3944" w:rsidP="00133F36">
            <w:pPr>
              <w:spacing w:after="0" w:line="240" w:lineRule="auto"/>
              <w:rPr>
                <w:rFonts w:ascii="Times New Roman" w:hAnsi="Times New Roman"/>
                <w:i/>
                <w:sz w:val="20"/>
                <w:szCs w:val="20"/>
              </w:rPr>
            </w:pPr>
          </w:p>
        </w:tc>
        <w:tc>
          <w:tcPr>
            <w:tcW w:w="2126" w:type="dxa"/>
            <w:tcBorders>
              <w:bottom w:val="single" w:sz="4" w:space="0" w:color="auto"/>
            </w:tcBorders>
            <w:vAlign w:val="center"/>
          </w:tcPr>
          <w:p w:rsidR="00AF3944" w:rsidRPr="00037AE6" w:rsidRDefault="00AF3944" w:rsidP="00133F36">
            <w:pPr>
              <w:spacing w:after="0" w:line="240" w:lineRule="auto"/>
              <w:rPr>
                <w:rFonts w:ascii="Times New Roman" w:hAnsi="Times New Roman"/>
                <w:sz w:val="20"/>
                <w:szCs w:val="20"/>
              </w:rPr>
            </w:pPr>
            <w:r w:rsidRPr="00037AE6">
              <w:rPr>
                <w:rFonts w:ascii="Times New Roman" w:hAnsi="Times New Roman"/>
                <w:sz w:val="20"/>
                <w:szCs w:val="20"/>
              </w:rPr>
              <w:t>-</w:t>
            </w:r>
          </w:p>
        </w:tc>
      </w:tr>
      <w:tr w:rsidR="00AF3944" w:rsidRPr="008D4D39" w:rsidTr="001562E4">
        <w:trPr>
          <w:trHeight w:hRule="exact" w:val="277"/>
        </w:trPr>
        <w:tc>
          <w:tcPr>
            <w:tcW w:w="534" w:type="dxa"/>
            <w:tcBorders>
              <w:top w:val="single" w:sz="4" w:space="0" w:color="auto"/>
              <w:left w:val="single" w:sz="4" w:space="0" w:color="auto"/>
              <w:bottom w:val="single" w:sz="4" w:space="0" w:color="auto"/>
              <w:right w:val="single" w:sz="4" w:space="0" w:color="auto"/>
            </w:tcBorders>
            <w:vAlign w:val="center"/>
          </w:tcPr>
          <w:p w:rsidR="00AF3944" w:rsidRPr="00037AE6" w:rsidRDefault="001562E4" w:rsidP="00133F36">
            <w:pPr>
              <w:spacing w:after="0" w:line="240" w:lineRule="auto"/>
              <w:rPr>
                <w:rFonts w:ascii="Times New Roman" w:hAnsi="Times New Roman"/>
                <w:sz w:val="20"/>
                <w:szCs w:val="20"/>
                <w:u w:val="single"/>
              </w:rPr>
            </w:pPr>
            <w:r>
              <w:rPr>
                <w:rFonts w:ascii="Times New Roman" w:hAnsi="Times New Roman"/>
                <w:sz w:val="20"/>
                <w:szCs w:val="20"/>
                <w:u w:val="single"/>
              </w:rPr>
              <w:t>4</w:t>
            </w:r>
          </w:p>
        </w:tc>
        <w:tc>
          <w:tcPr>
            <w:tcW w:w="3543" w:type="dxa"/>
            <w:tcBorders>
              <w:top w:val="single" w:sz="4" w:space="0" w:color="auto"/>
              <w:left w:val="single" w:sz="4" w:space="0" w:color="auto"/>
              <w:bottom w:val="single" w:sz="4" w:space="0" w:color="auto"/>
              <w:right w:val="single" w:sz="4" w:space="0" w:color="auto"/>
            </w:tcBorders>
            <w:vAlign w:val="center"/>
          </w:tcPr>
          <w:p w:rsidR="00AF3944" w:rsidRPr="00037AE6" w:rsidRDefault="00AF3944" w:rsidP="00133F36">
            <w:pPr>
              <w:spacing w:after="0" w:line="240" w:lineRule="auto"/>
              <w:rPr>
                <w:rFonts w:ascii="Times New Roman" w:hAnsi="Times New Roman"/>
                <w:sz w:val="20"/>
                <w:szCs w:val="20"/>
                <w:lang w:eastAsia="ru-RU"/>
              </w:rPr>
            </w:pPr>
            <w:r w:rsidRPr="00037AE6">
              <w:rPr>
                <w:rFonts w:ascii="Times New Roman" w:hAnsi="Times New Roman"/>
                <w:sz w:val="20"/>
                <w:szCs w:val="20"/>
              </w:rPr>
              <w:t xml:space="preserve"> МБДОУ детсад № 3 </w:t>
            </w:r>
          </w:p>
        </w:tc>
        <w:tc>
          <w:tcPr>
            <w:tcW w:w="2977" w:type="dxa"/>
            <w:tcBorders>
              <w:top w:val="single" w:sz="4" w:space="0" w:color="auto"/>
              <w:left w:val="single" w:sz="4" w:space="0" w:color="auto"/>
              <w:bottom w:val="single" w:sz="4" w:space="0" w:color="auto"/>
              <w:right w:val="single" w:sz="4" w:space="0" w:color="auto"/>
            </w:tcBorders>
            <w:vAlign w:val="center"/>
          </w:tcPr>
          <w:p w:rsidR="00AF3944" w:rsidRPr="00037AE6" w:rsidRDefault="001562E4" w:rsidP="00133F36">
            <w:pPr>
              <w:spacing w:after="0" w:line="240" w:lineRule="auto"/>
              <w:rPr>
                <w:rFonts w:ascii="Times New Roman" w:hAnsi="Times New Roman"/>
                <w:sz w:val="20"/>
                <w:szCs w:val="20"/>
              </w:rPr>
            </w:pPr>
            <w:r>
              <w:rPr>
                <w:rFonts w:ascii="Times New Roman" w:hAnsi="Times New Roman"/>
                <w:sz w:val="20"/>
                <w:szCs w:val="20"/>
              </w:rPr>
              <w:t>ул. Ленина, 42</w:t>
            </w:r>
          </w:p>
        </w:tc>
        <w:tc>
          <w:tcPr>
            <w:tcW w:w="2126" w:type="dxa"/>
            <w:tcBorders>
              <w:top w:val="single" w:sz="4" w:space="0" w:color="auto"/>
              <w:left w:val="single" w:sz="4" w:space="0" w:color="auto"/>
              <w:bottom w:val="single" w:sz="4" w:space="0" w:color="auto"/>
              <w:right w:val="single" w:sz="4" w:space="0" w:color="auto"/>
            </w:tcBorders>
            <w:vAlign w:val="center"/>
          </w:tcPr>
          <w:p w:rsidR="00AF3944" w:rsidRPr="00037AE6" w:rsidRDefault="00AF3944" w:rsidP="00133F36">
            <w:pPr>
              <w:spacing w:after="0" w:line="240" w:lineRule="auto"/>
              <w:jc w:val="center"/>
              <w:rPr>
                <w:rFonts w:ascii="Times New Roman" w:hAnsi="Times New Roman"/>
                <w:sz w:val="20"/>
                <w:szCs w:val="20"/>
              </w:rPr>
            </w:pPr>
            <w:r w:rsidRPr="00037AE6">
              <w:rPr>
                <w:rFonts w:ascii="Times New Roman" w:hAnsi="Times New Roman"/>
                <w:sz w:val="20"/>
                <w:szCs w:val="20"/>
              </w:rPr>
              <w:t>-</w:t>
            </w:r>
          </w:p>
        </w:tc>
      </w:tr>
    </w:tbl>
    <w:p w:rsidR="000B6C24" w:rsidRPr="00D63303" w:rsidRDefault="000B6C24" w:rsidP="00133F36">
      <w:pPr>
        <w:suppressAutoHyphens/>
        <w:spacing w:after="0" w:line="240" w:lineRule="auto"/>
        <w:jc w:val="right"/>
        <w:rPr>
          <w:rFonts w:ascii="Times New Roman" w:eastAsia="Times New Roman" w:hAnsi="Times New Roman"/>
          <w:sz w:val="28"/>
          <w:szCs w:val="28"/>
          <w:lang w:eastAsia="zh-CN"/>
        </w:rPr>
      </w:pPr>
    </w:p>
    <w:p w:rsidR="000650BB" w:rsidRPr="00552721" w:rsidRDefault="000650BB" w:rsidP="0036581B">
      <w:pPr>
        <w:pStyle w:val="3"/>
      </w:pPr>
      <w:bookmarkStart w:id="35" w:name="_Toc64206733"/>
      <w:r w:rsidRPr="00B327E9">
        <w:t>1.3.18</w:t>
      </w:r>
      <w:r w:rsidR="00FF6EA0">
        <w:t>.</w:t>
      </w:r>
      <w:r w:rsidRPr="00B327E9">
        <w:t xml:space="preserve"> Анализ работы диспетчерских служб теплоснабжающих </w:t>
      </w:r>
      <w:r w:rsidRPr="00552721">
        <w:t>организаций и используемых средств автоматизации</w:t>
      </w:r>
      <w:bookmarkEnd w:id="35"/>
    </w:p>
    <w:p w:rsidR="00C3688A" w:rsidRPr="00552721" w:rsidRDefault="000650BB" w:rsidP="00133F36">
      <w:pPr>
        <w:spacing w:after="0" w:line="240" w:lineRule="auto"/>
        <w:jc w:val="both"/>
        <w:rPr>
          <w:rFonts w:ascii="Times New Roman" w:hAnsi="Times New Roman"/>
          <w:sz w:val="28"/>
          <w:szCs w:val="28"/>
        </w:rPr>
      </w:pPr>
      <w:r w:rsidRPr="00552721">
        <w:rPr>
          <w:rFonts w:ascii="Times New Roman" w:eastAsia="Times New Roman" w:hAnsi="Times New Roman"/>
          <w:sz w:val="28"/>
          <w:szCs w:val="28"/>
          <w:lang w:eastAsia="ru-RU"/>
        </w:rPr>
        <w:tab/>
      </w:r>
      <w:r w:rsidR="00C3688A" w:rsidRPr="00552721">
        <w:rPr>
          <w:rFonts w:ascii="Times New Roman" w:hAnsi="Times New Roman"/>
          <w:sz w:val="28"/>
          <w:szCs w:val="28"/>
        </w:rPr>
        <w:t xml:space="preserve">Котельные не оснащены автоматизированными системами диспетчеризации MasterSCADA. </w:t>
      </w:r>
    </w:p>
    <w:p w:rsidR="00C3688A" w:rsidRPr="00552721" w:rsidRDefault="00552721" w:rsidP="00133F36">
      <w:pPr>
        <w:spacing w:after="0" w:line="240" w:lineRule="auto"/>
        <w:jc w:val="both"/>
        <w:rPr>
          <w:rFonts w:ascii="Times New Roman" w:eastAsia="Times New Roman" w:hAnsi="Times New Roman"/>
          <w:sz w:val="28"/>
          <w:szCs w:val="28"/>
          <w:lang w:eastAsia="ru-RU"/>
        </w:rPr>
      </w:pPr>
      <w:r w:rsidRPr="00552721">
        <w:rPr>
          <w:rFonts w:ascii="Times New Roman" w:hAnsi="Times New Roman"/>
          <w:sz w:val="28"/>
          <w:szCs w:val="28"/>
        </w:rPr>
        <w:tab/>
      </w:r>
      <w:r w:rsidR="00C3688A" w:rsidRPr="00552721">
        <w:rPr>
          <w:rFonts w:ascii="Times New Roman" w:hAnsi="Times New Roman"/>
          <w:sz w:val="28"/>
          <w:szCs w:val="28"/>
        </w:rPr>
        <w:t xml:space="preserve">Основные задачи диспетчерской службы – обеспечение надежного и бесперебойного теплоснабжения потребителей, круглосуточного </w:t>
      </w:r>
      <w:r w:rsidR="00C3688A" w:rsidRPr="009C28B0">
        <w:rPr>
          <w:rFonts w:ascii="Times New Roman" w:hAnsi="Times New Roman"/>
          <w:sz w:val="28"/>
          <w:szCs w:val="28"/>
        </w:rPr>
        <w:t>оперативного управления производством, передачей и распределением тепла. Ведение требуемых режимов работы и производство переключений в тепловых сетях, пусков и остановов оборудования, локализация аварий и восстановление режима работы, подготовка к производству ремонтных работ, проведение гидравлических испытаний, принятие заявок от жителей. Персонал диспетчерской службы теплоснабжающих организаци</w:t>
      </w:r>
      <w:r w:rsidR="009C28B0">
        <w:rPr>
          <w:rFonts w:ascii="Times New Roman" w:hAnsi="Times New Roman"/>
          <w:sz w:val="28"/>
          <w:szCs w:val="28"/>
        </w:rPr>
        <w:t>и</w:t>
      </w:r>
      <w:r w:rsidR="00C3688A" w:rsidRPr="009C28B0">
        <w:rPr>
          <w:rFonts w:ascii="Times New Roman" w:hAnsi="Times New Roman"/>
          <w:sz w:val="28"/>
          <w:szCs w:val="28"/>
        </w:rPr>
        <w:t xml:space="preserve"> состоит из смены в количестве до </w:t>
      </w:r>
      <w:r w:rsidR="004141C8">
        <w:rPr>
          <w:rFonts w:ascii="Times New Roman" w:hAnsi="Times New Roman"/>
          <w:sz w:val="28"/>
          <w:szCs w:val="28"/>
        </w:rPr>
        <w:t>3</w:t>
      </w:r>
      <w:r w:rsidR="00C3688A" w:rsidRPr="009C28B0">
        <w:rPr>
          <w:rFonts w:ascii="Times New Roman" w:hAnsi="Times New Roman"/>
          <w:sz w:val="28"/>
          <w:szCs w:val="28"/>
        </w:rPr>
        <w:t xml:space="preserve"> человек. В журнале инженера смены фиксируются все остановки и сбои в технологическом оборудовании на котельной. Так же существует утвержденные температурные графики, согласно им регулируется отпуск теплоносителя потребителям относительно фактической температуры наружного воздуха. В журнале аварий и инцидентов на тепловых сетях </w:t>
      </w:r>
      <w:r w:rsidR="00C3688A" w:rsidRPr="009C28B0">
        <w:rPr>
          <w:rFonts w:ascii="Times New Roman" w:hAnsi="Times New Roman"/>
          <w:sz w:val="28"/>
          <w:szCs w:val="28"/>
        </w:rPr>
        <w:lastRenderedPageBreak/>
        <w:t>фиксируются все поступающие звонки от потребителей. После поступившего сигнала на место происшествия выезжает аварийная бригада.</w:t>
      </w:r>
    </w:p>
    <w:p w:rsidR="000650BB" w:rsidRPr="007D65B6" w:rsidRDefault="000650BB" w:rsidP="0036581B">
      <w:pPr>
        <w:pStyle w:val="3"/>
      </w:pPr>
      <w:bookmarkStart w:id="36" w:name="_Toc64206734"/>
      <w:r w:rsidRPr="00B327E9">
        <w:t>1.3.19</w:t>
      </w:r>
      <w:r w:rsidR="00FF6EA0">
        <w:t>.</w:t>
      </w:r>
      <w:r w:rsidR="00B327E9" w:rsidRPr="00B327E9">
        <w:t xml:space="preserve"> </w:t>
      </w:r>
      <w:r w:rsidRPr="007D65B6">
        <w:t>Уровень автоматизации и обслуживания центральных тепловых пунктов, насосных станций</w:t>
      </w:r>
      <w:bookmarkEnd w:id="36"/>
    </w:p>
    <w:p w:rsidR="000650BB" w:rsidRDefault="000650BB" w:rsidP="00133F36">
      <w:pPr>
        <w:spacing w:after="0" w:line="240" w:lineRule="auto"/>
        <w:jc w:val="both"/>
        <w:rPr>
          <w:rFonts w:ascii="Times New Roman" w:hAnsi="Times New Roman"/>
          <w:color w:val="000000"/>
          <w:sz w:val="28"/>
          <w:szCs w:val="28"/>
        </w:rPr>
      </w:pPr>
      <w:r w:rsidRPr="007D65B6">
        <w:rPr>
          <w:rFonts w:ascii="Times New Roman" w:hAnsi="Times New Roman"/>
          <w:color w:val="000000"/>
          <w:sz w:val="28"/>
          <w:szCs w:val="28"/>
        </w:rPr>
        <w:t xml:space="preserve"> </w:t>
      </w:r>
      <w:r w:rsidRPr="007D65B6">
        <w:rPr>
          <w:rFonts w:ascii="Times New Roman" w:hAnsi="Times New Roman"/>
          <w:color w:val="000000"/>
          <w:sz w:val="28"/>
          <w:szCs w:val="28"/>
        </w:rPr>
        <w:tab/>
      </w:r>
      <w:r w:rsidR="00B1751F" w:rsidRPr="00552721">
        <w:rPr>
          <w:rFonts w:ascii="Times New Roman" w:hAnsi="Times New Roman"/>
          <w:color w:val="000000"/>
          <w:sz w:val="28"/>
          <w:szCs w:val="28"/>
        </w:rPr>
        <w:t xml:space="preserve">На территории </w:t>
      </w:r>
      <w:r w:rsidR="002E49EA">
        <w:rPr>
          <w:rFonts w:ascii="Times New Roman" w:hAnsi="Times New Roman"/>
          <w:color w:val="000000"/>
          <w:sz w:val="28"/>
          <w:szCs w:val="28"/>
        </w:rPr>
        <w:t xml:space="preserve">Коноковского </w:t>
      </w:r>
      <w:r w:rsidR="00C3688A" w:rsidRPr="00552721">
        <w:rPr>
          <w:rFonts w:ascii="Times New Roman" w:hAnsi="Times New Roman"/>
          <w:color w:val="000000"/>
          <w:sz w:val="28"/>
          <w:szCs w:val="28"/>
        </w:rPr>
        <w:t>сельского поселения</w:t>
      </w:r>
      <w:r w:rsidR="00B1751F" w:rsidRPr="00552721">
        <w:rPr>
          <w:rFonts w:ascii="Times New Roman" w:hAnsi="Times New Roman"/>
          <w:color w:val="000000"/>
          <w:sz w:val="28"/>
          <w:szCs w:val="28"/>
        </w:rPr>
        <w:t xml:space="preserve"> тепловые пункты и насосные станции отсутствуют.</w:t>
      </w:r>
    </w:p>
    <w:p w:rsidR="000650BB" w:rsidRPr="00A14C4A" w:rsidRDefault="000650BB" w:rsidP="0036581B">
      <w:pPr>
        <w:pStyle w:val="3"/>
      </w:pPr>
      <w:bookmarkStart w:id="37" w:name="_Toc64206735"/>
      <w:r w:rsidRPr="00DF645B">
        <w:t>1</w:t>
      </w:r>
      <w:r w:rsidRPr="00A14C4A">
        <w:t>.3.20 Сведения о наличии защиты тепловых сетей от превышения давления</w:t>
      </w:r>
      <w:bookmarkEnd w:id="37"/>
    </w:p>
    <w:p w:rsidR="000650BB" w:rsidRPr="00552721" w:rsidRDefault="00C3688A" w:rsidP="00133F36">
      <w:pPr>
        <w:spacing w:after="0" w:line="240" w:lineRule="auto"/>
        <w:ind w:firstLine="708"/>
        <w:jc w:val="both"/>
        <w:rPr>
          <w:rFonts w:ascii="Times New Roman" w:hAnsi="Times New Roman"/>
          <w:color w:val="000000"/>
          <w:sz w:val="28"/>
          <w:szCs w:val="28"/>
        </w:rPr>
      </w:pPr>
      <w:r w:rsidRPr="00552721">
        <w:rPr>
          <w:rFonts w:ascii="Times New Roman" w:hAnsi="Times New Roman"/>
          <w:sz w:val="28"/>
          <w:szCs w:val="28"/>
        </w:rPr>
        <w:t>Защита тепловых сетей от превышения давления осуществляется путем установки в здании котельной мембранных расширительных баков и сбросных клапанов.</w:t>
      </w:r>
    </w:p>
    <w:p w:rsidR="000650BB" w:rsidRPr="0036226C" w:rsidRDefault="000650BB" w:rsidP="0036581B">
      <w:pPr>
        <w:pStyle w:val="3"/>
      </w:pPr>
      <w:bookmarkStart w:id="38" w:name="_Toc64206736"/>
      <w:r w:rsidRPr="0036226C">
        <w:t>1.3.21</w:t>
      </w:r>
      <w:r w:rsidR="003D7BEB">
        <w:t>.</w:t>
      </w:r>
      <w:r w:rsidRPr="0036226C">
        <w:t xml:space="preserve"> Перечень выявленных бесхозяйных тепловых сетей и обоснование выбора организации, уполномоченной на их эксплуатацию</w:t>
      </w:r>
      <w:bookmarkEnd w:id="38"/>
    </w:p>
    <w:p w:rsidR="001059DC" w:rsidRDefault="00B05C5A" w:rsidP="001059DC">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На территории </w:t>
      </w:r>
      <w:r w:rsidR="002E49EA">
        <w:rPr>
          <w:rFonts w:ascii="Times New Roman" w:hAnsi="Times New Roman"/>
          <w:color w:val="000000"/>
          <w:sz w:val="28"/>
          <w:szCs w:val="28"/>
        </w:rPr>
        <w:t xml:space="preserve">Коноковского </w:t>
      </w:r>
      <w:r w:rsidR="00C3688A">
        <w:rPr>
          <w:rFonts w:ascii="Times New Roman" w:hAnsi="Times New Roman"/>
          <w:color w:val="000000"/>
          <w:sz w:val="28"/>
          <w:szCs w:val="28"/>
        </w:rPr>
        <w:t>сельского поселения</w:t>
      </w:r>
      <w:r w:rsidR="00453142">
        <w:rPr>
          <w:rFonts w:ascii="Times New Roman" w:hAnsi="Times New Roman"/>
          <w:color w:val="000000"/>
          <w:sz w:val="28"/>
          <w:szCs w:val="28"/>
        </w:rPr>
        <w:t xml:space="preserve"> </w:t>
      </w:r>
      <w:r>
        <w:rPr>
          <w:rFonts w:ascii="Times New Roman" w:hAnsi="Times New Roman"/>
          <w:color w:val="000000"/>
          <w:sz w:val="28"/>
          <w:szCs w:val="28"/>
        </w:rPr>
        <w:t>бесхозяйных сет</w:t>
      </w:r>
      <w:r w:rsidR="004B0AD4">
        <w:rPr>
          <w:rFonts w:ascii="Times New Roman" w:hAnsi="Times New Roman"/>
          <w:color w:val="000000"/>
          <w:sz w:val="28"/>
          <w:szCs w:val="28"/>
        </w:rPr>
        <w:t>и отсутствуют</w:t>
      </w:r>
      <w:r>
        <w:rPr>
          <w:rFonts w:ascii="Times New Roman" w:hAnsi="Times New Roman"/>
          <w:color w:val="000000"/>
          <w:sz w:val="28"/>
          <w:szCs w:val="28"/>
        </w:rPr>
        <w:t xml:space="preserve">.  </w:t>
      </w:r>
    </w:p>
    <w:p w:rsidR="000650BB" w:rsidRPr="00044738" w:rsidRDefault="006C3902" w:rsidP="00044738">
      <w:pPr>
        <w:pStyle w:val="2"/>
      </w:pPr>
      <w:bookmarkStart w:id="39" w:name="_Toc64206737"/>
      <w:r w:rsidRPr="00044738">
        <w:t>1.4</w:t>
      </w:r>
      <w:r w:rsidR="0074261A" w:rsidRPr="00044738">
        <w:t>.</w:t>
      </w:r>
      <w:r w:rsidR="009D1EEC" w:rsidRPr="00044738">
        <w:t xml:space="preserve"> </w:t>
      </w:r>
      <w:r w:rsidR="000650BB" w:rsidRPr="00044738">
        <w:t>Зоны действия источников тепловой энергии</w:t>
      </w:r>
      <w:bookmarkEnd w:id="39"/>
    </w:p>
    <w:p w:rsidR="00B1751F" w:rsidRPr="00290A43" w:rsidRDefault="00E14D93" w:rsidP="00290A43">
      <w:pPr>
        <w:spacing w:after="0" w:line="240" w:lineRule="auto"/>
        <w:ind w:firstLine="709"/>
        <w:jc w:val="both"/>
        <w:rPr>
          <w:rFonts w:ascii="Times New Roman" w:eastAsia="Times New Roman" w:hAnsi="Times New Roman"/>
          <w:sz w:val="28"/>
          <w:szCs w:val="28"/>
          <w:lang w:eastAsia="ru-RU"/>
        </w:rPr>
      </w:pPr>
      <w:r w:rsidRPr="00290A43">
        <w:rPr>
          <w:rFonts w:ascii="Times New Roman" w:eastAsia="Times New Roman" w:hAnsi="Times New Roman"/>
          <w:sz w:val="28"/>
          <w:szCs w:val="28"/>
          <w:lang w:eastAsia="ru-RU"/>
        </w:rPr>
        <w:t>Границы зон действия си</w:t>
      </w:r>
      <w:r w:rsidR="003C05EF" w:rsidRPr="00290A43">
        <w:rPr>
          <w:rFonts w:ascii="Times New Roman" w:eastAsia="Times New Roman" w:hAnsi="Times New Roman"/>
          <w:sz w:val="28"/>
          <w:szCs w:val="28"/>
          <w:lang w:eastAsia="ru-RU"/>
        </w:rPr>
        <w:t xml:space="preserve">стем теплоснабжения определены </w:t>
      </w:r>
      <w:r w:rsidRPr="00290A43">
        <w:rPr>
          <w:rFonts w:ascii="Times New Roman" w:eastAsia="Times New Roman" w:hAnsi="Times New Roman"/>
          <w:sz w:val="28"/>
          <w:szCs w:val="28"/>
          <w:lang w:eastAsia="ru-RU"/>
        </w:rPr>
        <w:t>точками присоединени</w:t>
      </w:r>
      <w:r w:rsidR="003C05EF" w:rsidRPr="00290A43">
        <w:rPr>
          <w:rFonts w:ascii="Times New Roman" w:eastAsia="Times New Roman" w:hAnsi="Times New Roman"/>
          <w:sz w:val="28"/>
          <w:szCs w:val="28"/>
          <w:lang w:eastAsia="ru-RU"/>
        </w:rPr>
        <w:t>я самых отдаленных потребителей</w:t>
      </w:r>
      <w:r w:rsidR="0002457A" w:rsidRPr="00290A43">
        <w:rPr>
          <w:rFonts w:ascii="Times New Roman" w:eastAsia="Times New Roman" w:hAnsi="Times New Roman"/>
          <w:sz w:val="28"/>
          <w:szCs w:val="28"/>
          <w:lang w:eastAsia="ru-RU"/>
        </w:rPr>
        <w:t xml:space="preserve"> к тепловым сетям.</w:t>
      </w:r>
      <w:r w:rsidR="00552721" w:rsidRPr="00290A43">
        <w:rPr>
          <w:rFonts w:ascii="Times New Roman" w:eastAsia="Times New Roman" w:hAnsi="Times New Roman"/>
          <w:sz w:val="28"/>
          <w:szCs w:val="28"/>
          <w:lang w:eastAsia="ru-RU"/>
        </w:rPr>
        <w:t xml:space="preserve"> </w:t>
      </w:r>
    </w:p>
    <w:p w:rsidR="000650BB" w:rsidRPr="0036226C" w:rsidRDefault="003C05EF" w:rsidP="00044738">
      <w:pPr>
        <w:pStyle w:val="2"/>
        <w:rPr>
          <w:lang w:eastAsia="ru-RU"/>
        </w:rPr>
      </w:pPr>
      <w:bookmarkStart w:id="40" w:name="_Toc64206738"/>
      <w:r>
        <w:rPr>
          <w:lang w:eastAsia="ru-RU"/>
        </w:rPr>
        <w:t xml:space="preserve">1.5. Тепловые нагрузки </w:t>
      </w:r>
      <w:r w:rsidR="000650BB" w:rsidRPr="0036226C">
        <w:rPr>
          <w:lang w:eastAsia="ru-RU"/>
        </w:rPr>
        <w:t>потребителей тепловой энергии,</w:t>
      </w:r>
      <w:r w:rsidR="006C3902">
        <w:rPr>
          <w:lang w:eastAsia="ru-RU"/>
        </w:rPr>
        <w:t xml:space="preserve"> </w:t>
      </w:r>
      <w:r w:rsidR="000650BB" w:rsidRPr="0036226C">
        <w:rPr>
          <w:lang w:eastAsia="ru-RU"/>
        </w:rPr>
        <w:t>групп потребителей тепловой энергии</w:t>
      </w:r>
      <w:bookmarkEnd w:id="40"/>
    </w:p>
    <w:p w:rsidR="000650BB" w:rsidRPr="0036226C" w:rsidRDefault="000650BB" w:rsidP="0036581B">
      <w:pPr>
        <w:pStyle w:val="3"/>
      </w:pPr>
      <w:bookmarkStart w:id="41" w:name="_Toc64206739"/>
      <w:r w:rsidRPr="0036226C">
        <w:t>1.5.1</w:t>
      </w:r>
      <w:r w:rsidR="003C05EF">
        <w:t>.</w:t>
      </w:r>
      <w:r w:rsidRPr="0036226C">
        <w:t xml:space="preserve"> </w:t>
      </w:r>
      <w:r w:rsidR="004E69E8" w:rsidRPr="0036226C">
        <w:t>Описание з</w:t>
      </w:r>
      <w:r w:rsidRPr="0036226C">
        <w:t>начени</w:t>
      </w:r>
      <w:r w:rsidR="004E69E8" w:rsidRPr="0036226C">
        <w:t>й спроса</w:t>
      </w:r>
      <w:r w:rsidRPr="0036226C">
        <w:t xml:space="preserve"> </w:t>
      </w:r>
      <w:r w:rsidR="004E69E8" w:rsidRPr="0036226C">
        <w:t>на тепловую мощность</w:t>
      </w:r>
      <w:r w:rsidRPr="0036226C">
        <w:t xml:space="preserve"> в расчетных элементах территориального деления</w:t>
      </w:r>
      <w:r w:rsidR="004E69E8" w:rsidRPr="0036226C">
        <w:t>, в том числе значений тепловых нагрузок потребителей тепловой энергии, групп потребителей тепловой энергии</w:t>
      </w:r>
      <w:bookmarkEnd w:id="41"/>
    </w:p>
    <w:p w:rsidR="00044738" w:rsidRDefault="004F5658" w:rsidP="00044738">
      <w:pPr>
        <w:spacing w:after="0" w:line="240" w:lineRule="auto"/>
        <w:jc w:val="right"/>
        <w:rPr>
          <w:rFonts w:ascii="Times New Roman" w:hAnsi="Times New Roman"/>
          <w:sz w:val="28"/>
          <w:szCs w:val="28"/>
        </w:rPr>
      </w:pPr>
      <w:r w:rsidRPr="0036226C">
        <w:rPr>
          <w:rFonts w:ascii="Times New Roman" w:hAnsi="Times New Roman"/>
          <w:sz w:val="28"/>
          <w:szCs w:val="28"/>
        </w:rPr>
        <w:t>Таблица 1</w:t>
      </w:r>
      <w:r w:rsidR="00044738">
        <w:rPr>
          <w:rFonts w:ascii="Times New Roman" w:hAnsi="Times New Roman"/>
          <w:sz w:val="28"/>
          <w:szCs w:val="28"/>
        </w:rPr>
        <w:t>3</w:t>
      </w:r>
    </w:p>
    <w:p w:rsidR="00C3688A" w:rsidRPr="00C3688A" w:rsidRDefault="00C3688A" w:rsidP="00044738">
      <w:pPr>
        <w:spacing w:after="0" w:line="240" w:lineRule="auto"/>
        <w:rPr>
          <w:rFonts w:ascii="Times New Roman" w:hAnsi="Times New Roman"/>
          <w:sz w:val="28"/>
          <w:szCs w:val="28"/>
        </w:rPr>
      </w:pPr>
      <w:r>
        <w:rPr>
          <w:rFonts w:ascii="Times New Roman" w:hAnsi="Times New Roman"/>
          <w:sz w:val="28"/>
          <w:szCs w:val="28"/>
        </w:rPr>
        <w:t xml:space="preserve"> </w:t>
      </w:r>
      <w:r w:rsidRPr="00C3688A">
        <w:rPr>
          <w:rFonts w:ascii="Times New Roman" w:hAnsi="Times New Roman"/>
          <w:sz w:val="28"/>
          <w:szCs w:val="28"/>
        </w:rPr>
        <w:t>Значения потребления тепловой энергии</w:t>
      </w:r>
      <w:r w:rsidR="00044738">
        <w:rPr>
          <w:rFonts w:ascii="Times New Roman" w:hAnsi="Times New Roman"/>
          <w:sz w:val="28"/>
          <w:szCs w:val="28"/>
        </w:rPr>
        <w:t xml:space="preserve"> </w:t>
      </w:r>
      <w:r w:rsidRPr="00C3688A">
        <w:rPr>
          <w:rFonts w:ascii="Times New Roman" w:hAnsi="Times New Roman"/>
          <w:sz w:val="28"/>
          <w:szCs w:val="28"/>
        </w:rPr>
        <w:t>от действующих котельных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77"/>
        <w:gridCol w:w="3178"/>
      </w:tblGrid>
      <w:tr w:rsidR="0002457A" w:rsidRPr="00030A09" w:rsidTr="00472B98">
        <w:tc>
          <w:tcPr>
            <w:tcW w:w="3216" w:type="dxa"/>
            <w:vAlign w:val="center"/>
          </w:tcPr>
          <w:p w:rsidR="0002457A" w:rsidRPr="00CC5F76" w:rsidRDefault="0002457A" w:rsidP="00133F36">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Наименование потребителя</w:t>
            </w:r>
          </w:p>
        </w:tc>
        <w:tc>
          <w:tcPr>
            <w:tcW w:w="3177" w:type="dxa"/>
            <w:vAlign w:val="center"/>
          </w:tcPr>
          <w:p w:rsidR="0002457A" w:rsidRPr="00CC5F76" w:rsidRDefault="0002457A" w:rsidP="00133F36">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Расчетное потребление тепловой энергии  на отопление</w:t>
            </w:r>
            <w:r w:rsidR="009D1EEC" w:rsidRPr="00CC5F76">
              <w:rPr>
                <w:rFonts w:ascii="Times New Roman" w:hAnsi="Times New Roman"/>
                <w:b/>
                <w:color w:val="000000"/>
                <w:sz w:val="20"/>
                <w:szCs w:val="20"/>
              </w:rPr>
              <w:t xml:space="preserve">, </w:t>
            </w:r>
            <w:r w:rsidRPr="00CC5F76">
              <w:rPr>
                <w:rFonts w:ascii="Times New Roman" w:hAnsi="Times New Roman"/>
                <w:b/>
                <w:color w:val="000000"/>
                <w:sz w:val="20"/>
                <w:szCs w:val="20"/>
              </w:rPr>
              <w:t xml:space="preserve"> Гкал</w:t>
            </w:r>
          </w:p>
        </w:tc>
        <w:tc>
          <w:tcPr>
            <w:tcW w:w="3178" w:type="dxa"/>
            <w:vAlign w:val="center"/>
          </w:tcPr>
          <w:p w:rsidR="0002457A" w:rsidRPr="00CC5F76" w:rsidRDefault="0002457A" w:rsidP="00133F36">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Расчетное потребление тепловой энергии  на ГВС,  Гкал</w:t>
            </w:r>
          </w:p>
        </w:tc>
      </w:tr>
      <w:tr w:rsidR="0002457A" w:rsidRPr="00030A09" w:rsidTr="00472B98">
        <w:tc>
          <w:tcPr>
            <w:tcW w:w="9571" w:type="dxa"/>
            <w:gridSpan w:val="3"/>
            <w:vAlign w:val="center"/>
          </w:tcPr>
          <w:p w:rsidR="0002457A" w:rsidRPr="00CC5F76" w:rsidRDefault="00C07B10" w:rsidP="00133F36">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 xml:space="preserve">Котельная </w:t>
            </w:r>
            <w:r w:rsidR="001562E4">
              <w:rPr>
                <w:rFonts w:ascii="Times New Roman" w:hAnsi="Times New Roman"/>
                <w:b/>
                <w:color w:val="000000"/>
                <w:sz w:val="20"/>
                <w:szCs w:val="20"/>
              </w:rPr>
              <w:t>№ 8</w:t>
            </w:r>
            <w:r w:rsidR="00254ABD">
              <w:rPr>
                <w:rFonts w:ascii="Times New Roman" w:hAnsi="Times New Roman"/>
                <w:b/>
                <w:color w:val="000000"/>
                <w:sz w:val="20"/>
                <w:szCs w:val="20"/>
              </w:rPr>
              <w:t xml:space="preserve"> </w:t>
            </w:r>
          </w:p>
        </w:tc>
      </w:tr>
      <w:tr w:rsidR="008E6C40" w:rsidRPr="00030A09" w:rsidTr="004B6FFC">
        <w:trPr>
          <w:trHeight w:val="259"/>
        </w:trPr>
        <w:tc>
          <w:tcPr>
            <w:tcW w:w="3216" w:type="dxa"/>
          </w:tcPr>
          <w:p w:rsidR="008E6C40" w:rsidRPr="00CC5F76" w:rsidRDefault="008E6C40" w:rsidP="00133F36">
            <w:pPr>
              <w:spacing w:after="0" w:line="240" w:lineRule="auto"/>
              <w:rPr>
                <w:rFonts w:ascii="Times New Roman" w:hAnsi="Times New Roman"/>
                <w:color w:val="000000"/>
                <w:sz w:val="20"/>
                <w:szCs w:val="20"/>
              </w:rPr>
            </w:pPr>
            <w:r w:rsidRPr="00CC5F76">
              <w:rPr>
                <w:rFonts w:ascii="Times New Roman" w:hAnsi="Times New Roman"/>
                <w:color w:val="000000"/>
                <w:sz w:val="20"/>
                <w:szCs w:val="20"/>
              </w:rPr>
              <w:t>Население</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r>
      <w:tr w:rsidR="008E6C40" w:rsidRPr="00030A09" w:rsidTr="00472B98">
        <w:tc>
          <w:tcPr>
            <w:tcW w:w="3216" w:type="dxa"/>
          </w:tcPr>
          <w:p w:rsidR="008E6C40" w:rsidRPr="00CC5F76" w:rsidRDefault="008E6C40" w:rsidP="00133F36">
            <w:pPr>
              <w:spacing w:after="0" w:line="240" w:lineRule="auto"/>
              <w:rPr>
                <w:rFonts w:ascii="Times New Roman" w:hAnsi="Times New Roman"/>
                <w:color w:val="000000"/>
                <w:sz w:val="20"/>
                <w:szCs w:val="20"/>
              </w:rPr>
            </w:pPr>
            <w:r w:rsidRPr="00CC5F76">
              <w:rPr>
                <w:rFonts w:ascii="Times New Roman" w:hAnsi="Times New Roman"/>
                <w:color w:val="000000"/>
                <w:sz w:val="20"/>
                <w:szCs w:val="20"/>
              </w:rPr>
              <w:t>Бюджетные организации</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284,2</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r>
      <w:tr w:rsidR="008E6C40" w:rsidRPr="00030A09" w:rsidTr="00472B98">
        <w:tc>
          <w:tcPr>
            <w:tcW w:w="3216" w:type="dxa"/>
          </w:tcPr>
          <w:p w:rsidR="008E6C40" w:rsidRPr="00CC5F76" w:rsidRDefault="008E6C40" w:rsidP="00133F36">
            <w:pPr>
              <w:spacing w:after="0" w:line="240" w:lineRule="auto"/>
              <w:rPr>
                <w:rFonts w:ascii="Times New Roman" w:hAnsi="Times New Roman"/>
                <w:color w:val="000000"/>
                <w:sz w:val="20"/>
                <w:szCs w:val="20"/>
              </w:rPr>
            </w:pPr>
            <w:r w:rsidRPr="00CC5F76">
              <w:rPr>
                <w:rFonts w:ascii="Times New Roman" w:hAnsi="Times New Roman"/>
                <w:color w:val="000000"/>
                <w:sz w:val="20"/>
                <w:szCs w:val="20"/>
              </w:rPr>
              <w:t>Прочие организации</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r>
      <w:tr w:rsidR="00D910F3" w:rsidRPr="00030A09" w:rsidTr="00C3688A">
        <w:tc>
          <w:tcPr>
            <w:tcW w:w="9571" w:type="dxa"/>
            <w:gridSpan w:val="3"/>
            <w:vAlign w:val="center"/>
          </w:tcPr>
          <w:p w:rsidR="00D910F3" w:rsidRPr="00CC5F76" w:rsidRDefault="00D910F3" w:rsidP="00133F36">
            <w:pPr>
              <w:spacing w:after="0" w:line="240" w:lineRule="auto"/>
              <w:jc w:val="center"/>
              <w:rPr>
                <w:rFonts w:ascii="Times New Roman" w:hAnsi="Times New Roman"/>
                <w:b/>
                <w:color w:val="000000"/>
                <w:sz w:val="20"/>
                <w:szCs w:val="20"/>
              </w:rPr>
            </w:pPr>
            <w:r w:rsidRPr="00CC5F76">
              <w:rPr>
                <w:rFonts w:ascii="Times New Roman" w:hAnsi="Times New Roman"/>
                <w:b/>
                <w:color w:val="000000"/>
                <w:sz w:val="20"/>
                <w:szCs w:val="20"/>
              </w:rPr>
              <w:t xml:space="preserve">Котельная </w:t>
            </w:r>
            <w:r w:rsidR="00254ABD">
              <w:rPr>
                <w:rFonts w:ascii="Times New Roman" w:hAnsi="Times New Roman"/>
                <w:b/>
                <w:color w:val="000000"/>
                <w:sz w:val="20"/>
                <w:szCs w:val="20"/>
              </w:rPr>
              <w:t>№ 12</w:t>
            </w:r>
          </w:p>
        </w:tc>
      </w:tr>
      <w:tr w:rsidR="008E6C40" w:rsidRPr="00030A09" w:rsidTr="00C3688A">
        <w:tc>
          <w:tcPr>
            <w:tcW w:w="3216" w:type="dxa"/>
          </w:tcPr>
          <w:p w:rsidR="008E6C40" w:rsidRPr="00CC5F76" w:rsidRDefault="008E6C40" w:rsidP="00133F36">
            <w:pPr>
              <w:spacing w:after="0" w:line="240" w:lineRule="auto"/>
              <w:rPr>
                <w:rFonts w:ascii="Times New Roman" w:hAnsi="Times New Roman"/>
                <w:color w:val="000000"/>
                <w:sz w:val="20"/>
                <w:szCs w:val="20"/>
              </w:rPr>
            </w:pPr>
            <w:r w:rsidRPr="00CC5F76">
              <w:rPr>
                <w:rFonts w:ascii="Times New Roman" w:hAnsi="Times New Roman"/>
                <w:color w:val="000000"/>
                <w:sz w:val="20"/>
                <w:szCs w:val="20"/>
              </w:rPr>
              <w:t>Население</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r>
      <w:tr w:rsidR="008E6C40" w:rsidRPr="00030A09" w:rsidTr="00C3688A">
        <w:tc>
          <w:tcPr>
            <w:tcW w:w="3216" w:type="dxa"/>
          </w:tcPr>
          <w:p w:rsidR="008E6C40" w:rsidRPr="00CC5F76" w:rsidRDefault="008E6C40" w:rsidP="00133F36">
            <w:pPr>
              <w:spacing w:after="0" w:line="240" w:lineRule="auto"/>
              <w:jc w:val="both"/>
              <w:rPr>
                <w:rFonts w:ascii="Times New Roman" w:hAnsi="Times New Roman"/>
                <w:color w:val="000000"/>
                <w:sz w:val="20"/>
                <w:szCs w:val="20"/>
              </w:rPr>
            </w:pPr>
            <w:r w:rsidRPr="00CC5F76">
              <w:rPr>
                <w:rFonts w:ascii="Times New Roman" w:hAnsi="Times New Roman"/>
                <w:color w:val="000000"/>
                <w:sz w:val="20"/>
                <w:szCs w:val="20"/>
              </w:rPr>
              <w:t>Бюджетные организации</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108,9</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17,2</w:t>
            </w:r>
          </w:p>
        </w:tc>
      </w:tr>
      <w:tr w:rsidR="008E6C40" w:rsidRPr="00030A09" w:rsidTr="00C3688A">
        <w:tc>
          <w:tcPr>
            <w:tcW w:w="3216" w:type="dxa"/>
          </w:tcPr>
          <w:p w:rsidR="008E6C40" w:rsidRPr="00CC5F76" w:rsidRDefault="008E6C40" w:rsidP="00133F36">
            <w:pPr>
              <w:spacing w:after="0" w:line="240" w:lineRule="auto"/>
              <w:jc w:val="both"/>
              <w:rPr>
                <w:rFonts w:ascii="Times New Roman" w:hAnsi="Times New Roman"/>
                <w:color w:val="000000"/>
                <w:sz w:val="20"/>
                <w:szCs w:val="20"/>
              </w:rPr>
            </w:pPr>
            <w:r w:rsidRPr="00CC5F76">
              <w:rPr>
                <w:rFonts w:ascii="Times New Roman" w:hAnsi="Times New Roman"/>
                <w:color w:val="000000"/>
                <w:sz w:val="20"/>
                <w:szCs w:val="20"/>
              </w:rPr>
              <w:t>Прочие организации</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r>
      <w:tr w:rsidR="004141C8" w:rsidRPr="00030A09" w:rsidTr="00FB41E5">
        <w:tc>
          <w:tcPr>
            <w:tcW w:w="9571" w:type="dxa"/>
            <w:gridSpan w:val="3"/>
          </w:tcPr>
          <w:p w:rsidR="004141C8" w:rsidRPr="008E6C40" w:rsidRDefault="004141C8" w:rsidP="00133F36">
            <w:pPr>
              <w:spacing w:after="0" w:line="240" w:lineRule="auto"/>
              <w:jc w:val="center"/>
              <w:rPr>
                <w:rFonts w:ascii="Times New Roman" w:hAnsi="Times New Roman"/>
                <w:b/>
                <w:sz w:val="20"/>
                <w:szCs w:val="20"/>
              </w:rPr>
            </w:pPr>
            <w:r w:rsidRPr="008E6C40">
              <w:rPr>
                <w:rFonts w:ascii="Times New Roman" w:hAnsi="Times New Roman"/>
                <w:b/>
                <w:sz w:val="20"/>
                <w:szCs w:val="20"/>
              </w:rPr>
              <w:t xml:space="preserve">Котельная </w:t>
            </w:r>
            <w:r w:rsidR="00254ABD" w:rsidRPr="008E6C40">
              <w:rPr>
                <w:rFonts w:ascii="Times New Roman" w:hAnsi="Times New Roman"/>
                <w:b/>
                <w:sz w:val="20"/>
                <w:szCs w:val="20"/>
              </w:rPr>
              <w:t>№ 13</w:t>
            </w:r>
          </w:p>
        </w:tc>
      </w:tr>
      <w:tr w:rsidR="008E6C40" w:rsidRPr="00030A09" w:rsidTr="0032225A">
        <w:trPr>
          <w:trHeight w:val="217"/>
        </w:trPr>
        <w:tc>
          <w:tcPr>
            <w:tcW w:w="3216" w:type="dxa"/>
          </w:tcPr>
          <w:p w:rsidR="008E6C40" w:rsidRPr="00CC5F76" w:rsidRDefault="008E6C40" w:rsidP="00133F36">
            <w:pPr>
              <w:spacing w:after="0" w:line="240" w:lineRule="auto"/>
              <w:jc w:val="both"/>
              <w:rPr>
                <w:rFonts w:ascii="Times New Roman" w:hAnsi="Times New Roman"/>
                <w:color w:val="000000"/>
                <w:sz w:val="20"/>
                <w:szCs w:val="20"/>
              </w:rPr>
            </w:pPr>
            <w:r w:rsidRPr="00CC5F76">
              <w:rPr>
                <w:rFonts w:ascii="Times New Roman" w:hAnsi="Times New Roman"/>
                <w:color w:val="000000"/>
                <w:sz w:val="20"/>
                <w:szCs w:val="20"/>
              </w:rPr>
              <w:t>Население</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r>
      <w:tr w:rsidR="008E6C40" w:rsidRPr="00030A09" w:rsidTr="00C3688A">
        <w:tc>
          <w:tcPr>
            <w:tcW w:w="3216" w:type="dxa"/>
          </w:tcPr>
          <w:p w:rsidR="008E6C40" w:rsidRPr="00CC5F76" w:rsidRDefault="008E6C40" w:rsidP="00133F36">
            <w:pPr>
              <w:spacing w:after="0" w:line="240" w:lineRule="auto"/>
              <w:jc w:val="both"/>
              <w:rPr>
                <w:rFonts w:ascii="Times New Roman" w:hAnsi="Times New Roman"/>
                <w:color w:val="000000"/>
                <w:sz w:val="20"/>
                <w:szCs w:val="20"/>
              </w:rPr>
            </w:pPr>
            <w:r w:rsidRPr="00CC5F76">
              <w:rPr>
                <w:rFonts w:ascii="Times New Roman" w:hAnsi="Times New Roman"/>
                <w:color w:val="000000"/>
                <w:sz w:val="20"/>
                <w:szCs w:val="20"/>
              </w:rPr>
              <w:t>Бюджетные организации</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188,1</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16,3</w:t>
            </w:r>
          </w:p>
        </w:tc>
      </w:tr>
      <w:tr w:rsidR="008E6C40" w:rsidRPr="00030A09" w:rsidTr="00C3688A">
        <w:tc>
          <w:tcPr>
            <w:tcW w:w="3216" w:type="dxa"/>
          </w:tcPr>
          <w:p w:rsidR="008E6C40" w:rsidRPr="00CC5F76" w:rsidRDefault="008E6C40" w:rsidP="00133F36">
            <w:pPr>
              <w:spacing w:after="0" w:line="240" w:lineRule="auto"/>
              <w:jc w:val="both"/>
              <w:rPr>
                <w:rFonts w:ascii="Times New Roman" w:hAnsi="Times New Roman"/>
                <w:color w:val="000000"/>
                <w:sz w:val="20"/>
                <w:szCs w:val="20"/>
              </w:rPr>
            </w:pPr>
            <w:r w:rsidRPr="00CC5F76">
              <w:rPr>
                <w:rFonts w:ascii="Times New Roman" w:hAnsi="Times New Roman"/>
                <w:color w:val="000000"/>
                <w:sz w:val="20"/>
                <w:szCs w:val="20"/>
              </w:rPr>
              <w:t>Прочие организации</w:t>
            </w:r>
          </w:p>
        </w:tc>
        <w:tc>
          <w:tcPr>
            <w:tcW w:w="3177"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c>
          <w:tcPr>
            <w:tcW w:w="3178" w:type="dxa"/>
            <w:vAlign w:val="center"/>
          </w:tcPr>
          <w:p w:rsidR="008E6C40" w:rsidRPr="008E6C40" w:rsidRDefault="008E6C40" w:rsidP="008E6C40">
            <w:pPr>
              <w:spacing w:after="0" w:line="240" w:lineRule="auto"/>
              <w:jc w:val="center"/>
              <w:rPr>
                <w:rFonts w:ascii="Times New Roman" w:hAnsi="Times New Roman"/>
                <w:sz w:val="20"/>
                <w:szCs w:val="20"/>
              </w:rPr>
            </w:pPr>
            <w:r w:rsidRPr="008E6C40">
              <w:rPr>
                <w:rFonts w:ascii="Times New Roman" w:hAnsi="Times New Roman"/>
                <w:sz w:val="20"/>
                <w:szCs w:val="20"/>
              </w:rPr>
              <w:t>0,0</w:t>
            </w:r>
          </w:p>
        </w:tc>
      </w:tr>
    </w:tbl>
    <w:p w:rsidR="00C3688A" w:rsidRPr="003D7822" w:rsidRDefault="00C3688A" w:rsidP="0036581B">
      <w:pPr>
        <w:pStyle w:val="3"/>
      </w:pPr>
      <w:bookmarkStart w:id="42" w:name="_Toc64206740"/>
      <w:r w:rsidRPr="003D7822">
        <w:t>1.5.2</w:t>
      </w:r>
      <w:r>
        <w:t>.</w:t>
      </w:r>
      <w:r w:rsidRPr="003D7822">
        <w:t xml:space="preserve"> Описание значений расчетных тепловых нагрузок на коллекторах источников тепловой энергии</w:t>
      </w:r>
      <w:bookmarkEnd w:id="42"/>
    </w:p>
    <w:p w:rsidR="00347B1E" w:rsidRDefault="00347B1E" w:rsidP="00133F36">
      <w:pPr>
        <w:pStyle w:val="af"/>
        <w:shd w:val="clear" w:color="auto" w:fill="FFFFFF"/>
        <w:spacing w:before="0" w:beforeAutospacing="0" w:after="0" w:afterAutospacing="0"/>
        <w:jc w:val="both"/>
        <w:rPr>
          <w:color w:val="000000"/>
          <w:sz w:val="28"/>
          <w:szCs w:val="28"/>
        </w:rPr>
      </w:pPr>
    </w:p>
    <w:p w:rsidR="00B000F6" w:rsidRPr="003D7822" w:rsidRDefault="009B170B" w:rsidP="00133F36">
      <w:pPr>
        <w:pStyle w:val="af"/>
        <w:shd w:val="clear" w:color="auto" w:fill="FFFFFF"/>
        <w:spacing w:before="0" w:beforeAutospacing="0" w:after="0" w:afterAutospacing="0"/>
        <w:jc w:val="both"/>
        <w:rPr>
          <w:color w:val="000000"/>
          <w:sz w:val="28"/>
          <w:szCs w:val="28"/>
        </w:rPr>
      </w:pPr>
      <w:r w:rsidRPr="003D7822">
        <w:rPr>
          <w:color w:val="000000"/>
          <w:sz w:val="28"/>
          <w:szCs w:val="28"/>
        </w:rPr>
        <w:lastRenderedPageBreak/>
        <w:tab/>
      </w:r>
      <w:r w:rsidR="00B000F6" w:rsidRPr="003D7822">
        <w:rPr>
          <w:color w:val="000000"/>
          <w:sz w:val="28"/>
          <w:szCs w:val="28"/>
        </w:rPr>
        <w:t>Ввиду отсутствия в действующих нормативных и законодательных актах методов определения фактических тепловых нагрузок</w:t>
      </w:r>
      <w:r w:rsidRPr="003D7822">
        <w:rPr>
          <w:color w:val="000000"/>
          <w:sz w:val="28"/>
          <w:szCs w:val="28"/>
        </w:rPr>
        <w:t xml:space="preserve">, расчет необходимо выполнить </w:t>
      </w:r>
      <w:r w:rsidR="00B000F6" w:rsidRPr="003D7822">
        <w:rPr>
          <w:color w:val="000000"/>
          <w:sz w:val="28"/>
          <w:szCs w:val="28"/>
        </w:rPr>
        <w:t>на основании показаний</w:t>
      </w:r>
      <w:r w:rsidRPr="003D7822">
        <w:rPr>
          <w:color w:val="000000"/>
          <w:sz w:val="28"/>
          <w:szCs w:val="28"/>
        </w:rPr>
        <w:t xml:space="preserve"> </w:t>
      </w:r>
      <w:r w:rsidR="00B000F6" w:rsidRPr="003D7822">
        <w:rPr>
          <w:color w:val="000000"/>
          <w:sz w:val="28"/>
          <w:szCs w:val="28"/>
        </w:rPr>
        <w:t>узлов учёта, установленных на коллекторах источник</w:t>
      </w:r>
      <w:r w:rsidR="00F57EDC">
        <w:rPr>
          <w:color w:val="000000"/>
          <w:sz w:val="28"/>
          <w:szCs w:val="28"/>
        </w:rPr>
        <w:t>а</w:t>
      </w:r>
      <w:r w:rsidR="00B000F6" w:rsidRPr="003D7822">
        <w:rPr>
          <w:color w:val="000000"/>
          <w:sz w:val="28"/>
          <w:szCs w:val="28"/>
        </w:rPr>
        <w:t xml:space="preserve"> тепловой энергии.</w:t>
      </w:r>
    </w:p>
    <w:p w:rsidR="00B000F6" w:rsidRPr="003D7822" w:rsidRDefault="009B170B" w:rsidP="00133F36">
      <w:pPr>
        <w:pStyle w:val="af"/>
        <w:shd w:val="clear" w:color="auto" w:fill="FFFFFF"/>
        <w:spacing w:before="0" w:beforeAutospacing="0" w:after="0" w:afterAutospacing="0"/>
        <w:jc w:val="both"/>
        <w:rPr>
          <w:color w:val="000000"/>
          <w:sz w:val="28"/>
          <w:szCs w:val="28"/>
        </w:rPr>
      </w:pPr>
      <w:r w:rsidRPr="003D7822">
        <w:rPr>
          <w:color w:val="000000"/>
          <w:sz w:val="28"/>
          <w:szCs w:val="28"/>
        </w:rPr>
        <w:tab/>
        <w:t>Определить тепловые нагрузки на коллекторах не представляется возможным, ввиду отсутствия узлов учета на коллекторе.</w:t>
      </w:r>
    </w:p>
    <w:p w:rsidR="00B000F6" w:rsidRPr="006C1BD3" w:rsidRDefault="00B000F6" w:rsidP="00133F36">
      <w:pPr>
        <w:pStyle w:val="af"/>
        <w:shd w:val="clear" w:color="auto" w:fill="FFFFFF"/>
        <w:spacing w:before="0" w:beforeAutospacing="0" w:after="0" w:afterAutospacing="0"/>
        <w:rPr>
          <w:rFonts w:ascii="Arial" w:hAnsi="Arial" w:cs="Arial"/>
          <w:color w:val="333333"/>
          <w:sz w:val="21"/>
          <w:szCs w:val="21"/>
          <w:highlight w:val="yellow"/>
        </w:rPr>
      </w:pPr>
    </w:p>
    <w:p w:rsidR="000650BB" w:rsidRPr="003D7822" w:rsidRDefault="000650BB" w:rsidP="0036581B">
      <w:pPr>
        <w:pStyle w:val="3"/>
      </w:pPr>
      <w:bookmarkStart w:id="43" w:name="_Toc64206741"/>
      <w:r w:rsidRPr="003D7822">
        <w:t>1.5.</w:t>
      </w:r>
      <w:r w:rsidR="00BD1FBE" w:rsidRPr="003D7822">
        <w:t>3</w:t>
      </w:r>
      <w:r w:rsidR="002F4828">
        <w:t>.</w:t>
      </w:r>
      <w:r w:rsidRPr="003D7822">
        <w:t xml:space="preserve"> </w:t>
      </w:r>
      <w:r w:rsidR="00BD1FBE" w:rsidRPr="003D7822">
        <w:t>Описание с</w:t>
      </w:r>
      <w:r w:rsidRPr="003D7822">
        <w:t>луча</w:t>
      </w:r>
      <w:r w:rsidR="00BD1FBE" w:rsidRPr="003D7822">
        <w:t>ев</w:t>
      </w:r>
      <w:r w:rsidRPr="003D7822">
        <w:t xml:space="preserve"> </w:t>
      </w:r>
      <w:r w:rsidR="00BD1FBE" w:rsidRPr="003D7822">
        <w:t xml:space="preserve">и условий </w:t>
      </w:r>
      <w:r w:rsidRPr="003D7822">
        <w:t>применения отопления жилых помещений в многоквартирных домах с использованием индивидуальных квартирных источников тепловой энергии</w:t>
      </w:r>
      <w:bookmarkEnd w:id="43"/>
    </w:p>
    <w:p w:rsidR="000650BB" w:rsidRPr="002E60DB" w:rsidRDefault="002F4828" w:rsidP="00133F36">
      <w:pPr>
        <w:spacing w:after="0" w:line="240" w:lineRule="auto"/>
        <w:ind w:firstLine="708"/>
        <w:jc w:val="both"/>
        <w:rPr>
          <w:rFonts w:ascii="Times New Roman" w:eastAsia="Times New Roman" w:hAnsi="Times New Roman"/>
          <w:sz w:val="28"/>
          <w:szCs w:val="28"/>
          <w:lang w:eastAsia="ru-RU"/>
        </w:rPr>
      </w:pPr>
      <w:r w:rsidRPr="002E60DB">
        <w:rPr>
          <w:rFonts w:ascii="Times New Roman" w:eastAsia="Times New Roman" w:hAnsi="Times New Roman"/>
          <w:sz w:val="28"/>
          <w:szCs w:val="28"/>
          <w:lang w:eastAsia="ru-RU"/>
        </w:rPr>
        <w:t xml:space="preserve">Отопление от </w:t>
      </w:r>
      <w:r w:rsidR="000650BB" w:rsidRPr="002E60DB">
        <w:rPr>
          <w:rFonts w:ascii="Times New Roman" w:eastAsia="Times New Roman" w:hAnsi="Times New Roman"/>
          <w:sz w:val="28"/>
          <w:szCs w:val="28"/>
          <w:lang w:eastAsia="ru-RU"/>
        </w:rPr>
        <w:t>индивидуальных источников тепловой энергии более выгоднее, чем отопление от централизованного теплоснабжения. Индивидуальные источники поставляют тепловую энергию без потерь. Так же от</w:t>
      </w:r>
      <w:r w:rsidRPr="002E60DB">
        <w:rPr>
          <w:rFonts w:ascii="Times New Roman" w:eastAsia="Times New Roman" w:hAnsi="Times New Roman"/>
          <w:sz w:val="28"/>
          <w:szCs w:val="28"/>
          <w:lang w:eastAsia="ru-RU"/>
        </w:rPr>
        <w:t>сутствует риск поломки тепловых</w:t>
      </w:r>
      <w:r w:rsidR="000650BB" w:rsidRPr="002E60DB">
        <w:rPr>
          <w:rFonts w:ascii="Times New Roman" w:eastAsia="Times New Roman" w:hAnsi="Times New Roman"/>
          <w:sz w:val="28"/>
          <w:szCs w:val="28"/>
          <w:lang w:eastAsia="ru-RU"/>
        </w:rPr>
        <w:t xml:space="preserve"> сетей в отопительный период.</w:t>
      </w:r>
    </w:p>
    <w:p w:rsidR="000650BB" w:rsidRPr="00C16926" w:rsidRDefault="004F512D" w:rsidP="00133F36">
      <w:pPr>
        <w:spacing w:after="0" w:line="240" w:lineRule="auto"/>
        <w:ind w:firstLine="708"/>
        <w:jc w:val="both"/>
        <w:rPr>
          <w:rFonts w:ascii="Times New Roman" w:eastAsia="Times New Roman" w:hAnsi="Times New Roman"/>
          <w:sz w:val="28"/>
          <w:szCs w:val="28"/>
          <w:lang w:eastAsia="ru-RU"/>
        </w:rPr>
      </w:pPr>
      <w:r w:rsidRPr="002E60DB">
        <w:rPr>
          <w:rFonts w:ascii="Times New Roman" w:eastAsia="Times New Roman" w:hAnsi="Times New Roman"/>
          <w:sz w:val="28"/>
          <w:szCs w:val="28"/>
          <w:lang w:eastAsia="ru-RU"/>
        </w:rPr>
        <w:t xml:space="preserve">В </w:t>
      </w:r>
      <w:r w:rsidR="005D1435">
        <w:rPr>
          <w:rFonts w:ascii="Times New Roman" w:eastAsia="Times New Roman" w:hAnsi="Times New Roman"/>
          <w:sz w:val="28"/>
          <w:szCs w:val="28"/>
          <w:lang w:eastAsia="ru-RU"/>
        </w:rPr>
        <w:t>Коноковском</w:t>
      </w:r>
      <w:r w:rsidR="0013089E" w:rsidRPr="002E60DB">
        <w:rPr>
          <w:rFonts w:ascii="Times New Roman" w:eastAsia="Times New Roman" w:hAnsi="Times New Roman"/>
          <w:sz w:val="28"/>
          <w:szCs w:val="28"/>
          <w:lang w:eastAsia="ru-RU"/>
        </w:rPr>
        <w:t xml:space="preserve"> сельском поселении</w:t>
      </w:r>
      <w:r w:rsidR="00C1392E" w:rsidRPr="002E60DB">
        <w:rPr>
          <w:rFonts w:ascii="Times New Roman" w:eastAsia="Times New Roman" w:hAnsi="Times New Roman"/>
          <w:sz w:val="28"/>
          <w:szCs w:val="28"/>
          <w:lang w:eastAsia="ru-RU"/>
        </w:rPr>
        <w:t xml:space="preserve"> </w:t>
      </w:r>
      <w:r w:rsidR="003D7822" w:rsidRPr="002E60DB">
        <w:rPr>
          <w:rFonts w:ascii="Times New Roman" w:eastAsia="Times New Roman" w:hAnsi="Times New Roman"/>
          <w:sz w:val="28"/>
          <w:szCs w:val="28"/>
          <w:lang w:eastAsia="ru-RU"/>
        </w:rPr>
        <w:t>многоквартирны</w:t>
      </w:r>
      <w:r w:rsidR="00D25FE7" w:rsidRPr="002E60DB">
        <w:rPr>
          <w:rFonts w:ascii="Times New Roman" w:eastAsia="Times New Roman" w:hAnsi="Times New Roman"/>
          <w:sz w:val="28"/>
          <w:szCs w:val="28"/>
          <w:lang w:eastAsia="ru-RU"/>
        </w:rPr>
        <w:t>е</w:t>
      </w:r>
      <w:r w:rsidR="00801743" w:rsidRPr="002E60DB">
        <w:rPr>
          <w:rFonts w:ascii="Times New Roman" w:eastAsia="Times New Roman" w:hAnsi="Times New Roman"/>
          <w:sz w:val="28"/>
          <w:szCs w:val="28"/>
          <w:lang w:eastAsia="ru-RU"/>
        </w:rPr>
        <w:t xml:space="preserve"> дом</w:t>
      </w:r>
      <w:r w:rsidR="00D25FE7" w:rsidRPr="002E60DB">
        <w:rPr>
          <w:rFonts w:ascii="Times New Roman" w:eastAsia="Times New Roman" w:hAnsi="Times New Roman"/>
          <w:sz w:val="28"/>
          <w:szCs w:val="28"/>
          <w:lang w:eastAsia="ru-RU"/>
        </w:rPr>
        <w:t>а</w:t>
      </w:r>
      <w:r w:rsidR="00801743" w:rsidRPr="002E60DB">
        <w:rPr>
          <w:rFonts w:ascii="Times New Roman" w:eastAsia="Times New Roman" w:hAnsi="Times New Roman"/>
          <w:sz w:val="28"/>
          <w:szCs w:val="28"/>
          <w:lang w:eastAsia="ru-RU"/>
        </w:rPr>
        <w:t xml:space="preserve"> </w:t>
      </w:r>
      <w:r w:rsidR="00D25FE7" w:rsidRPr="002E60DB">
        <w:rPr>
          <w:rFonts w:ascii="Times New Roman" w:eastAsia="Times New Roman" w:hAnsi="Times New Roman"/>
          <w:sz w:val="28"/>
          <w:szCs w:val="28"/>
          <w:lang w:eastAsia="ru-RU"/>
        </w:rPr>
        <w:t>с</w:t>
      </w:r>
      <w:r w:rsidR="00C1392E" w:rsidRPr="002E60DB">
        <w:rPr>
          <w:rFonts w:ascii="Times New Roman" w:eastAsia="Times New Roman" w:hAnsi="Times New Roman"/>
          <w:sz w:val="28"/>
          <w:szCs w:val="28"/>
          <w:lang w:eastAsia="ru-RU"/>
        </w:rPr>
        <w:t xml:space="preserve"> индивидуальн</w:t>
      </w:r>
      <w:r w:rsidR="00756581" w:rsidRPr="002E60DB">
        <w:rPr>
          <w:rFonts w:ascii="Times New Roman" w:eastAsia="Times New Roman" w:hAnsi="Times New Roman"/>
          <w:sz w:val="28"/>
          <w:szCs w:val="28"/>
          <w:lang w:eastAsia="ru-RU"/>
        </w:rPr>
        <w:t>ы</w:t>
      </w:r>
      <w:r w:rsidR="00D25FE7" w:rsidRPr="002E60DB">
        <w:rPr>
          <w:rFonts w:ascii="Times New Roman" w:eastAsia="Times New Roman" w:hAnsi="Times New Roman"/>
          <w:sz w:val="28"/>
          <w:szCs w:val="28"/>
          <w:lang w:eastAsia="ru-RU"/>
        </w:rPr>
        <w:t>м</w:t>
      </w:r>
      <w:r w:rsidR="00526312" w:rsidRPr="002E60DB">
        <w:rPr>
          <w:rFonts w:ascii="Times New Roman" w:eastAsia="Times New Roman" w:hAnsi="Times New Roman"/>
          <w:sz w:val="28"/>
          <w:szCs w:val="28"/>
          <w:lang w:eastAsia="ru-RU"/>
        </w:rPr>
        <w:t>и</w:t>
      </w:r>
      <w:r w:rsidR="00C1392E" w:rsidRPr="002E60DB">
        <w:rPr>
          <w:rFonts w:ascii="Times New Roman" w:eastAsia="Times New Roman" w:hAnsi="Times New Roman"/>
          <w:sz w:val="28"/>
          <w:szCs w:val="28"/>
          <w:lang w:eastAsia="ru-RU"/>
        </w:rPr>
        <w:t xml:space="preserve"> источник</w:t>
      </w:r>
      <w:r w:rsidR="00D25FE7" w:rsidRPr="002E60DB">
        <w:rPr>
          <w:rFonts w:ascii="Times New Roman" w:eastAsia="Times New Roman" w:hAnsi="Times New Roman"/>
          <w:sz w:val="28"/>
          <w:szCs w:val="28"/>
          <w:lang w:eastAsia="ru-RU"/>
        </w:rPr>
        <w:t>и</w:t>
      </w:r>
      <w:r w:rsidR="00C1392E" w:rsidRPr="002E60DB">
        <w:rPr>
          <w:rFonts w:ascii="Times New Roman" w:eastAsia="Times New Roman" w:hAnsi="Times New Roman"/>
          <w:sz w:val="28"/>
          <w:szCs w:val="28"/>
          <w:lang w:eastAsia="ru-RU"/>
        </w:rPr>
        <w:t xml:space="preserve"> тепловой энергии</w:t>
      </w:r>
      <w:r w:rsidR="00D25FE7" w:rsidRPr="002E60DB">
        <w:rPr>
          <w:rFonts w:ascii="Times New Roman" w:eastAsia="Times New Roman" w:hAnsi="Times New Roman"/>
          <w:sz w:val="28"/>
          <w:szCs w:val="28"/>
          <w:lang w:eastAsia="ru-RU"/>
        </w:rPr>
        <w:t xml:space="preserve"> отсутствуют.</w:t>
      </w:r>
    </w:p>
    <w:p w:rsidR="00BD1FBE" w:rsidRPr="00C16926" w:rsidRDefault="00BD1FBE" w:rsidP="0036581B">
      <w:pPr>
        <w:pStyle w:val="3"/>
      </w:pPr>
      <w:bookmarkStart w:id="44" w:name="_Toc64206742"/>
      <w:r w:rsidRPr="00C16926">
        <w:t>1.5.4</w:t>
      </w:r>
      <w:r w:rsidR="002F4828">
        <w:t>.</w:t>
      </w:r>
      <w:r w:rsidRPr="00C16926">
        <w:t xml:space="preserve"> Описание величины потребления тепловой энергии в расчетных </w:t>
      </w:r>
      <w:r w:rsidR="00AD2E4A" w:rsidRPr="00C16926">
        <w:t>элементах территори</w:t>
      </w:r>
      <w:r w:rsidR="002F4828">
        <w:t xml:space="preserve">ального деления за отопительный </w:t>
      </w:r>
      <w:r w:rsidR="00AD2E4A" w:rsidRPr="00C16926">
        <w:t>период и за год в целом</w:t>
      </w:r>
      <w:bookmarkEnd w:id="44"/>
    </w:p>
    <w:p w:rsidR="00A051BA" w:rsidRPr="00C16926" w:rsidRDefault="00A051BA" w:rsidP="00133F36">
      <w:pPr>
        <w:spacing w:after="0" w:line="240" w:lineRule="auto"/>
        <w:ind w:firstLine="708"/>
        <w:jc w:val="right"/>
        <w:rPr>
          <w:rFonts w:ascii="Times New Roman" w:hAnsi="Times New Roman"/>
          <w:sz w:val="28"/>
          <w:szCs w:val="28"/>
        </w:rPr>
      </w:pPr>
      <w:r w:rsidRPr="00C16926">
        <w:rPr>
          <w:rFonts w:ascii="Times New Roman" w:hAnsi="Times New Roman"/>
          <w:sz w:val="28"/>
          <w:szCs w:val="28"/>
        </w:rPr>
        <w:t>Таблица 1</w:t>
      </w:r>
      <w:r w:rsidR="00FB6D49">
        <w:rPr>
          <w:rFonts w:ascii="Times New Roman" w:hAnsi="Times New Roman"/>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15"/>
        <w:gridCol w:w="3672"/>
      </w:tblGrid>
      <w:tr w:rsidR="00AD2E4A" w:rsidRPr="00C16926" w:rsidTr="002E60DB">
        <w:tc>
          <w:tcPr>
            <w:tcW w:w="2984" w:type="dxa"/>
            <w:tcBorders>
              <w:bottom w:val="single" w:sz="4" w:space="0" w:color="auto"/>
            </w:tcBorders>
            <w:shd w:val="clear" w:color="auto" w:fill="FFFFFF"/>
            <w:vAlign w:val="center"/>
          </w:tcPr>
          <w:p w:rsidR="00AD2E4A" w:rsidRPr="00C16926" w:rsidRDefault="00AD2E4A" w:rsidP="00133F36">
            <w:pPr>
              <w:spacing w:after="0" w:line="240" w:lineRule="auto"/>
              <w:jc w:val="center"/>
              <w:rPr>
                <w:rFonts w:ascii="Times New Roman" w:eastAsia="Times New Roman" w:hAnsi="Times New Roman"/>
                <w:b/>
                <w:sz w:val="24"/>
                <w:szCs w:val="24"/>
                <w:lang w:eastAsia="ru-RU"/>
              </w:rPr>
            </w:pPr>
            <w:r w:rsidRPr="00C16926">
              <w:rPr>
                <w:rFonts w:ascii="Times New Roman" w:eastAsia="Times New Roman" w:hAnsi="Times New Roman"/>
                <w:b/>
                <w:sz w:val="24"/>
                <w:szCs w:val="24"/>
                <w:lang w:eastAsia="ru-RU"/>
              </w:rPr>
              <w:t>Наименование источника теплоснабжения</w:t>
            </w:r>
          </w:p>
        </w:tc>
        <w:tc>
          <w:tcPr>
            <w:tcW w:w="2915" w:type="dxa"/>
            <w:tcBorders>
              <w:bottom w:val="single" w:sz="4" w:space="0" w:color="auto"/>
            </w:tcBorders>
            <w:shd w:val="clear" w:color="auto" w:fill="auto"/>
            <w:vAlign w:val="center"/>
          </w:tcPr>
          <w:p w:rsidR="00AD2E4A" w:rsidRPr="002E60DB" w:rsidRDefault="00AD2E4A" w:rsidP="00133F36">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Потребление за отопительный период (Гкал</w:t>
            </w:r>
            <w:r w:rsidR="00C07B10">
              <w:rPr>
                <w:rFonts w:ascii="Times New Roman" w:eastAsia="Times New Roman" w:hAnsi="Times New Roman"/>
                <w:b/>
                <w:sz w:val="24"/>
                <w:szCs w:val="24"/>
                <w:lang w:eastAsia="ru-RU"/>
              </w:rPr>
              <w:t>/год</w:t>
            </w:r>
            <w:r w:rsidRPr="002E60DB">
              <w:rPr>
                <w:rFonts w:ascii="Times New Roman" w:eastAsia="Times New Roman" w:hAnsi="Times New Roman"/>
                <w:b/>
                <w:sz w:val="24"/>
                <w:szCs w:val="24"/>
                <w:lang w:eastAsia="ru-RU"/>
              </w:rPr>
              <w:t>)</w:t>
            </w:r>
          </w:p>
        </w:tc>
        <w:tc>
          <w:tcPr>
            <w:tcW w:w="3672" w:type="dxa"/>
            <w:tcBorders>
              <w:bottom w:val="single" w:sz="4" w:space="0" w:color="auto"/>
            </w:tcBorders>
            <w:shd w:val="clear" w:color="auto" w:fill="auto"/>
            <w:vAlign w:val="center"/>
          </w:tcPr>
          <w:p w:rsidR="00AD2E4A" w:rsidRPr="002E60DB" w:rsidRDefault="00AD2E4A" w:rsidP="00133F36">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Потребление за год</w:t>
            </w:r>
          </w:p>
          <w:p w:rsidR="00AD2E4A" w:rsidRPr="002E60DB" w:rsidRDefault="00AD2E4A" w:rsidP="00133F36">
            <w:pPr>
              <w:spacing w:after="0" w:line="240" w:lineRule="auto"/>
              <w:jc w:val="center"/>
              <w:rPr>
                <w:rFonts w:ascii="Times New Roman" w:eastAsia="Times New Roman" w:hAnsi="Times New Roman"/>
                <w:b/>
                <w:sz w:val="24"/>
                <w:szCs w:val="24"/>
                <w:lang w:eastAsia="ru-RU"/>
              </w:rPr>
            </w:pPr>
            <w:r w:rsidRPr="002E60DB">
              <w:rPr>
                <w:rFonts w:ascii="Times New Roman" w:eastAsia="Times New Roman" w:hAnsi="Times New Roman"/>
                <w:b/>
                <w:sz w:val="24"/>
                <w:szCs w:val="24"/>
                <w:lang w:eastAsia="ru-RU"/>
              </w:rPr>
              <w:t>(Гкал</w:t>
            </w:r>
            <w:r w:rsidR="00C07B10">
              <w:rPr>
                <w:rFonts w:ascii="Times New Roman" w:eastAsia="Times New Roman" w:hAnsi="Times New Roman"/>
                <w:b/>
                <w:sz w:val="24"/>
                <w:szCs w:val="24"/>
                <w:lang w:eastAsia="ru-RU"/>
              </w:rPr>
              <w:t>/год</w:t>
            </w:r>
            <w:r w:rsidRPr="002E60DB">
              <w:rPr>
                <w:rFonts w:ascii="Times New Roman" w:eastAsia="Times New Roman" w:hAnsi="Times New Roman"/>
                <w:b/>
                <w:sz w:val="24"/>
                <w:szCs w:val="24"/>
                <w:lang w:eastAsia="ru-RU"/>
              </w:rPr>
              <w:t>)</w:t>
            </w:r>
          </w:p>
        </w:tc>
      </w:tr>
      <w:tr w:rsidR="00461793" w:rsidRPr="0031239E" w:rsidTr="000E7F98">
        <w:trPr>
          <w:trHeight w:val="71"/>
        </w:trPr>
        <w:tc>
          <w:tcPr>
            <w:tcW w:w="2984" w:type="dxa"/>
            <w:shd w:val="clear" w:color="auto" w:fill="FFFFFF"/>
            <w:vAlign w:val="center"/>
          </w:tcPr>
          <w:p w:rsidR="00461793" w:rsidRPr="0094290E" w:rsidRDefault="00461793" w:rsidP="00133F36">
            <w:pPr>
              <w:spacing w:after="0" w:line="240" w:lineRule="auto"/>
              <w:rPr>
                <w:rFonts w:ascii="Times New Roman" w:hAnsi="Times New Roman"/>
                <w:sz w:val="20"/>
                <w:szCs w:val="20"/>
                <w:lang w:eastAsia="ru-RU"/>
              </w:rPr>
            </w:pPr>
            <w:r w:rsidRPr="0094290E">
              <w:rPr>
                <w:rFonts w:ascii="Times New Roman" w:hAnsi="Times New Roman"/>
                <w:sz w:val="20"/>
                <w:szCs w:val="20"/>
                <w:lang w:eastAsia="ru-RU"/>
              </w:rPr>
              <w:t xml:space="preserve">Котельная </w:t>
            </w:r>
            <w:r w:rsidR="00A3762D">
              <w:rPr>
                <w:rFonts w:ascii="Times New Roman" w:hAnsi="Times New Roman"/>
                <w:sz w:val="20"/>
                <w:szCs w:val="20"/>
                <w:lang w:eastAsia="ru-RU"/>
              </w:rPr>
              <w:t>№ 8</w:t>
            </w:r>
            <w:r w:rsidRPr="0094290E">
              <w:rPr>
                <w:rFonts w:ascii="Times New Roman" w:hAnsi="Times New Roman"/>
                <w:sz w:val="20"/>
                <w:szCs w:val="20"/>
                <w:lang w:eastAsia="ru-RU"/>
              </w:rPr>
              <w:t xml:space="preserve"> </w:t>
            </w:r>
          </w:p>
        </w:tc>
        <w:tc>
          <w:tcPr>
            <w:tcW w:w="2915" w:type="dxa"/>
            <w:shd w:val="clear" w:color="auto" w:fill="FFFFFF"/>
            <w:vAlign w:val="center"/>
          </w:tcPr>
          <w:p w:rsidR="00461793" w:rsidRPr="00FB6D49" w:rsidRDefault="008E6C40" w:rsidP="00133F36">
            <w:pPr>
              <w:spacing w:after="0" w:line="240" w:lineRule="auto"/>
              <w:jc w:val="center"/>
              <w:rPr>
                <w:rFonts w:ascii="Times New Roman" w:hAnsi="Times New Roman"/>
                <w:sz w:val="20"/>
                <w:szCs w:val="20"/>
              </w:rPr>
            </w:pPr>
            <w:r w:rsidRPr="00FB6D49">
              <w:rPr>
                <w:rFonts w:ascii="Times New Roman" w:hAnsi="Times New Roman"/>
                <w:sz w:val="20"/>
                <w:szCs w:val="20"/>
              </w:rPr>
              <w:t>284,2</w:t>
            </w:r>
          </w:p>
        </w:tc>
        <w:tc>
          <w:tcPr>
            <w:tcW w:w="3672" w:type="dxa"/>
            <w:shd w:val="clear" w:color="auto" w:fill="FFFFFF"/>
            <w:vAlign w:val="center"/>
          </w:tcPr>
          <w:p w:rsidR="00461793" w:rsidRPr="00FB6D49" w:rsidRDefault="00FB6D49" w:rsidP="00133F36">
            <w:pPr>
              <w:spacing w:after="0" w:line="240" w:lineRule="auto"/>
              <w:jc w:val="center"/>
              <w:rPr>
                <w:rFonts w:ascii="Times New Roman" w:hAnsi="Times New Roman"/>
                <w:sz w:val="20"/>
                <w:szCs w:val="20"/>
              </w:rPr>
            </w:pPr>
            <w:r w:rsidRPr="00FB6D49">
              <w:rPr>
                <w:rFonts w:ascii="Times New Roman" w:hAnsi="Times New Roman"/>
                <w:sz w:val="20"/>
                <w:szCs w:val="20"/>
              </w:rPr>
              <w:t>284,2</w:t>
            </w:r>
          </w:p>
        </w:tc>
      </w:tr>
      <w:tr w:rsidR="00461793" w:rsidRPr="0031239E" w:rsidTr="000E7F98">
        <w:trPr>
          <w:trHeight w:val="71"/>
        </w:trPr>
        <w:tc>
          <w:tcPr>
            <w:tcW w:w="2984" w:type="dxa"/>
            <w:shd w:val="clear" w:color="auto" w:fill="FFFFFF"/>
            <w:vAlign w:val="center"/>
          </w:tcPr>
          <w:p w:rsidR="00461793" w:rsidRPr="0094290E" w:rsidRDefault="00461793" w:rsidP="00133F36">
            <w:pPr>
              <w:spacing w:after="0" w:line="240" w:lineRule="auto"/>
              <w:rPr>
                <w:rFonts w:ascii="Times New Roman" w:hAnsi="Times New Roman"/>
                <w:sz w:val="20"/>
                <w:szCs w:val="20"/>
                <w:lang w:eastAsia="ru-RU"/>
              </w:rPr>
            </w:pPr>
            <w:r w:rsidRPr="0094290E">
              <w:rPr>
                <w:rFonts w:ascii="Times New Roman" w:hAnsi="Times New Roman"/>
                <w:sz w:val="20"/>
                <w:szCs w:val="20"/>
                <w:lang w:eastAsia="ru-RU"/>
              </w:rPr>
              <w:t xml:space="preserve">Котельная </w:t>
            </w:r>
            <w:r w:rsidR="00A3762D">
              <w:rPr>
                <w:rFonts w:ascii="Times New Roman" w:hAnsi="Times New Roman"/>
                <w:sz w:val="20"/>
                <w:szCs w:val="20"/>
                <w:lang w:eastAsia="ru-RU"/>
              </w:rPr>
              <w:t>№ 12</w:t>
            </w:r>
          </w:p>
        </w:tc>
        <w:tc>
          <w:tcPr>
            <w:tcW w:w="2915" w:type="dxa"/>
            <w:shd w:val="clear" w:color="auto" w:fill="FFFFFF"/>
            <w:vAlign w:val="center"/>
          </w:tcPr>
          <w:p w:rsidR="00461793" w:rsidRPr="00FB6D49" w:rsidRDefault="00FB6D49" w:rsidP="00133F36">
            <w:pPr>
              <w:spacing w:after="0" w:line="240" w:lineRule="auto"/>
              <w:jc w:val="center"/>
              <w:rPr>
                <w:rFonts w:ascii="Times New Roman" w:hAnsi="Times New Roman"/>
                <w:sz w:val="20"/>
                <w:szCs w:val="20"/>
              </w:rPr>
            </w:pPr>
            <w:r w:rsidRPr="00FB6D49">
              <w:rPr>
                <w:rFonts w:ascii="Times New Roman" w:hAnsi="Times New Roman"/>
                <w:sz w:val="20"/>
                <w:szCs w:val="20"/>
              </w:rPr>
              <w:t>108,9</w:t>
            </w:r>
          </w:p>
        </w:tc>
        <w:tc>
          <w:tcPr>
            <w:tcW w:w="3672" w:type="dxa"/>
            <w:shd w:val="clear" w:color="auto" w:fill="FFFFFF"/>
            <w:vAlign w:val="center"/>
          </w:tcPr>
          <w:p w:rsidR="00461793" w:rsidRPr="00FB6D49" w:rsidRDefault="00FB6D49" w:rsidP="00133F36">
            <w:pPr>
              <w:spacing w:after="0" w:line="240" w:lineRule="auto"/>
              <w:jc w:val="center"/>
              <w:rPr>
                <w:rFonts w:ascii="Times New Roman" w:hAnsi="Times New Roman"/>
                <w:sz w:val="20"/>
                <w:szCs w:val="20"/>
              </w:rPr>
            </w:pPr>
            <w:r w:rsidRPr="00FB6D49">
              <w:rPr>
                <w:rFonts w:ascii="Times New Roman" w:hAnsi="Times New Roman"/>
                <w:sz w:val="20"/>
                <w:szCs w:val="20"/>
              </w:rPr>
              <w:t>126,1</w:t>
            </w:r>
          </w:p>
        </w:tc>
      </w:tr>
      <w:tr w:rsidR="00461793" w:rsidRPr="0031239E" w:rsidTr="000E7F98">
        <w:trPr>
          <w:trHeight w:val="71"/>
        </w:trPr>
        <w:tc>
          <w:tcPr>
            <w:tcW w:w="2984" w:type="dxa"/>
            <w:shd w:val="clear" w:color="auto" w:fill="FFFFFF"/>
            <w:vAlign w:val="center"/>
          </w:tcPr>
          <w:p w:rsidR="00461793" w:rsidRPr="0094290E" w:rsidRDefault="00461793" w:rsidP="00133F36">
            <w:pPr>
              <w:spacing w:after="0" w:line="240" w:lineRule="auto"/>
              <w:rPr>
                <w:rFonts w:ascii="Times New Roman" w:hAnsi="Times New Roman"/>
                <w:sz w:val="20"/>
                <w:szCs w:val="20"/>
                <w:lang w:eastAsia="ru-RU"/>
              </w:rPr>
            </w:pPr>
            <w:r w:rsidRPr="0094290E">
              <w:rPr>
                <w:rFonts w:ascii="Times New Roman" w:hAnsi="Times New Roman"/>
                <w:sz w:val="20"/>
                <w:szCs w:val="20"/>
                <w:lang w:eastAsia="ru-RU"/>
              </w:rPr>
              <w:t xml:space="preserve">Котельная </w:t>
            </w:r>
            <w:r w:rsidR="00A3762D">
              <w:rPr>
                <w:rFonts w:ascii="Times New Roman" w:hAnsi="Times New Roman"/>
                <w:sz w:val="20"/>
                <w:szCs w:val="20"/>
                <w:lang w:eastAsia="ru-RU"/>
              </w:rPr>
              <w:t>№ 13</w:t>
            </w:r>
          </w:p>
        </w:tc>
        <w:tc>
          <w:tcPr>
            <w:tcW w:w="2915" w:type="dxa"/>
            <w:shd w:val="clear" w:color="auto" w:fill="FFFFFF"/>
            <w:vAlign w:val="center"/>
          </w:tcPr>
          <w:p w:rsidR="00461793" w:rsidRPr="00FB6D49" w:rsidRDefault="00FB6D49" w:rsidP="00FB6D49">
            <w:pPr>
              <w:spacing w:after="0" w:line="240" w:lineRule="auto"/>
              <w:jc w:val="center"/>
              <w:rPr>
                <w:rFonts w:ascii="Times New Roman" w:hAnsi="Times New Roman"/>
                <w:sz w:val="20"/>
                <w:szCs w:val="20"/>
              </w:rPr>
            </w:pPr>
            <w:r w:rsidRPr="00FB6D49">
              <w:rPr>
                <w:rFonts w:ascii="Times New Roman" w:hAnsi="Times New Roman"/>
                <w:sz w:val="20"/>
                <w:szCs w:val="20"/>
              </w:rPr>
              <w:t>188,1</w:t>
            </w:r>
          </w:p>
        </w:tc>
        <w:tc>
          <w:tcPr>
            <w:tcW w:w="3672" w:type="dxa"/>
            <w:shd w:val="clear" w:color="auto" w:fill="FFFFFF"/>
            <w:vAlign w:val="center"/>
          </w:tcPr>
          <w:p w:rsidR="00461793" w:rsidRPr="00FB6D49" w:rsidRDefault="00FB6D49" w:rsidP="00133F36">
            <w:pPr>
              <w:spacing w:after="0" w:line="240" w:lineRule="auto"/>
              <w:jc w:val="center"/>
              <w:rPr>
                <w:rFonts w:ascii="Times New Roman" w:hAnsi="Times New Roman"/>
                <w:sz w:val="20"/>
                <w:szCs w:val="20"/>
              </w:rPr>
            </w:pPr>
            <w:r w:rsidRPr="00FB6D49">
              <w:rPr>
                <w:rFonts w:ascii="Times New Roman" w:hAnsi="Times New Roman"/>
                <w:sz w:val="20"/>
                <w:szCs w:val="20"/>
              </w:rPr>
              <w:t>204,4</w:t>
            </w:r>
          </w:p>
        </w:tc>
      </w:tr>
    </w:tbl>
    <w:p w:rsidR="00AD2E4A" w:rsidRPr="0031239E" w:rsidRDefault="00AD2E4A" w:rsidP="0036581B">
      <w:pPr>
        <w:pStyle w:val="3"/>
      </w:pPr>
      <w:bookmarkStart w:id="45" w:name="_Toc64206743"/>
      <w:r w:rsidRPr="0031239E">
        <w:t>1.5.5</w:t>
      </w:r>
      <w:r w:rsidR="00851456">
        <w:t>.</w:t>
      </w:r>
      <w:r w:rsidRPr="0031239E">
        <w:t xml:space="preserve"> Описание существующих </w:t>
      </w:r>
      <w:r w:rsidR="00FB6D49">
        <w:t>н</w:t>
      </w:r>
      <w:r w:rsidRPr="0031239E">
        <w:t xml:space="preserve">ормативов потребления </w:t>
      </w:r>
      <w:r w:rsidR="002D176B">
        <w:t xml:space="preserve">тепловой энергии для населения </w:t>
      </w:r>
      <w:r w:rsidRPr="0031239E">
        <w:t>на отопление и горячее водоснабжение</w:t>
      </w:r>
      <w:bookmarkEnd w:id="45"/>
    </w:p>
    <w:p w:rsidR="004A3479" w:rsidRPr="00FB6D49" w:rsidRDefault="004A3479" w:rsidP="00133F36">
      <w:pPr>
        <w:spacing w:after="0" w:line="240" w:lineRule="auto"/>
        <w:ind w:firstLine="708"/>
        <w:jc w:val="both"/>
        <w:rPr>
          <w:rFonts w:ascii="Times New Roman" w:eastAsia="Times New Roman" w:hAnsi="Times New Roman"/>
          <w:bCs/>
          <w:sz w:val="28"/>
          <w:szCs w:val="28"/>
          <w:lang w:eastAsia="ru-RU"/>
        </w:rPr>
      </w:pPr>
      <w:r w:rsidRPr="00FB6D49">
        <w:rPr>
          <w:rFonts w:ascii="Times New Roman" w:eastAsia="Times New Roman" w:hAnsi="Times New Roman"/>
          <w:bCs/>
          <w:sz w:val="28"/>
          <w:szCs w:val="28"/>
          <w:lang w:eastAsia="ru-RU"/>
        </w:rPr>
        <w:t>Норма потребления тепловой энергии для населения на отопление составляет 0,</w:t>
      </w:r>
      <w:r w:rsidR="00C07B10" w:rsidRPr="00FB6D49">
        <w:rPr>
          <w:rFonts w:ascii="Times New Roman" w:eastAsia="Times New Roman" w:hAnsi="Times New Roman"/>
          <w:bCs/>
          <w:sz w:val="28"/>
          <w:szCs w:val="28"/>
          <w:lang w:eastAsia="ru-RU"/>
        </w:rPr>
        <w:t>0</w:t>
      </w:r>
      <w:r w:rsidR="00A96BF8" w:rsidRPr="00FB6D49">
        <w:rPr>
          <w:rFonts w:ascii="Times New Roman" w:eastAsia="Times New Roman" w:hAnsi="Times New Roman"/>
          <w:bCs/>
          <w:sz w:val="28"/>
          <w:szCs w:val="28"/>
          <w:lang w:eastAsia="ru-RU"/>
        </w:rPr>
        <w:t>2</w:t>
      </w:r>
      <w:r w:rsidR="00FB6D49" w:rsidRPr="00FB6D49">
        <w:rPr>
          <w:rFonts w:ascii="Times New Roman" w:eastAsia="Times New Roman" w:hAnsi="Times New Roman"/>
          <w:bCs/>
          <w:sz w:val="28"/>
          <w:szCs w:val="28"/>
          <w:lang w:eastAsia="ru-RU"/>
        </w:rPr>
        <w:t>16</w:t>
      </w:r>
      <w:r w:rsidRPr="00FB6D49">
        <w:rPr>
          <w:rFonts w:ascii="Times New Roman" w:eastAsia="Times New Roman" w:hAnsi="Times New Roman"/>
          <w:bCs/>
          <w:sz w:val="28"/>
          <w:szCs w:val="28"/>
          <w:lang w:eastAsia="ru-RU"/>
        </w:rPr>
        <w:t xml:space="preserve"> Гкал/кв.м в месяц.</w:t>
      </w:r>
    </w:p>
    <w:p w:rsidR="0048322F" w:rsidRPr="0031239E" w:rsidRDefault="0048322F" w:rsidP="0036581B">
      <w:pPr>
        <w:pStyle w:val="3"/>
      </w:pPr>
      <w:bookmarkStart w:id="46" w:name="_Toc64206744"/>
      <w:r w:rsidRPr="0031239E">
        <w:t>1.5.6</w:t>
      </w:r>
      <w:r w:rsidR="00B73F6F">
        <w:t>.</w:t>
      </w:r>
      <w:r w:rsidRPr="0031239E">
        <w:t xml:space="preserve"> Описание сравнения величины договорной и расчетной тепловой нагрузки по зоне действия каждого источника тепловой энергии</w:t>
      </w:r>
      <w:bookmarkEnd w:id="46"/>
    </w:p>
    <w:p w:rsidR="0048322F" w:rsidRPr="0031239E" w:rsidRDefault="0048322F" w:rsidP="00133F36">
      <w:pPr>
        <w:spacing w:after="0" w:line="240" w:lineRule="auto"/>
        <w:ind w:firstLine="708"/>
        <w:jc w:val="right"/>
        <w:rPr>
          <w:rFonts w:ascii="Times New Roman" w:hAnsi="Times New Roman"/>
          <w:color w:val="000000"/>
          <w:sz w:val="28"/>
          <w:szCs w:val="28"/>
        </w:rPr>
      </w:pPr>
      <w:r w:rsidRPr="0031239E">
        <w:rPr>
          <w:rFonts w:ascii="Times New Roman" w:hAnsi="Times New Roman"/>
          <w:color w:val="000000"/>
          <w:sz w:val="28"/>
          <w:szCs w:val="28"/>
        </w:rPr>
        <w:t xml:space="preserve">Таблица </w:t>
      </w:r>
      <w:r w:rsidR="00974FCD">
        <w:rPr>
          <w:rFonts w:ascii="Times New Roman" w:hAnsi="Times New Roman"/>
          <w:color w:val="000000"/>
          <w:sz w:val="28"/>
          <w:szCs w:val="28"/>
        </w:rPr>
        <w:t>1</w:t>
      </w:r>
      <w:r w:rsidR="00FB6D49">
        <w:rPr>
          <w:rFonts w:ascii="Times New Roman" w:hAnsi="Times New Roman"/>
          <w:color w:val="000000"/>
          <w:sz w:val="28"/>
          <w:szCs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402"/>
        <w:gridCol w:w="3686"/>
      </w:tblGrid>
      <w:tr w:rsidR="00B000F6" w:rsidRPr="00B327E9" w:rsidTr="001C3813">
        <w:tc>
          <w:tcPr>
            <w:tcW w:w="2376" w:type="dxa"/>
            <w:shd w:val="clear" w:color="auto" w:fill="FFFFFF"/>
            <w:vAlign w:val="center"/>
          </w:tcPr>
          <w:p w:rsidR="00B000F6" w:rsidRPr="002E60DB" w:rsidRDefault="00B000F6" w:rsidP="00133F36">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Источник теплоснабжения</w:t>
            </w:r>
          </w:p>
        </w:tc>
        <w:tc>
          <w:tcPr>
            <w:tcW w:w="3402" w:type="dxa"/>
            <w:shd w:val="clear" w:color="auto" w:fill="FFFFFF"/>
            <w:vAlign w:val="center"/>
          </w:tcPr>
          <w:p w:rsidR="00B000F6" w:rsidRPr="002E60DB" w:rsidRDefault="00B000F6" w:rsidP="00133F36">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Расчетная тепловая нагрузка, Гкал/год</w:t>
            </w:r>
          </w:p>
        </w:tc>
        <w:tc>
          <w:tcPr>
            <w:tcW w:w="3686" w:type="dxa"/>
            <w:shd w:val="clear" w:color="auto" w:fill="FFFFFF"/>
            <w:vAlign w:val="center"/>
          </w:tcPr>
          <w:p w:rsidR="00B000F6" w:rsidRPr="002E60DB" w:rsidRDefault="00B000F6" w:rsidP="00133F36">
            <w:pPr>
              <w:spacing w:after="0" w:line="240" w:lineRule="auto"/>
              <w:jc w:val="center"/>
              <w:rPr>
                <w:rFonts w:ascii="Times New Roman" w:eastAsia="Times New Roman" w:hAnsi="Times New Roman"/>
                <w:b/>
                <w:color w:val="000000"/>
                <w:sz w:val="24"/>
                <w:szCs w:val="24"/>
                <w:lang w:eastAsia="ru-RU"/>
              </w:rPr>
            </w:pPr>
            <w:r w:rsidRPr="002E60DB">
              <w:rPr>
                <w:rFonts w:ascii="Times New Roman" w:eastAsia="Times New Roman" w:hAnsi="Times New Roman"/>
                <w:b/>
                <w:color w:val="000000"/>
                <w:sz w:val="24"/>
                <w:szCs w:val="24"/>
                <w:lang w:eastAsia="ru-RU"/>
              </w:rPr>
              <w:t>Договорная тепловая нагрузка, Гкал/год</w:t>
            </w:r>
          </w:p>
        </w:tc>
      </w:tr>
      <w:tr w:rsidR="00236A94" w:rsidRPr="00CE79BF" w:rsidTr="007A2F2F">
        <w:tc>
          <w:tcPr>
            <w:tcW w:w="2376" w:type="dxa"/>
            <w:vAlign w:val="center"/>
          </w:tcPr>
          <w:p w:rsidR="00236A94" w:rsidRPr="002D3205" w:rsidRDefault="00236A94" w:rsidP="00133F36">
            <w:pPr>
              <w:spacing w:after="0" w:line="240" w:lineRule="auto"/>
              <w:rPr>
                <w:rFonts w:ascii="Times New Roman" w:hAnsi="Times New Roman"/>
                <w:sz w:val="20"/>
                <w:szCs w:val="20"/>
                <w:lang w:eastAsia="ru-RU"/>
              </w:rPr>
            </w:pPr>
            <w:r w:rsidRPr="002D3205">
              <w:rPr>
                <w:rFonts w:ascii="Times New Roman" w:hAnsi="Times New Roman"/>
                <w:sz w:val="20"/>
                <w:szCs w:val="20"/>
                <w:lang w:eastAsia="ru-RU"/>
              </w:rPr>
              <w:t xml:space="preserve">Котельная </w:t>
            </w:r>
            <w:r w:rsidR="00A3762D">
              <w:rPr>
                <w:rFonts w:ascii="Times New Roman" w:hAnsi="Times New Roman"/>
                <w:sz w:val="20"/>
                <w:szCs w:val="20"/>
                <w:lang w:eastAsia="ru-RU"/>
              </w:rPr>
              <w:t>№ 8</w:t>
            </w:r>
            <w:r w:rsidRPr="002D3205">
              <w:rPr>
                <w:rFonts w:ascii="Times New Roman" w:hAnsi="Times New Roman"/>
                <w:sz w:val="20"/>
                <w:szCs w:val="20"/>
                <w:lang w:eastAsia="ru-RU"/>
              </w:rPr>
              <w:t xml:space="preserve"> </w:t>
            </w:r>
          </w:p>
        </w:tc>
        <w:tc>
          <w:tcPr>
            <w:tcW w:w="3402" w:type="dxa"/>
            <w:shd w:val="clear" w:color="auto" w:fill="FFFFFF"/>
            <w:vAlign w:val="center"/>
          </w:tcPr>
          <w:p w:rsidR="00236A94" w:rsidRPr="00FB6D49" w:rsidRDefault="00FB6D49" w:rsidP="00133F36">
            <w:pPr>
              <w:spacing w:after="0" w:line="240" w:lineRule="auto"/>
              <w:jc w:val="center"/>
              <w:rPr>
                <w:rFonts w:ascii="Times New Roman" w:hAnsi="Times New Roman"/>
                <w:sz w:val="20"/>
                <w:szCs w:val="20"/>
              </w:rPr>
            </w:pPr>
            <w:r w:rsidRPr="00FB6D49">
              <w:rPr>
                <w:rFonts w:ascii="Times New Roman" w:hAnsi="Times New Roman"/>
                <w:sz w:val="20"/>
                <w:szCs w:val="20"/>
              </w:rPr>
              <w:t>284,2</w:t>
            </w:r>
          </w:p>
        </w:tc>
        <w:tc>
          <w:tcPr>
            <w:tcW w:w="3686" w:type="dxa"/>
            <w:shd w:val="clear" w:color="auto" w:fill="FFFFFF"/>
            <w:vAlign w:val="center"/>
          </w:tcPr>
          <w:p w:rsidR="00236A94" w:rsidRPr="00290A43" w:rsidRDefault="00236A94" w:rsidP="00133F36">
            <w:pPr>
              <w:spacing w:after="0" w:line="240" w:lineRule="auto"/>
              <w:jc w:val="center"/>
              <w:rPr>
                <w:rFonts w:ascii="Times New Roman" w:eastAsia="Times New Roman" w:hAnsi="Times New Roman"/>
                <w:sz w:val="24"/>
                <w:szCs w:val="24"/>
                <w:lang w:eastAsia="ru-RU"/>
              </w:rPr>
            </w:pPr>
            <w:r w:rsidRPr="00290A43">
              <w:rPr>
                <w:rFonts w:ascii="Times New Roman" w:eastAsia="Times New Roman" w:hAnsi="Times New Roman"/>
                <w:sz w:val="24"/>
                <w:szCs w:val="24"/>
                <w:lang w:eastAsia="ru-RU"/>
              </w:rPr>
              <w:t>-</w:t>
            </w:r>
          </w:p>
        </w:tc>
      </w:tr>
      <w:tr w:rsidR="00236A94" w:rsidRPr="00CE79BF" w:rsidTr="007A2F2F">
        <w:tc>
          <w:tcPr>
            <w:tcW w:w="2376" w:type="dxa"/>
            <w:vAlign w:val="center"/>
          </w:tcPr>
          <w:p w:rsidR="00236A94" w:rsidRPr="002D3205" w:rsidRDefault="00236A94" w:rsidP="00133F36">
            <w:pPr>
              <w:spacing w:after="0" w:line="240" w:lineRule="auto"/>
              <w:rPr>
                <w:rFonts w:ascii="Times New Roman" w:hAnsi="Times New Roman"/>
                <w:sz w:val="20"/>
                <w:szCs w:val="20"/>
                <w:lang w:eastAsia="ru-RU"/>
              </w:rPr>
            </w:pPr>
            <w:r w:rsidRPr="002D3205">
              <w:rPr>
                <w:rFonts w:ascii="Times New Roman" w:hAnsi="Times New Roman"/>
                <w:sz w:val="20"/>
                <w:szCs w:val="20"/>
                <w:lang w:eastAsia="ru-RU"/>
              </w:rPr>
              <w:t xml:space="preserve">Котельная </w:t>
            </w:r>
            <w:r w:rsidR="00A3762D">
              <w:rPr>
                <w:rFonts w:ascii="Times New Roman" w:hAnsi="Times New Roman"/>
                <w:sz w:val="20"/>
                <w:szCs w:val="20"/>
                <w:lang w:eastAsia="ru-RU"/>
              </w:rPr>
              <w:t>№ 12</w:t>
            </w:r>
          </w:p>
        </w:tc>
        <w:tc>
          <w:tcPr>
            <w:tcW w:w="3402" w:type="dxa"/>
            <w:shd w:val="clear" w:color="auto" w:fill="FFFFFF"/>
            <w:vAlign w:val="center"/>
          </w:tcPr>
          <w:p w:rsidR="00236A94" w:rsidRPr="00FB6D49" w:rsidRDefault="00FB6D49" w:rsidP="00FB6D49">
            <w:pPr>
              <w:spacing w:after="0" w:line="240" w:lineRule="auto"/>
              <w:jc w:val="center"/>
              <w:rPr>
                <w:rFonts w:ascii="Times New Roman" w:hAnsi="Times New Roman"/>
                <w:sz w:val="20"/>
                <w:szCs w:val="20"/>
              </w:rPr>
            </w:pPr>
            <w:r w:rsidRPr="00FB6D49">
              <w:rPr>
                <w:rFonts w:ascii="Times New Roman" w:hAnsi="Times New Roman"/>
                <w:sz w:val="20"/>
                <w:szCs w:val="20"/>
              </w:rPr>
              <w:t>126,1</w:t>
            </w:r>
          </w:p>
        </w:tc>
        <w:tc>
          <w:tcPr>
            <w:tcW w:w="3686" w:type="dxa"/>
            <w:shd w:val="clear" w:color="auto" w:fill="FFFFFF"/>
            <w:vAlign w:val="center"/>
          </w:tcPr>
          <w:p w:rsidR="00236A94" w:rsidRPr="00290A43" w:rsidRDefault="00236A94" w:rsidP="00133F36">
            <w:pPr>
              <w:spacing w:after="0" w:line="240" w:lineRule="auto"/>
              <w:jc w:val="center"/>
              <w:rPr>
                <w:rFonts w:ascii="Times New Roman" w:eastAsia="Times New Roman" w:hAnsi="Times New Roman"/>
                <w:sz w:val="24"/>
                <w:szCs w:val="24"/>
                <w:lang w:eastAsia="ru-RU"/>
              </w:rPr>
            </w:pPr>
            <w:r w:rsidRPr="00290A43">
              <w:rPr>
                <w:rFonts w:ascii="Times New Roman" w:eastAsia="Times New Roman" w:hAnsi="Times New Roman"/>
                <w:sz w:val="24"/>
                <w:szCs w:val="24"/>
                <w:lang w:eastAsia="ru-RU"/>
              </w:rPr>
              <w:t>-</w:t>
            </w:r>
          </w:p>
        </w:tc>
      </w:tr>
      <w:tr w:rsidR="00236A94" w:rsidRPr="00CE79BF" w:rsidTr="007A2F2F">
        <w:tc>
          <w:tcPr>
            <w:tcW w:w="2376" w:type="dxa"/>
            <w:vAlign w:val="center"/>
          </w:tcPr>
          <w:p w:rsidR="00236A94" w:rsidRPr="002D3205" w:rsidRDefault="00236A94" w:rsidP="00133F36">
            <w:pPr>
              <w:spacing w:after="0" w:line="240" w:lineRule="auto"/>
              <w:rPr>
                <w:rFonts w:ascii="Times New Roman" w:hAnsi="Times New Roman"/>
                <w:sz w:val="20"/>
                <w:szCs w:val="20"/>
                <w:lang w:eastAsia="ru-RU"/>
              </w:rPr>
            </w:pPr>
            <w:r w:rsidRPr="002D3205">
              <w:rPr>
                <w:rFonts w:ascii="Times New Roman" w:hAnsi="Times New Roman"/>
                <w:sz w:val="20"/>
                <w:szCs w:val="20"/>
                <w:lang w:eastAsia="ru-RU"/>
              </w:rPr>
              <w:t xml:space="preserve">Котельная </w:t>
            </w:r>
            <w:r w:rsidR="00A3762D">
              <w:rPr>
                <w:rFonts w:ascii="Times New Roman" w:hAnsi="Times New Roman"/>
                <w:sz w:val="20"/>
                <w:szCs w:val="20"/>
                <w:lang w:eastAsia="ru-RU"/>
              </w:rPr>
              <w:t>№ 13</w:t>
            </w:r>
          </w:p>
        </w:tc>
        <w:tc>
          <w:tcPr>
            <w:tcW w:w="3402" w:type="dxa"/>
            <w:shd w:val="clear" w:color="auto" w:fill="FFFFFF"/>
            <w:vAlign w:val="center"/>
          </w:tcPr>
          <w:p w:rsidR="00236A94" w:rsidRPr="00FB6D49" w:rsidRDefault="00FB6D49" w:rsidP="00133F36">
            <w:pPr>
              <w:spacing w:after="0" w:line="240" w:lineRule="auto"/>
              <w:jc w:val="center"/>
              <w:rPr>
                <w:rFonts w:ascii="Times New Roman" w:hAnsi="Times New Roman"/>
                <w:sz w:val="20"/>
                <w:szCs w:val="20"/>
              </w:rPr>
            </w:pPr>
            <w:r w:rsidRPr="00FB6D49">
              <w:rPr>
                <w:rFonts w:ascii="Times New Roman" w:hAnsi="Times New Roman"/>
                <w:sz w:val="20"/>
                <w:szCs w:val="20"/>
              </w:rPr>
              <w:t>204,4</w:t>
            </w:r>
          </w:p>
        </w:tc>
        <w:tc>
          <w:tcPr>
            <w:tcW w:w="3686" w:type="dxa"/>
            <w:shd w:val="clear" w:color="auto" w:fill="FFFFFF"/>
            <w:vAlign w:val="center"/>
          </w:tcPr>
          <w:p w:rsidR="00236A94" w:rsidRPr="00290A43" w:rsidRDefault="00236A94" w:rsidP="00133F36">
            <w:pPr>
              <w:spacing w:after="0" w:line="240" w:lineRule="auto"/>
              <w:jc w:val="center"/>
              <w:rPr>
                <w:rFonts w:ascii="Times New Roman" w:eastAsia="Times New Roman" w:hAnsi="Times New Roman"/>
                <w:sz w:val="24"/>
                <w:szCs w:val="24"/>
                <w:lang w:eastAsia="ru-RU"/>
              </w:rPr>
            </w:pPr>
            <w:r w:rsidRPr="00290A43">
              <w:rPr>
                <w:rFonts w:ascii="Times New Roman" w:eastAsia="Times New Roman" w:hAnsi="Times New Roman"/>
                <w:sz w:val="24"/>
                <w:szCs w:val="24"/>
                <w:lang w:eastAsia="ru-RU"/>
              </w:rPr>
              <w:t>-</w:t>
            </w:r>
          </w:p>
        </w:tc>
      </w:tr>
    </w:tbl>
    <w:p w:rsidR="00B000F6" w:rsidRPr="00B000F6" w:rsidRDefault="00B000F6" w:rsidP="00133F36">
      <w:pPr>
        <w:pStyle w:val="af"/>
        <w:shd w:val="clear" w:color="auto" w:fill="FFFFFF"/>
        <w:spacing w:before="0" w:beforeAutospacing="0" w:after="0" w:afterAutospacing="0"/>
        <w:jc w:val="both"/>
        <w:rPr>
          <w:color w:val="000000"/>
          <w:sz w:val="28"/>
          <w:szCs w:val="28"/>
        </w:rPr>
      </w:pPr>
      <w:r>
        <w:rPr>
          <w:color w:val="000000"/>
          <w:sz w:val="28"/>
          <w:szCs w:val="28"/>
        </w:rPr>
        <w:tab/>
      </w:r>
      <w:r w:rsidRPr="00B000F6">
        <w:rPr>
          <w:color w:val="000000"/>
          <w:sz w:val="28"/>
          <w:szCs w:val="28"/>
        </w:rPr>
        <w:t>Пересмотр договорных нагрузок абонентов и понимание истинных значений в потребности теплового потребления является одной из ключевых возможностей для оптимизации имеющихся и проектируемых производственных мощностей, что в перспективе приведёт к снижению темпов роста тарифов на тепловую энергию для конечного потребителя</w:t>
      </w:r>
      <w:r>
        <w:rPr>
          <w:color w:val="000000"/>
          <w:sz w:val="28"/>
          <w:szCs w:val="28"/>
        </w:rPr>
        <w:t xml:space="preserve">, </w:t>
      </w:r>
      <w:r w:rsidRPr="00B000F6">
        <w:rPr>
          <w:color w:val="000000"/>
          <w:sz w:val="28"/>
          <w:szCs w:val="28"/>
        </w:rPr>
        <w:t xml:space="preserve">снижению </w:t>
      </w:r>
      <w:r w:rsidRPr="00B000F6">
        <w:rPr>
          <w:color w:val="000000"/>
          <w:sz w:val="28"/>
          <w:szCs w:val="28"/>
        </w:rPr>
        <w:lastRenderedPageBreak/>
        <w:t>размера платы за подключение за счёт переуступки неиспользуемой тепловой нагрузки существующих потребителей</w:t>
      </w:r>
      <w:r>
        <w:rPr>
          <w:color w:val="000000"/>
          <w:sz w:val="28"/>
          <w:szCs w:val="28"/>
        </w:rPr>
        <w:t>.</w:t>
      </w:r>
    </w:p>
    <w:p w:rsidR="00B000F6" w:rsidRPr="00B000F6" w:rsidRDefault="00B000F6" w:rsidP="00133F36">
      <w:pPr>
        <w:pStyle w:val="af"/>
        <w:shd w:val="clear" w:color="auto" w:fill="FFFFFF"/>
        <w:spacing w:before="0" w:beforeAutospacing="0" w:after="0" w:afterAutospacing="0"/>
        <w:jc w:val="both"/>
        <w:rPr>
          <w:color w:val="000000"/>
          <w:sz w:val="28"/>
          <w:szCs w:val="28"/>
        </w:rPr>
      </w:pPr>
      <w:r>
        <w:rPr>
          <w:color w:val="000000"/>
          <w:sz w:val="28"/>
          <w:szCs w:val="28"/>
        </w:rPr>
        <w:tab/>
      </w:r>
      <w:r w:rsidRPr="00B000F6">
        <w:rPr>
          <w:color w:val="000000"/>
          <w:sz w:val="28"/>
          <w:szCs w:val="28"/>
        </w:rPr>
        <w:t>В качестве механизмов стимулирования абонентов к пересмотру тепловой нагрузки, м</w:t>
      </w:r>
      <w:r w:rsidR="00D75600">
        <w:rPr>
          <w:color w:val="000000"/>
          <w:sz w:val="28"/>
          <w:szCs w:val="28"/>
        </w:rPr>
        <w:t>оже</w:t>
      </w:r>
      <w:r w:rsidRPr="00B000F6">
        <w:rPr>
          <w:color w:val="000000"/>
          <w:sz w:val="28"/>
          <w:szCs w:val="28"/>
        </w:rPr>
        <w:t>т быть предложен</w:t>
      </w:r>
      <w:r w:rsidR="00110CBC">
        <w:rPr>
          <w:color w:val="000000"/>
          <w:sz w:val="28"/>
          <w:szCs w:val="28"/>
        </w:rPr>
        <w:t>о</w:t>
      </w:r>
      <w:r w:rsidRPr="00B000F6">
        <w:rPr>
          <w:color w:val="000000"/>
          <w:sz w:val="28"/>
          <w:szCs w:val="28"/>
        </w:rPr>
        <w:t xml:space="preserve"> следующ</w:t>
      </w:r>
      <w:r w:rsidR="00110CBC">
        <w:rPr>
          <w:color w:val="000000"/>
          <w:sz w:val="28"/>
          <w:szCs w:val="28"/>
        </w:rPr>
        <w:t>е</w:t>
      </w:r>
      <w:r w:rsidRPr="00B000F6">
        <w:rPr>
          <w:color w:val="000000"/>
          <w:sz w:val="28"/>
          <w:szCs w:val="28"/>
        </w:rPr>
        <w:t>е:</w:t>
      </w:r>
    </w:p>
    <w:p w:rsidR="00B000F6" w:rsidRPr="00B000F6" w:rsidRDefault="00B000F6" w:rsidP="00133F36">
      <w:pPr>
        <w:pStyle w:val="af"/>
        <w:shd w:val="clear" w:color="auto" w:fill="FFFFFF"/>
        <w:spacing w:before="0" w:beforeAutospacing="0" w:after="0" w:afterAutospacing="0"/>
        <w:ind w:firstLine="708"/>
        <w:jc w:val="both"/>
        <w:rPr>
          <w:color w:val="000000"/>
          <w:sz w:val="28"/>
          <w:szCs w:val="28"/>
        </w:rPr>
      </w:pPr>
      <w:r w:rsidRPr="00B000F6">
        <w:rPr>
          <w:color w:val="000000"/>
          <w:sz w:val="28"/>
          <w:szCs w:val="28"/>
        </w:rPr>
        <w:t>установление двухставочного тарифа (ставки за тепловую энергию и за мощность);</w:t>
      </w:r>
    </w:p>
    <w:p w:rsidR="001059DC" w:rsidRDefault="00B000F6" w:rsidP="001059DC">
      <w:pPr>
        <w:pStyle w:val="af"/>
        <w:shd w:val="clear" w:color="auto" w:fill="FFFFFF"/>
        <w:spacing w:before="0" w:beforeAutospacing="0" w:after="0" w:afterAutospacing="0"/>
        <w:ind w:firstLine="708"/>
        <w:jc w:val="both"/>
        <w:rPr>
          <w:color w:val="000000"/>
          <w:sz w:val="28"/>
          <w:szCs w:val="28"/>
        </w:rPr>
      </w:pPr>
      <w:r w:rsidRPr="00B000F6">
        <w:rPr>
          <w:color w:val="000000"/>
          <w:sz w:val="28"/>
          <w:szCs w:val="28"/>
        </w:rPr>
        <w:t>введение механизмов оплаты неиспользуемой мощности (нагрузки) потребителем (расширение перечня потребителей, в отношении которых должен действовать порядок резервирования и(или) изменение самого понятия «резервная тепловая мощность (нагрузка)).</w:t>
      </w:r>
    </w:p>
    <w:p w:rsidR="000650BB" w:rsidRPr="001059DC" w:rsidRDefault="000650BB" w:rsidP="001059DC">
      <w:pPr>
        <w:pStyle w:val="af"/>
        <w:shd w:val="clear" w:color="auto" w:fill="FFFFFF"/>
        <w:spacing w:before="0" w:beforeAutospacing="0" w:after="0" w:afterAutospacing="0"/>
        <w:outlineLvl w:val="1"/>
        <w:rPr>
          <w:b/>
          <w:color w:val="000000"/>
          <w:sz w:val="28"/>
          <w:szCs w:val="28"/>
        </w:rPr>
      </w:pPr>
      <w:bookmarkStart w:id="47" w:name="_Toc64206745"/>
      <w:r w:rsidRPr="001059DC">
        <w:rPr>
          <w:b/>
          <w:bCs/>
          <w:color w:val="000000"/>
          <w:sz w:val="28"/>
          <w:szCs w:val="28"/>
        </w:rPr>
        <w:t>1.6</w:t>
      </w:r>
      <w:r w:rsidR="002A0F41" w:rsidRPr="001059DC">
        <w:rPr>
          <w:b/>
          <w:bCs/>
          <w:color w:val="000000"/>
          <w:sz w:val="28"/>
          <w:szCs w:val="28"/>
        </w:rPr>
        <w:t>.</w:t>
      </w:r>
      <w:r w:rsidRPr="001059DC">
        <w:rPr>
          <w:b/>
          <w:color w:val="000000"/>
          <w:sz w:val="28"/>
          <w:szCs w:val="28"/>
        </w:rPr>
        <w:t xml:space="preserve"> Балансы тепловой мощности и тепловой нагрузки в зонах действия источников тепловой энергии</w:t>
      </w:r>
      <w:bookmarkEnd w:id="47"/>
    </w:p>
    <w:p w:rsidR="000650BB" w:rsidRPr="00030A09" w:rsidRDefault="000650BB" w:rsidP="0036581B">
      <w:pPr>
        <w:pStyle w:val="3"/>
      </w:pPr>
      <w:bookmarkStart w:id="48" w:name="_Toc64206746"/>
      <w:r w:rsidRPr="00030A09">
        <w:t>1.6.1</w:t>
      </w:r>
      <w:r w:rsidR="002A0F41">
        <w:t>.</w:t>
      </w:r>
      <w:r w:rsidRPr="00030A09">
        <w:t xml:space="preserve"> 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bookmarkEnd w:id="48"/>
    </w:p>
    <w:p w:rsidR="000650BB" w:rsidRPr="00503A7D" w:rsidRDefault="000650BB" w:rsidP="00133F36">
      <w:pPr>
        <w:widowControl w:val="0"/>
        <w:spacing w:after="0" w:line="240" w:lineRule="auto"/>
        <w:jc w:val="center"/>
        <w:rPr>
          <w:rFonts w:ascii="Times New Roman" w:eastAsia="Times New Roman" w:hAnsi="Times New Roman"/>
          <w:b/>
          <w:sz w:val="28"/>
          <w:szCs w:val="28"/>
          <w:lang w:eastAsia="ru-RU"/>
        </w:rPr>
      </w:pPr>
      <w:r w:rsidRPr="00503A7D">
        <w:rPr>
          <w:rFonts w:ascii="Times New Roman" w:eastAsia="Times New Roman" w:hAnsi="Times New Roman"/>
          <w:b/>
          <w:sz w:val="28"/>
          <w:szCs w:val="28"/>
          <w:lang w:eastAsia="ru-RU"/>
        </w:rPr>
        <w:t xml:space="preserve">Баланс тепловой мощности </w:t>
      </w:r>
    </w:p>
    <w:p w:rsidR="00503A7D" w:rsidRPr="00030A09" w:rsidRDefault="00503A7D" w:rsidP="00133F36">
      <w:pPr>
        <w:widowControl w:val="0"/>
        <w:spacing w:after="0" w:line="240" w:lineRule="auto"/>
        <w:jc w:val="right"/>
        <w:rPr>
          <w:rFonts w:ascii="Times New Roman" w:eastAsia="Times New Roman" w:hAnsi="Times New Roman"/>
          <w:sz w:val="28"/>
          <w:szCs w:val="28"/>
          <w:lang w:eastAsia="ru-RU"/>
        </w:rPr>
      </w:pPr>
      <w:r w:rsidRPr="00030A09">
        <w:rPr>
          <w:rFonts w:ascii="Times New Roman" w:eastAsia="Times New Roman" w:hAnsi="Times New Roman"/>
          <w:sz w:val="28"/>
          <w:szCs w:val="28"/>
          <w:lang w:eastAsia="ru-RU"/>
        </w:rPr>
        <w:t xml:space="preserve">Таблица </w:t>
      </w:r>
      <w:r>
        <w:rPr>
          <w:rFonts w:ascii="Times New Roman" w:eastAsia="Times New Roman" w:hAnsi="Times New Roman"/>
          <w:sz w:val="28"/>
          <w:szCs w:val="28"/>
          <w:lang w:eastAsia="ru-RU"/>
        </w:rPr>
        <w:t>1</w:t>
      </w:r>
      <w:r w:rsidR="00FB6D49">
        <w:rPr>
          <w:rFonts w:ascii="Times New Roman" w:eastAsia="Times New Roman" w:hAnsi="Times New Roman"/>
          <w:sz w:val="28"/>
          <w:szCs w:val="28"/>
          <w:lang w:eastAsia="ru-RU"/>
        </w:rPr>
        <w:t>6</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134"/>
        <w:gridCol w:w="1134"/>
        <w:gridCol w:w="1417"/>
        <w:gridCol w:w="1418"/>
        <w:gridCol w:w="1559"/>
        <w:gridCol w:w="1276"/>
      </w:tblGrid>
      <w:tr w:rsidR="00CC5F76" w:rsidRPr="00030A09" w:rsidTr="00FB6D49">
        <w:tc>
          <w:tcPr>
            <w:tcW w:w="1844" w:type="dxa"/>
            <w:vAlign w:val="center"/>
          </w:tcPr>
          <w:p w:rsidR="000A6BF5" w:rsidRPr="00334F18" w:rsidRDefault="000A6BF5" w:rsidP="00133F36">
            <w:pPr>
              <w:spacing w:after="0" w:line="240" w:lineRule="auto"/>
              <w:jc w:val="center"/>
              <w:rPr>
                <w:rFonts w:ascii="Times New Roman" w:eastAsia="Times New Roman" w:hAnsi="Times New Roman"/>
                <w:b/>
                <w:sz w:val="18"/>
                <w:szCs w:val="18"/>
                <w:lang w:eastAsia="ru-RU"/>
              </w:rPr>
            </w:pPr>
            <w:r w:rsidRPr="00334F18">
              <w:rPr>
                <w:rFonts w:ascii="Times New Roman" w:eastAsia="Times New Roman" w:hAnsi="Times New Roman"/>
                <w:b/>
                <w:sz w:val="18"/>
                <w:szCs w:val="18"/>
                <w:lang w:eastAsia="ru-RU"/>
              </w:rPr>
              <w:t>Источник теплоснабжения</w:t>
            </w:r>
          </w:p>
        </w:tc>
        <w:tc>
          <w:tcPr>
            <w:tcW w:w="1134" w:type="dxa"/>
            <w:vAlign w:val="center"/>
          </w:tcPr>
          <w:p w:rsidR="000A6BF5" w:rsidRPr="00334F18" w:rsidRDefault="000A6BF5" w:rsidP="00133F36">
            <w:pPr>
              <w:spacing w:after="0" w:line="240" w:lineRule="auto"/>
              <w:jc w:val="center"/>
              <w:rPr>
                <w:rFonts w:ascii="Times New Roman" w:eastAsia="Times New Roman" w:hAnsi="Times New Roman"/>
                <w:b/>
                <w:sz w:val="18"/>
                <w:szCs w:val="18"/>
                <w:lang w:eastAsia="ru-RU"/>
              </w:rPr>
            </w:pPr>
            <w:r w:rsidRPr="00334F18">
              <w:rPr>
                <w:rFonts w:ascii="Times New Roman" w:hAnsi="Times New Roman"/>
                <w:b/>
                <w:sz w:val="18"/>
                <w:szCs w:val="18"/>
                <w:lang w:eastAsia="ru-RU"/>
              </w:rPr>
              <w:t>Установленная мощность, Гкал/час</w:t>
            </w:r>
          </w:p>
        </w:tc>
        <w:tc>
          <w:tcPr>
            <w:tcW w:w="1134" w:type="dxa"/>
            <w:vAlign w:val="center"/>
          </w:tcPr>
          <w:p w:rsidR="000A6BF5" w:rsidRPr="00334F18" w:rsidRDefault="000A6BF5" w:rsidP="00133F36">
            <w:pPr>
              <w:spacing w:after="0" w:line="240" w:lineRule="auto"/>
              <w:jc w:val="center"/>
              <w:rPr>
                <w:rFonts w:ascii="Times New Roman" w:eastAsia="Times New Roman" w:hAnsi="Times New Roman"/>
                <w:b/>
                <w:sz w:val="18"/>
                <w:szCs w:val="18"/>
                <w:lang w:eastAsia="ru-RU"/>
              </w:rPr>
            </w:pPr>
            <w:r w:rsidRPr="00334F18">
              <w:rPr>
                <w:rFonts w:ascii="Times New Roman" w:hAnsi="Times New Roman"/>
                <w:b/>
                <w:sz w:val="18"/>
                <w:szCs w:val="18"/>
                <w:lang w:eastAsia="ru-RU"/>
              </w:rPr>
              <w:t>Располагаемая мощность, Гкал/час</w:t>
            </w:r>
          </w:p>
        </w:tc>
        <w:tc>
          <w:tcPr>
            <w:tcW w:w="1417" w:type="dxa"/>
            <w:vAlign w:val="center"/>
          </w:tcPr>
          <w:p w:rsidR="000A6BF5" w:rsidRPr="00334F18" w:rsidRDefault="000A6BF5" w:rsidP="00133F36">
            <w:pPr>
              <w:spacing w:after="0" w:line="240" w:lineRule="auto"/>
              <w:jc w:val="center"/>
              <w:rPr>
                <w:rFonts w:ascii="Times New Roman" w:eastAsia="Times New Roman" w:hAnsi="Times New Roman"/>
                <w:b/>
                <w:sz w:val="18"/>
                <w:szCs w:val="18"/>
                <w:lang w:eastAsia="ru-RU"/>
              </w:rPr>
            </w:pPr>
            <w:r w:rsidRPr="00334F18">
              <w:rPr>
                <w:rFonts w:ascii="Times New Roman" w:eastAsia="Times New Roman" w:hAnsi="Times New Roman"/>
                <w:b/>
                <w:sz w:val="18"/>
                <w:szCs w:val="18"/>
                <w:lang w:eastAsia="ru-RU"/>
              </w:rPr>
              <w:t>Затраты тепловой мощности на собственные и хозяйственные нужды котельной, Гкал/час</w:t>
            </w:r>
          </w:p>
        </w:tc>
        <w:tc>
          <w:tcPr>
            <w:tcW w:w="1418" w:type="dxa"/>
            <w:vAlign w:val="center"/>
          </w:tcPr>
          <w:p w:rsidR="000A6BF5" w:rsidRPr="00334F18" w:rsidRDefault="000A6BF5" w:rsidP="00133F36">
            <w:pPr>
              <w:spacing w:after="0" w:line="240" w:lineRule="auto"/>
              <w:jc w:val="center"/>
              <w:rPr>
                <w:rFonts w:ascii="Times New Roman" w:eastAsia="Times New Roman" w:hAnsi="Times New Roman"/>
                <w:b/>
                <w:sz w:val="18"/>
                <w:szCs w:val="18"/>
                <w:lang w:eastAsia="ru-RU"/>
              </w:rPr>
            </w:pPr>
            <w:r w:rsidRPr="00334F18">
              <w:rPr>
                <w:rFonts w:ascii="Times New Roman" w:eastAsia="Times New Roman" w:hAnsi="Times New Roman"/>
                <w:b/>
                <w:sz w:val="18"/>
                <w:szCs w:val="18"/>
                <w:lang w:eastAsia="ru-RU"/>
              </w:rPr>
              <w:t>Тепловая мощность источника тепловой энергии нетто, Гкал/час</w:t>
            </w:r>
          </w:p>
        </w:tc>
        <w:tc>
          <w:tcPr>
            <w:tcW w:w="1559" w:type="dxa"/>
            <w:vAlign w:val="center"/>
          </w:tcPr>
          <w:p w:rsidR="000A6BF5" w:rsidRPr="00334F18" w:rsidRDefault="000A6BF5" w:rsidP="00133F36">
            <w:pPr>
              <w:spacing w:after="0" w:line="240" w:lineRule="auto"/>
              <w:jc w:val="center"/>
              <w:rPr>
                <w:rFonts w:ascii="Times New Roman" w:eastAsia="Times New Roman" w:hAnsi="Times New Roman"/>
                <w:b/>
                <w:sz w:val="18"/>
                <w:szCs w:val="18"/>
                <w:lang w:eastAsia="ru-RU"/>
              </w:rPr>
            </w:pPr>
            <w:r w:rsidRPr="00334F18">
              <w:rPr>
                <w:rFonts w:ascii="Times New Roman" w:eastAsia="Times New Roman" w:hAnsi="Times New Roman"/>
                <w:b/>
                <w:sz w:val="18"/>
                <w:szCs w:val="18"/>
                <w:lang w:eastAsia="ru-RU"/>
              </w:rPr>
              <w:t>Потери тепловой энергии при ее передачи по тепловым сетям, Гкал/час</w:t>
            </w:r>
          </w:p>
        </w:tc>
        <w:tc>
          <w:tcPr>
            <w:tcW w:w="1276" w:type="dxa"/>
            <w:vAlign w:val="center"/>
          </w:tcPr>
          <w:p w:rsidR="000A6BF5" w:rsidRPr="00334F18" w:rsidRDefault="000A6BF5" w:rsidP="00133F36">
            <w:pPr>
              <w:spacing w:after="0" w:line="240" w:lineRule="auto"/>
              <w:jc w:val="center"/>
              <w:rPr>
                <w:rFonts w:ascii="Times New Roman" w:eastAsia="Times New Roman" w:hAnsi="Times New Roman"/>
                <w:b/>
                <w:sz w:val="18"/>
                <w:szCs w:val="18"/>
                <w:lang w:eastAsia="ru-RU"/>
              </w:rPr>
            </w:pPr>
            <w:r w:rsidRPr="00334F18">
              <w:rPr>
                <w:rFonts w:ascii="Times New Roman" w:eastAsia="Times New Roman" w:hAnsi="Times New Roman"/>
                <w:b/>
                <w:sz w:val="18"/>
                <w:szCs w:val="18"/>
                <w:lang w:eastAsia="ru-RU"/>
              </w:rPr>
              <w:t>Тепловая нагрузка подключенных потребителей, Гкал/час</w:t>
            </w:r>
          </w:p>
        </w:tc>
      </w:tr>
      <w:tr w:rsidR="00063E09" w:rsidRPr="00030A09" w:rsidTr="00FB6D49">
        <w:tc>
          <w:tcPr>
            <w:tcW w:w="1844" w:type="dxa"/>
            <w:vAlign w:val="center"/>
          </w:tcPr>
          <w:p w:rsidR="00063E09" w:rsidRPr="00CC5F76" w:rsidRDefault="00063E09" w:rsidP="00133F36">
            <w:pPr>
              <w:spacing w:after="0" w:line="240" w:lineRule="auto"/>
              <w:rPr>
                <w:rFonts w:ascii="Times New Roman" w:hAnsi="Times New Roman"/>
                <w:sz w:val="20"/>
                <w:szCs w:val="20"/>
                <w:lang w:eastAsia="ru-RU"/>
              </w:rPr>
            </w:pPr>
            <w:r w:rsidRPr="00CC5F76">
              <w:rPr>
                <w:rFonts w:ascii="Times New Roman" w:hAnsi="Times New Roman"/>
                <w:sz w:val="20"/>
                <w:szCs w:val="20"/>
                <w:lang w:eastAsia="ru-RU"/>
              </w:rPr>
              <w:t xml:space="preserve">Котельная </w:t>
            </w:r>
            <w:r>
              <w:rPr>
                <w:rFonts w:ascii="Times New Roman" w:hAnsi="Times New Roman"/>
                <w:sz w:val="20"/>
                <w:szCs w:val="20"/>
                <w:lang w:eastAsia="ru-RU"/>
              </w:rPr>
              <w:t>№ 8</w:t>
            </w:r>
            <w:r w:rsidRPr="00CC5F76">
              <w:rPr>
                <w:rFonts w:ascii="Times New Roman" w:hAnsi="Times New Roman"/>
                <w:sz w:val="20"/>
                <w:szCs w:val="20"/>
                <w:lang w:eastAsia="ru-RU"/>
              </w:rPr>
              <w:t xml:space="preserve"> </w:t>
            </w:r>
          </w:p>
        </w:tc>
        <w:tc>
          <w:tcPr>
            <w:tcW w:w="1134" w:type="dxa"/>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0,680</w:t>
            </w:r>
          </w:p>
        </w:tc>
        <w:tc>
          <w:tcPr>
            <w:tcW w:w="1134" w:type="dxa"/>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0,680</w:t>
            </w:r>
          </w:p>
        </w:tc>
        <w:tc>
          <w:tcPr>
            <w:tcW w:w="1417" w:type="dxa"/>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0,0007</w:t>
            </w:r>
          </w:p>
        </w:tc>
        <w:tc>
          <w:tcPr>
            <w:tcW w:w="1418" w:type="dxa"/>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0,677</w:t>
            </w:r>
          </w:p>
        </w:tc>
        <w:tc>
          <w:tcPr>
            <w:tcW w:w="1559" w:type="dxa"/>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0,0017</w:t>
            </w:r>
          </w:p>
        </w:tc>
        <w:tc>
          <w:tcPr>
            <w:tcW w:w="1276" w:type="dxa"/>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0,271</w:t>
            </w:r>
          </w:p>
        </w:tc>
      </w:tr>
      <w:tr w:rsidR="00063E09" w:rsidRPr="00030A09" w:rsidTr="00FB6D49">
        <w:tc>
          <w:tcPr>
            <w:tcW w:w="1844" w:type="dxa"/>
            <w:vAlign w:val="center"/>
          </w:tcPr>
          <w:p w:rsidR="00063E09" w:rsidRPr="00CC5F76" w:rsidRDefault="00063E09" w:rsidP="00133F36">
            <w:pPr>
              <w:spacing w:after="0" w:line="240" w:lineRule="auto"/>
              <w:rPr>
                <w:rFonts w:ascii="Times New Roman" w:hAnsi="Times New Roman"/>
                <w:sz w:val="20"/>
                <w:szCs w:val="20"/>
                <w:lang w:eastAsia="ru-RU"/>
              </w:rPr>
            </w:pPr>
            <w:r w:rsidRPr="00CC5F76">
              <w:rPr>
                <w:rFonts w:ascii="Times New Roman" w:hAnsi="Times New Roman"/>
                <w:sz w:val="20"/>
                <w:szCs w:val="20"/>
                <w:lang w:eastAsia="ru-RU"/>
              </w:rPr>
              <w:t xml:space="preserve">Котельная </w:t>
            </w:r>
            <w:r>
              <w:rPr>
                <w:rFonts w:ascii="Times New Roman" w:hAnsi="Times New Roman"/>
                <w:sz w:val="20"/>
                <w:szCs w:val="20"/>
                <w:lang w:eastAsia="ru-RU"/>
              </w:rPr>
              <w:t>№ 12</w:t>
            </w:r>
          </w:p>
        </w:tc>
        <w:tc>
          <w:tcPr>
            <w:tcW w:w="1134" w:type="dxa"/>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0,154</w:t>
            </w:r>
          </w:p>
        </w:tc>
        <w:tc>
          <w:tcPr>
            <w:tcW w:w="1134" w:type="dxa"/>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0,154</w:t>
            </w:r>
          </w:p>
        </w:tc>
        <w:tc>
          <w:tcPr>
            <w:tcW w:w="1417" w:type="dxa"/>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0,0003</w:t>
            </w:r>
          </w:p>
        </w:tc>
        <w:tc>
          <w:tcPr>
            <w:tcW w:w="1418" w:type="dxa"/>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0,153</w:t>
            </w:r>
          </w:p>
        </w:tc>
        <w:tc>
          <w:tcPr>
            <w:tcW w:w="1559" w:type="dxa"/>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0,0005</w:t>
            </w:r>
          </w:p>
        </w:tc>
        <w:tc>
          <w:tcPr>
            <w:tcW w:w="1276" w:type="dxa"/>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0,064</w:t>
            </w:r>
          </w:p>
        </w:tc>
      </w:tr>
      <w:tr w:rsidR="00063E09" w:rsidRPr="00030A09" w:rsidTr="00FB6D49">
        <w:tc>
          <w:tcPr>
            <w:tcW w:w="1844" w:type="dxa"/>
            <w:vAlign w:val="center"/>
          </w:tcPr>
          <w:p w:rsidR="00063E09" w:rsidRPr="00CC5F76" w:rsidRDefault="00063E09" w:rsidP="00133F36">
            <w:pPr>
              <w:spacing w:after="0" w:line="240" w:lineRule="auto"/>
              <w:rPr>
                <w:rFonts w:ascii="Times New Roman" w:hAnsi="Times New Roman"/>
                <w:sz w:val="20"/>
                <w:szCs w:val="20"/>
                <w:lang w:eastAsia="ru-RU"/>
              </w:rPr>
            </w:pPr>
            <w:r w:rsidRPr="00CC5F76">
              <w:rPr>
                <w:rFonts w:ascii="Times New Roman" w:hAnsi="Times New Roman"/>
                <w:sz w:val="20"/>
                <w:szCs w:val="20"/>
                <w:lang w:eastAsia="ru-RU"/>
              </w:rPr>
              <w:t xml:space="preserve">Котельная </w:t>
            </w:r>
            <w:r>
              <w:rPr>
                <w:rFonts w:ascii="Times New Roman" w:hAnsi="Times New Roman"/>
                <w:sz w:val="20"/>
                <w:szCs w:val="20"/>
                <w:lang w:eastAsia="ru-RU"/>
              </w:rPr>
              <w:t>№ 13</w:t>
            </w:r>
          </w:p>
        </w:tc>
        <w:tc>
          <w:tcPr>
            <w:tcW w:w="1134" w:type="dxa"/>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0,426</w:t>
            </w:r>
          </w:p>
        </w:tc>
        <w:tc>
          <w:tcPr>
            <w:tcW w:w="1134" w:type="dxa"/>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0,426</w:t>
            </w:r>
          </w:p>
        </w:tc>
        <w:tc>
          <w:tcPr>
            <w:tcW w:w="1417" w:type="dxa"/>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0,0004</w:t>
            </w:r>
          </w:p>
        </w:tc>
        <w:tc>
          <w:tcPr>
            <w:tcW w:w="1418" w:type="dxa"/>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0,423</w:t>
            </w:r>
          </w:p>
        </w:tc>
        <w:tc>
          <w:tcPr>
            <w:tcW w:w="1559" w:type="dxa"/>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0,0007</w:t>
            </w:r>
          </w:p>
        </w:tc>
        <w:tc>
          <w:tcPr>
            <w:tcW w:w="1276" w:type="dxa"/>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0,297</w:t>
            </w:r>
          </w:p>
        </w:tc>
      </w:tr>
    </w:tbl>
    <w:p w:rsidR="000650BB" w:rsidRPr="00100701" w:rsidRDefault="000650BB" w:rsidP="0036581B">
      <w:pPr>
        <w:pStyle w:val="3"/>
      </w:pPr>
      <w:bookmarkStart w:id="49" w:name="_Toc64206747"/>
      <w:r w:rsidRPr="00100701">
        <w:t>1.6.2</w:t>
      </w:r>
      <w:r w:rsidR="00602103">
        <w:t>.</w:t>
      </w:r>
      <w:r w:rsidRPr="00100701">
        <w:t xml:space="preserve"> Резерв и дефицит тепловой мощности нетто по каждому источнику тепловой энергии выводам тепловой мощности от источников</w:t>
      </w:r>
      <w:bookmarkEnd w:id="49"/>
      <w:r w:rsidRPr="00100701">
        <w:t xml:space="preserve"> </w:t>
      </w:r>
    </w:p>
    <w:p w:rsidR="000650BB" w:rsidRPr="00CC5F76" w:rsidRDefault="000650BB" w:rsidP="00133F36">
      <w:pPr>
        <w:spacing w:after="0" w:line="240" w:lineRule="auto"/>
        <w:jc w:val="right"/>
        <w:rPr>
          <w:rFonts w:ascii="Times New Roman" w:eastAsia="Times New Roman" w:hAnsi="Times New Roman"/>
          <w:bCs/>
          <w:sz w:val="24"/>
          <w:szCs w:val="24"/>
          <w:lang w:eastAsia="ru-RU"/>
        </w:rPr>
      </w:pPr>
      <w:r w:rsidRPr="00CC5F76">
        <w:rPr>
          <w:rFonts w:ascii="Times New Roman" w:eastAsia="Times New Roman" w:hAnsi="Times New Roman"/>
          <w:bCs/>
          <w:sz w:val="24"/>
          <w:szCs w:val="24"/>
          <w:lang w:eastAsia="ru-RU"/>
        </w:rPr>
        <w:t>Таблица</w:t>
      </w:r>
      <w:r w:rsidR="00DF71D5" w:rsidRPr="00CC5F76">
        <w:rPr>
          <w:rFonts w:ascii="Times New Roman" w:eastAsia="Times New Roman" w:hAnsi="Times New Roman"/>
          <w:bCs/>
          <w:sz w:val="24"/>
          <w:szCs w:val="24"/>
          <w:lang w:eastAsia="ru-RU"/>
        </w:rPr>
        <w:t xml:space="preserve"> </w:t>
      </w:r>
      <w:r w:rsidR="00974FCD" w:rsidRPr="00CC5F76">
        <w:rPr>
          <w:rFonts w:ascii="Times New Roman" w:eastAsia="Times New Roman" w:hAnsi="Times New Roman"/>
          <w:bCs/>
          <w:sz w:val="24"/>
          <w:szCs w:val="24"/>
          <w:lang w:eastAsia="ru-RU"/>
        </w:rPr>
        <w:t>1</w:t>
      </w:r>
      <w:r w:rsidR="00FB6D49">
        <w:rPr>
          <w:rFonts w:ascii="Times New Roman" w:eastAsia="Times New Roman" w:hAnsi="Times New Roman"/>
          <w:bCs/>
          <w:sz w:val="24"/>
          <w:szCs w:val="24"/>
          <w:lang w:eastAsia="ru-RU"/>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1848"/>
        <w:gridCol w:w="1807"/>
        <w:gridCol w:w="1568"/>
        <w:gridCol w:w="1047"/>
        <w:gridCol w:w="1327"/>
      </w:tblGrid>
      <w:tr w:rsidR="00AE179C" w:rsidRPr="00CA5FD9" w:rsidTr="007242EE">
        <w:tc>
          <w:tcPr>
            <w:tcW w:w="1973" w:type="dxa"/>
            <w:vMerge w:val="restart"/>
            <w:shd w:val="clear" w:color="auto" w:fill="FFFFFF"/>
            <w:vAlign w:val="center"/>
          </w:tcPr>
          <w:p w:rsidR="00AE179C" w:rsidRPr="00CC5F76" w:rsidRDefault="00AE179C" w:rsidP="00133F36">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sz w:val="20"/>
                <w:szCs w:val="20"/>
                <w:lang w:eastAsia="ru-RU"/>
              </w:rPr>
              <w:t>Наименование источника теплоснабжения</w:t>
            </w:r>
          </w:p>
        </w:tc>
        <w:tc>
          <w:tcPr>
            <w:tcW w:w="1848" w:type="dxa"/>
            <w:vMerge w:val="restart"/>
            <w:shd w:val="clear" w:color="auto" w:fill="FFFFFF"/>
          </w:tcPr>
          <w:p w:rsidR="00AE179C" w:rsidRPr="00CC5F76" w:rsidRDefault="00AE179C" w:rsidP="00133F36">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sz w:val="20"/>
                <w:szCs w:val="20"/>
                <w:lang w:eastAsia="ru-RU"/>
              </w:rPr>
              <w:t>Тепловая нагрузка подключенных потребителей, Гкал/час</w:t>
            </w:r>
          </w:p>
        </w:tc>
        <w:tc>
          <w:tcPr>
            <w:tcW w:w="4422" w:type="dxa"/>
            <w:gridSpan w:val="3"/>
            <w:shd w:val="clear" w:color="auto" w:fill="FFFFFF"/>
            <w:vAlign w:val="center"/>
          </w:tcPr>
          <w:p w:rsidR="00AE179C" w:rsidRPr="00CC5F76" w:rsidRDefault="00AE179C" w:rsidP="00133F36">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color w:val="000000"/>
                <w:sz w:val="20"/>
                <w:szCs w:val="20"/>
                <w:lang w:eastAsia="ru-RU"/>
              </w:rPr>
              <w:t>Тепловая мощность котельной, Гкал/ч</w:t>
            </w:r>
          </w:p>
        </w:tc>
        <w:tc>
          <w:tcPr>
            <w:tcW w:w="1327" w:type="dxa"/>
            <w:vMerge w:val="restart"/>
            <w:shd w:val="clear" w:color="auto" w:fill="FFFFFF"/>
            <w:vAlign w:val="center"/>
          </w:tcPr>
          <w:p w:rsidR="00AE179C" w:rsidRPr="00CC5F76" w:rsidRDefault="00AE179C" w:rsidP="00133F36">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Резерв(+)/</w:t>
            </w:r>
          </w:p>
          <w:p w:rsidR="00AE179C" w:rsidRPr="00CC5F76" w:rsidRDefault="00AE179C" w:rsidP="00133F36">
            <w:pPr>
              <w:spacing w:after="0" w:line="240" w:lineRule="auto"/>
              <w:jc w:val="center"/>
              <w:rPr>
                <w:rFonts w:ascii="Times New Roman" w:eastAsia="Times New Roman" w:hAnsi="Times New Roman"/>
                <w:b/>
                <w:bCs/>
                <w:sz w:val="20"/>
                <w:szCs w:val="20"/>
                <w:lang w:eastAsia="ru-RU"/>
              </w:rPr>
            </w:pPr>
            <w:r w:rsidRPr="00CC5F76">
              <w:rPr>
                <w:rFonts w:ascii="Times New Roman" w:eastAsia="Times New Roman" w:hAnsi="Times New Roman"/>
                <w:b/>
                <w:color w:val="000000"/>
                <w:sz w:val="20"/>
                <w:szCs w:val="20"/>
                <w:lang w:eastAsia="ru-RU"/>
              </w:rPr>
              <w:t>Дефицит(-)</w:t>
            </w:r>
          </w:p>
        </w:tc>
      </w:tr>
      <w:tr w:rsidR="00AE179C" w:rsidRPr="00100701" w:rsidTr="007242EE">
        <w:tc>
          <w:tcPr>
            <w:tcW w:w="1973" w:type="dxa"/>
            <w:vMerge/>
            <w:shd w:val="clear" w:color="auto" w:fill="FFFFFF"/>
            <w:vAlign w:val="center"/>
          </w:tcPr>
          <w:p w:rsidR="00AE179C" w:rsidRPr="00CC5F76" w:rsidRDefault="00AE179C" w:rsidP="00133F36">
            <w:pPr>
              <w:spacing w:after="0" w:line="240" w:lineRule="auto"/>
              <w:jc w:val="center"/>
              <w:rPr>
                <w:rFonts w:ascii="Times New Roman" w:eastAsia="Times New Roman" w:hAnsi="Times New Roman"/>
                <w:b/>
                <w:bCs/>
                <w:sz w:val="20"/>
                <w:szCs w:val="20"/>
                <w:lang w:eastAsia="ru-RU"/>
              </w:rPr>
            </w:pPr>
          </w:p>
        </w:tc>
        <w:tc>
          <w:tcPr>
            <w:tcW w:w="1848" w:type="dxa"/>
            <w:vMerge/>
            <w:shd w:val="clear" w:color="auto" w:fill="FFFFFF"/>
          </w:tcPr>
          <w:p w:rsidR="00AE179C" w:rsidRPr="00CC5F76" w:rsidRDefault="00AE179C" w:rsidP="00133F36">
            <w:pPr>
              <w:spacing w:after="0" w:line="240" w:lineRule="auto"/>
              <w:jc w:val="center"/>
              <w:rPr>
                <w:rFonts w:ascii="Times New Roman" w:eastAsia="Times New Roman" w:hAnsi="Times New Roman"/>
                <w:b/>
                <w:color w:val="000000"/>
                <w:sz w:val="20"/>
                <w:szCs w:val="20"/>
                <w:lang w:eastAsia="ru-RU"/>
              </w:rPr>
            </w:pPr>
          </w:p>
        </w:tc>
        <w:tc>
          <w:tcPr>
            <w:tcW w:w="1807" w:type="dxa"/>
            <w:shd w:val="clear" w:color="auto" w:fill="FFFFFF"/>
            <w:vAlign w:val="center"/>
          </w:tcPr>
          <w:p w:rsidR="00AE179C" w:rsidRPr="00CC5F76" w:rsidRDefault="00AE179C" w:rsidP="00133F36">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установленная</w:t>
            </w:r>
          </w:p>
        </w:tc>
        <w:tc>
          <w:tcPr>
            <w:tcW w:w="1568" w:type="dxa"/>
            <w:shd w:val="clear" w:color="auto" w:fill="FFFFFF"/>
            <w:vAlign w:val="center"/>
          </w:tcPr>
          <w:p w:rsidR="00AE179C" w:rsidRPr="00CC5F76" w:rsidRDefault="00AE179C" w:rsidP="00133F36">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располагаемая</w:t>
            </w:r>
          </w:p>
        </w:tc>
        <w:tc>
          <w:tcPr>
            <w:tcW w:w="1047" w:type="dxa"/>
            <w:shd w:val="clear" w:color="auto" w:fill="FFFFFF"/>
            <w:vAlign w:val="center"/>
          </w:tcPr>
          <w:p w:rsidR="00AE179C" w:rsidRPr="00CC5F76" w:rsidRDefault="00AE179C" w:rsidP="00133F36">
            <w:pPr>
              <w:spacing w:after="0" w:line="240" w:lineRule="auto"/>
              <w:jc w:val="center"/>
              <w:rPr>
                <w:rFonts w:ascii="Times New Roman" w:eastAsia="Times New Roman" w:hAnsi="Times New Roman"/>
                <w:b/>
                <w:color w:val="000000"/>
                <w:sz w:val="20"/>
                <w:szCs w:val="20"/>
                <w:lang w:eastAsia="ru-RU"/>
              </w:rPr>
            </w:pPr>
            <w:r w:rsidRPr="00CC5F76">
              <w:rPr>
                <w:rFonts w:ascii="Times New Roman" w:eastAsia="Times New Roman" w:hAnsi="Times New Roman"/>
                <w:b/>
                <w:color w:val="000000"/>
                <w:sz w:val="20"/>
                <w:szCs w:val="20"/>
                <w:lang w:eastAsia="ru-RU"/>
              </w:rPr>
              <w:t>нетто</w:t>
            </w:r>
          </w:p>
        </w:tc>
        <w:tc>
          <w:tcPr>
            <w:tcW w:w="1327" w:type="dxa"/>
            <w:vMerge/>
            <w:shd w:val="clear" w:color="auto" w:fill="FFFFFF"/>
            <w:vAlign w:val="center"/>
          </w:tcPr>
          <w:p w:rsidR="00AE179C" w:rsidRPr="00CC5F76" w:rsidRDefault="00AE179C" w:rsidP="00133F36">
            <w:pPr>
              <w:spacing w:after="0" w:line="240" w:lineRule="auto"/>
              <w:jc w:val="center"/>
              <w:rPr>
                <w:rFonts w:ascii="Times New Roman" w:eastAsia="Times New Roman" w:hAnsi="Times New Roman"/>
                <w:b/>
                <w:bCs/>
                <w:sz w:val="20"/>
                <w:szCs w:val="20"/>
                <w:lang w:eastAsia="ru-RU"/>
              </w:rPr>
            </w:pPr>
          </w:p>
        </w:tc>
      </w:tr>
      <w:tr w:rsidR="00063E09" w:rsidRPr="00CA5FD9" w:rsidTr="00D0727B">
        <w:tc>
          <w:tcPr>
            <w:tcW w:w="1973" w:type="dxa"/>
            <w:shd w:val="clear" w:color="auto" w:fill="FFFFFF"/>
            <w:vAlign w:val="center"/>
          </w:tcPr>
          <w:p w:rsidR="00063E09" w:rsidRPr="00CC5F76" w:rsidRDefault="00063E09" w:rsidP="00133F36">
            <w:pPr>
              <w:spacing w:after="0" w:line="240" w:lineRule="auto"/>
              <w:rPr>
                <w:rFonts w:ascii="Times New Roman" w:hAnsi="Times New Roman"/>
                <w:sz w:val="20"/>
                <w:szCs w:val="20"/>
                <w:lang w:eastAsia="ru-RU"/>
              </w:rPr>
            </w:pPr>
            <w:r w:rsidRPr="00CC5F76">
              <w:rPr>
                <w:rFonts w:ascii="Times New Roman" w:hAnsi="Times New Roman"/>
                <w:sz w:val="20"/>
                <w:szCs w:val="20"/>
                <w:lang w:eastAsia="ru-RU"/>
              </w:rPr>
              <w:t xml:space="preserve">Котельная </w:t>
            </w:r>
            <w:r>
              <w:rPr>
                <w:rFonts w:ascii="Times New Roman" w:hAnsi="Times New Roman"/>
                <w:sz w:val="20"/>
                <w:szCs w:val="20"/>
                <w:lang w:eastAsia="ru-RU"/>
              </w:rPr>
              <w:t>№ 8</w:t>
            </w:r>
            <w:r w:rsidRPr="00CC5F76">
              <w:rPr>
                <w:rFonts w:ascii="Times New Roman" w:hAnsi="Times New Roman"/>
                <w:sz w:val="20"/>
                <w:szCs w:val="20"/>
                <w:lang w:eastAsia="ru-RU"/>
              </w:rPr>
              <w:t xml:space="preserve"> </w:t>
            </w:r>
          </w:p>
        </w:tc>
        <w:tc>
          <w:tcPr>
            <w:tcW w:w="1848" w:type="dxa"/>
            <w:shd w:val="clear" w:color="auto" w:fill="FFFFFF"/>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0,271</w:t>
            </w:r>
          </w:p>
        </w:tc>
        <w:tc>
          <w:tcPr>
            <w:tcW w:w="1807" w:type="dxa"/>
            <w:shd w:val="clear" w:color="auto" w:fill="FFFFFF"/>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0,680</w:t>
            </w:r>
          </w:p>
        </w:tc>
        <w:tc>
          <w:tcPr>
            <w:tcW w:w="1568" w:type="dxa"/>
            <w:shd w:val="clear" w:color="auto" w:fill="FFFFFF"/>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0,680</w:t>
            </w:r>
          </w:p>
        </w:tc>
        <w:tc>
          <w:tcPr>
            <w:tcW w:w="1047" w:type="dxa"/>
            <w:shd w:val="clear" w:color="auto" w:fill="FFFFFF"/>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0,677</w:t>
            </w:r>
          </w:p>
        </w:tc>
        <w:tc>
          <w:tcPr>
            <w:tcW w:w="1327" w:type="dxa"/>
            <w:shd w:val="clear" w:color="auto" w:fill="FFFFFF"/>
            <w:vAlign w:val="center"/>
          </w:tcPr>
          <w:p w:rsidR="00063E09" w:rsidRPr="00063E09" w:rsidRDefault="00063E09" w:rsidP="00133F36">
            <w:pPr>
              <w:spacing w:after="0" w:line="240" w:lineRule="auto"/>
              <w:jc w:val="center"/>
              <w:rPr>
                <w:rFonts w:ascii="Times New Roman" w:hAnsi="Times New Roman"/>
                <w:sz w:val="20"/>
                <w:szCs w:val="20"/>
              </w:rPr>
            </w:pPr>
            <w:r w:rsidRPr="00063E09">
              <w:rPr>
                <w:rFonts w:ascii="Times New Roman" w:hAnsi="Times New Roman"/>
                <w:sz w:val="20"/>
                <w:szCs w:val="20"/>
              </w:rPr>
              <w:t>+0,409</w:t>
            </w:r>
          </w:p>
        </w:tc>
      </w:tr>
      <w:tr w:rsidR="00063E09" w:rsidRPr="00CA5FD9" w:rsidTr="00D0727B">
        <w:tc>
          <w:tcPr>
            <w:tcW w:w="1973" w:type="dxa"/>
            <w:shd w:val="clear" w:color="auto" w:fill="FFFFFF"/>
            <w:vAlign w:val="center"/>
          </w:tcPr>
          <w:p w:rsidR="00063E09" w:rsidRPr="00CC5F76" w:rsidRDefault="00063E09" w:rsidP="00133F36">
            <w:pPr>
              <w:spacing w:after="0" w:line="240" w:lineRule="auto"/>
              <w:rPr>
                <w:rFonts w:ascii="Times New Roman" w:hAnsi="Times New Roman"/>
                <w:sz w:val="20"/>
                <w:szCs w:val="20"/>
                <w:lang w:eastAsia="ru-RU"/>
              </w:rPr>
            </w:pPr>
            <w:r w:rsidRPr="00CC5F76">
              <w:rPr>
                <w:rFonts w:ascii="Times New Roman" w:hAnsi="Times New Roman"/>
                <w:sz w:val="20"/>
                <w:szCs w:val="20"/>
                <w:lang w:eastAsia="ru-RU"/>
              </w:rPr>
              <w:t xml:space="preserve">Котельная </w:t>
            </w:r>
            <w:r>
              <w:rPr>
                <w:rFonts w:ascii="Times New Roman" w:hAnsi="Times New Roman"/>
                <w:sz w:val="20"/>
                <w:szCs w:val="20"/>
                <w:lang w:eastAsia="ru-RU"/>
              </w:rPr>
              <w:t>№ 12</w:t>
            </w:r>
          </w:p>
        </w:tc>
        <w:tc>
          <w:tcPr>
            <w:tcW w:w="1848" w:type="dxa"/>
            <w:shd w:val="clear" w:color="auto" w:fill="FFFFFF"/>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0,064</w:t>
            </w:r>
          </w:p>
        </w:tc>
        <w:tc>
          <w:tcPr>
            <w:tcW w:w="1807" w:type="dxa"/>
            <w:shd w:val="clear" w:color="auto" w:fill="FFFFFF"/>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0,154</w:t>
            </w:r>
          </w:p>
        </w:tc>
        <w:tc>
          <w:tcPr>
            <w:tcW w:w="1568" w:type="dxa"/>
            <w:shd w:val="clear" w:color="auto" w:fill="FFFFFF"/>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0,154</w:t>
            </w:r>
          </w:p>
        </w:tc>
        <w:tc>
          <w:tcPr>
            <w:tcW w:w="1047" w:type="dxa"/>
            <w:shd w:val="clear" w:color="auto" w:fill="FFFFFF"/>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0,153</w:t>
            </w:r>
          </w:p>
        </w:tc>
        <w:tc>
          <w:tcPr>
            <w:tcW w:w="1327" w:type="dxa"/>
            <w:shd w:val="clear" w:color="auto" w:fill="FFFFFF"/>
            <w:vAlign w:val="center"/>
          </w:tcPr>
          <w:p w:rsidR="00063E09" w:rsidRPr="00063E09" w:rsidRDefault="00063E09" w:rsidP="00133F36">
            <w:pPr>
              <w:spacing w:after="0" w:line="240" w:lineRule="auto"/>
              <w:jc w:val="center"/>
              <w:rPr>
                <w:rFonts w:ascii="Times New Roman" w:hAnsi="Times New Roman"/>
                <w:sz w:val="20"/>
                <w:szCs w:val="20"/>
              </w:rPr>
            </w:pPr>
            <w:r w:rsidRPr="00063E09">
              <w:rPr>
                <w:rFonts w:ascii="Times New Roman" w:hAnsi="Times New Roman"/>
                <w:sz w:val="20"/>
                <w:szCs w:val="20"/>
              </w:rPr>
              <w:t>+0,090</w:t>
            </w:r>
          </w:p>
        </w:tc>
      </w:tr>
      <w:tr w:rsidR="00063E09" w:rsidRPr="00CA5FD9" w:rsidTr="00D0727B">
        <w:tc>
          <w:tcPr>
            <w:tcW w:w="1973" w:type="dxa"/>
            <w:shd w:val="clear" w:color="auto" w:fill="FFFFFF"/>
            <w:vAlign w:val="center"/>
          </w:tcPr>
          <w:p w:rsidR="00063E09" w:rsidRPr="00CC5F76" w:rsidRDefault="00063E09" w:rsidP="00133F36">
            <w:pPr>
              <w:spacing w:after="0" w:line="240" w:lineRule="auto"/>
              <w:rPr>
                <w:rFonts w:ascii="Times New Roman" w:hAnsi="Times New Roman"/>
                <w:sz w:val="20"/>
                <w:szCs w:val="20"/>
                <w:lang w:eastAsia="ru-RU"/>
              </w:rPr>
            </w:pPr>
            <w:r w:rsidRPr="00CC5F76">
              <w:rPr>
                <w:rFonts w:ascii="Times New Roman" w:hAnsi="Times New Roman"/>
                <w:sz w:val="20"/>
                <w:szCs w:val="20"/>
                <w:lang w:eastAsia="ru-RU"/>
              </w:rPr>
              <w:t xml:space="preserve">Котельная </w:t>
            </w:r>
            <w:r>
              <w:rPr>
                <w:rFonts w:ascii="Times New Roman" w:hAnsi="Times New Roman"/>
                <w:sz w:val="20"/>
                <w:szCs w:val="20"/>
                <w:lang w:eastAsia="ru-RU"/>
              </w:rPr>
              <w:t>№ 13</w:t>
            </w:r>
          </w:p>
        </w:tc>
        <w:tc>
          <w:tcPr>
            <w:tcW w:w="1848" w:type="dxa"/>
            <w:shd w:val="clear" w:color="auto" w:fill="FFFFFF"/>
            <w:vAlign w:val="center"/>
          </w:tcPr>
          <w:p w:rsidR="00063E09" w:rsidRPr="00BE0BA0" w:rsidRDefault="00063E09" w:rsidP="00133F36">
            <w:pPr>
              <w:spacing w:after="0" w:line="240" w:lineRule="auto"/>
              <w:jc w:val="center"/>
              <w:rPr>
                <w:rFonts w:ascii="Times New Roman" w:hAnsi="Times New Roman"/>
                <w:sz w:val="20"/>
                <w:szCs w:val="20"/>
              </w:rPr>
            </w:pPr>
            <w:r w:rsidRPr="00BE0BA0">
              <w:rPr>
                <w:rFonts w:ascii="Times New Roman" w:hAnsi="Times New Roman"/>
                <w:sz w:val="20"/>
                <w:szCs w:val="20"/>
              </w:rPr>
              <w:t>0,297</w:t>
            </w:r>
          </w:p>
        </w:tc>
        <w:tc>
          <w:tcPr>
            <w:tcW w:w="1807" w:type="dxa"/>
            <w:shd w:val="clear" w:color="auto" w:fill="FFFFFF"/>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0,426</w:t>
            </w:r>
          </w:p>
        </w:tc>
        <w:tc>
          <w:tcPr>
            <w:tcW w:w="1568" w:type="dxa"/>
            <w:shd w:val="clear" w:color="auto" w:fill="FFFFFF"/>
            <w:vAlign w:val="center"/>
          </w:tcPr>
          <w:p w:rsidR="00063E09" w:rsidRPr="00334F18" w:rsidRDefault="00063E09" w:rsidP="00133F36">
            <w:pPr>
              <w:spacing w:after="0" w:line="240" w:lineRule="auto"/>
              <w:jc w:val="center"/>
              <w:rPr>
                <w:rFonts w:ascii="Times New Roman" w:hAnsi="Times New Roman"/>
                <w:sz w:val="20"/>
                <w:szCs w:val="20"/>
              </w:rPr>
            </w:pPr>
            <w:r w:rsidRPr="00334F18">
              <w:rPr>
                <w:rFonts w:ascii="Times New Roman" w:hAnsi="Times New Roman"/>
                <w:sz w:val="20"/>
                <w:szCs w:val="20"/>
              </w:rPr>
              <w:t>0,426</w:t>
            </w:r>
          </w:p>
        </w:tc>
        <w:tc>
          <w:tcPr>
            <w:tcW w:w="1047" w:type="dxa"/>
            <w:shd w:val="clear" w:color="auto" w:fill="FFFFFF"/>
            <w:vAlign w:val="center"/>
          </w:tcPr>
          <w:p w:rsidR="00063E09" w:rsidRDefault="00063E09" w:rsidP="00133F36">
            <w:pPr>
              <w:spacing w:after="0" w:line="240" w:lineRule="auto"/>
              <w:jc w:val="center"/>
              <w:rPr>
                <w:rFonts w:ascii="Times New Roman" w:hAnsi="Times New Roman"/>
                <w:sz w:val="20"/>
                <w:szCs w:val="20"/>
              </w:rPr>
            </w:pPr>
            <w:r>
              <w:rPr>
                <w:rFonts w:ascii="Times New Roman" w:hAnsi="Times New Roman"/>
                <w:sz w:val="20"/>
                <w:szCs w:val="20"/>
              </w:rPr>
              <w:t>0,423</w:t>
            </w:r>
          </w:p>
        </w:tc>
        <w:tc>
          <w:tcPr>
            <w:tcW w:w="1327" w:type="dxa"/>
            <w:shd w:val="clear" w:color="auto" w:fill="FFFFFF"/>
            <w:vAlign w:val="center"/>
          </w:tcPr>
          <w:p w:rsidR="00063E09" w:rsidRPr="00063E09" w:rsidRDefault="00063E09" w:rsidP="00133F36">
            <w:pPr>
              <w:spacing w:after="0" w:line="240" w:lineRule="auto"/>
              <w:jc w:val="center"/>
              <w:rPr>
                <w:rFonts w:ascii="Times New Roman" w:hAnsi="Times New Roman"/>
                <w:sz w:val="20"/>
                <w:szCs w:val="20"/>
              </w:rPr>
            </w:pPr>
            <w:r w:rsidRPr="00063E09">
              <w:rPr>
                <w:rFonts w:ascii="Times New Roman" w:hAnsi="Times New Roman"/>
                <w:sz w:val="20"/>
                <w:szCs w:val="20"/>
              </w:rPr>
              <w:t>+0,129</w:t>
            </w:r>
          </w:p>
        </w:tc>
      </w:tr>
    </w:tbl>
    <w:p w:rsidR="00347B1E" w:rsidRDefault="000650BB" w:rsidP="0036581B">
      <w:pPr>
        <w:pStyle w:val="3"/>
        <w:rPr>
          <w:szCs w:val="24"/>
        </w:rPr>
      </w:pPr>
      <w:bookmarkStart w:id="50" w:name="_Toc64206748"/>
      <w:r w:rsidRPr="00986BB5">
        <w:t>1.6.3</w:t>
      </w:r>
      <w:r w:rsidR="005419BA">
        <w:t>.</w:t>
      </w:r>
      <w:r w:rsidRPr="00986BB5">
        <w:rPr>
          <w:szCs w:val="24"/>
        </w:rPr>
        <w:t xml:space="preserve"> </w:t>
      </w:r>
      <w:r w:rsidRPr="00986BB5">
        <w:t>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50"/>
    </w:p>
    <w:p w:rsidR="000650BB" w:rsidRPr="00347B1E" w:rsidRDefault="000D4E1F" w:rsidP="00133F36">
      <w:pPr>
        <w:spacing w:after="0" w:line="240" w:lineRule="auto"/>
        <w:ind w:firstLine="708"/>
        <w:jc w:val="both"/>
        <w:rPr>
          <w:rFonts w:ascii="Times New Roman" w:eastAsia="Times New Roman" w:hAnsi="Times New Roman"/>
          <w:b/>
          <w:bCs/>
          <w:color w:val="000000"/>
          <w:sz w:val="24"/>
          <w:szCs w:val="24"/>
          <w:lang w:eastAsia="ru-RU"/>
        </w:rPr>
      </w:pPr>
      <w:r w:rsidRPr="00CA5FD9">
        <w:rPr>
          <w:rFonts w:ascii="Times New Roman" w:eastAsia="Times New Roman" w:hAnsi="Times New Roman"/>
          <w:sz w:val="28"/>
          <w:szCs w:val="28"/>
          <w:lang w:eastAsia="ru-RU"/>
        </w:rPr>
        <w:t>Расчет гидравлических режимов тепловых сетей не выполнен, т.к. данные материалы входят в состав электронной модели.</w:t>
      </w:r>
    </w:p>
    <w:p w:rsidR="000650BB" w:rsidRPr="00692FB3" w:rsidRDefault="000650BB" w:rsidP="0036581B">
      <w:pPr>
        <w:pStyle w:val="3"/>
      </w:pPr>
      <w:bookmarkStart w:id="51" w:name="_Toc64206749"/>
      <w:r w:rsidRPr="00692FB3">
        <w:lastRenderedPageBreak/>
        <w:t>1.6.4</w:t>
      </w:r>
      <w:r w:rsidR="005419BA">
        <w:t>.</w:t>
      </w:r>
      <w:r w:rsidRPr="00692FB3">
        <w:t xml:space="preserve"> Причина возникновения дефицита тепловой мощности и последствий влияния дефицита на качество теплоснабжения</w:t>
      </w:r>
      <w:bookmarkEnd w:id="51"/>
    </w:p>
    <w:p w:rsidR="000650BB" w:rsidRPr="00F23980" w:rsidRDefault="00D060AD" w:rsidP="00133F36">
      <w:pPr>
        <w:spacing w:after="0" w:line="240" w:lineRule="auto"/>
        <w:ind w:firstLine="708"/>
        <w:jc w:val="both"/>
        <w:rPr>
          <w:rFonts w:ascii="Times New Roman" w:eastAsia="Times New Roman" w:hAnsi="Times New Roman"/>
          <w:sz w:val="28"/>
          <w:szCs w:val="28"/>
          <w:lang w:eastAsia="ru-RU"/>
        </w:rPr>
      </w:pPr>
      <w:r w:rsidRPr="002D1ACD">
        <w:rPr>
          <w:rFonts w:ascii="Times New Roman" w:eastAsia="Times New Roman" w:hAnsi="Times New Roman"/>
          <w:sz w:val="28"/>
          <w:szCs w:val="28"/>
          <w:lang w:eastAsia="ru-RU"/>
        </w:rPr>
        <w:t xml:space="preserve">Согласно данным таблицы </w:t>
      </w:r>
      <w:r w:rsidR="00974FCD" w:rsidRPr="002D1ACD">
        <w:rPr>
          <w:rFonts w:ascii="Times New Roman" w:eastAsia="Times New Roman" w:hAnsi="Times New Roman"/>
          <w:sz w:val="28"/>
          <w:szCs w:val="28"/>
          <w:lang w:eastAsia="ru-RU"/>
        </w:rPr>
        <w:t>1</w:t>
      </w:r>
      <w:r w:rsidR="004F7C0F">
        <w:rPr>
          <w:rFonts w:ascii="Times New Roman" w:eastAsia="Times New Roman" w:hAnsi="Times New Roman"/>
          <w:sz w:val="28"/>
          <w:szCs w:val="28"/>
          <w:lang w:eastAsia="ru-RU"/>
        </w:rPr>
        <w:t>7</w:t>
      </w:r>
      <w:r w:rsidRPr="002D1ACD">
        <w:rPr>
          <w:rFonts w:ascii="Times New Roman" w:eastAsia="Times New Roman" w:hAnsi="Times New Roman"/>
          <w:sz w:val="28"/>
          <w:szCs w:val="28"/>
          <w:lang w:eastAsia="ru-RU"/>
        </w:rPr>
        <w:t xml:space="preserve"> </w:t>
      </w:r>
      <w:r w:rsidR="00110CBC" w:rsidRPr="002D1ACD">
        <w:rPr>
          <w:rFonts w:ascii="Times New Roman" w:eastAsia="Times New Roman" w:hAnsi="Times New Roman"/>
          <w:sz w:val="28"/>
          <w:szCs w:val="28"/>
          <w:lang w:eastAsia="ru-RU"/>
        </w:rPr>
        <w:t>в котельн</w:t>
      </w:r>
      <w:r w:rsidR="002D6B55">
        <w:rPr>
          <w:rFonts w:ascii="Times New Roman" w:eastAsia="Times New Roman" w:hAnsi="Times New Roman"/>
          <w:sz w:val="28"/>
          <w:szCs w:val="28"/>
          <w:lang w:eastAsia="ru-RU"/>
        </w:rPr>
        <w:t>ых</w:t>
      </w:r>
      <w:r w:rsidRPr="002D1ACD">
        <w:rPr>
          <w:rFonts w:ascii="Times New Roman" w:eastAsia="Times New Roman" w:hAnsi="Times New Roman"/>
          <w:sz w:val="28"/>
          <w:szCs w:val="28"/>
          <w:lang w:eastAsia="ru-RU"/>
        </w:rPr>
        <w:t xml:space="preserve"> наблюдается </w:t>
      </w:r>
      <w:r w:rsidR="00F23980" w:rsidRPr="002D1ACD">
        <w:rPr>
          <w:rFonts w:ascii="Times New Roman" w:eastAsia="Times New Roman" w:hAnsi="Times New Roman"/>
          <w:sz w:val="28"/>
          <w:szCs w:val="28"/>
          <w:lang w:eastAsia="ru-RU"/>
        </w:rPr>
        <w:t>резерв</w:t>
      </w:r>
      <w:r w:rsidRPr="002D1ACD">
        <w:rPr>
          <w:rFonts w:ascii="Times New Roman" w:eastAsia="Times New Roman" w:hAnsi="Times New Roman"/>
          <w:sz w:val="28"/>
          <w:szCs w:val="28"/>
          <w:lang w:eastAsia="ru-RU"/>
        </w:rPr>
        <w:t xml:space="preserve"> тепловой</w:t>
      </w:r>
      <w:r w:rsidRPr="00F23980">
        <w:rPr>
          <w:rFonts w:ascii="Times New Roman" w:eastAsia="Times New Roman" w:hAnsi="Times New Roman"/>
          <w:sz w:val="28"/>
          <w:szCs w:val="28"/>
          <w:lang w:eastAsia="ru-RU"/>
        </w:rPr>
        <w:t xml:space="preserve"> мощности. </w:t>
      </w:r>
    </w:p>
    <w:p w:rsidR="000650BB" w:rsidRPr="00DA5712" w:rsidRDefault="000650BB" w:rsidP="0036581B">
      <w:pPr>
        <w:pStyle w:val="3"/>
      </w:pPr>
      <w:bookmarkStart w:id="52" w:name="_Toc64206750"/>
      <w:r w:rsidRPr="00DA5712">
        <w:t>1.6.5</w:t>
      </w:r>
      <w:r w:rsidR="009D268D">
        <w:t>.</w:t>
      </w:r>
      <w:r w:rsidRPr="00DA5712">
        <w:t xml:space="preserve"> Резерв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w:t>
      </w:r>
      <w:bookmarkEnd w:id="52"/>
    </w:p>
    <w:p w:rsidR="000650BB" w:rsidRPr="00DA5712" w:rsidRDefault="000650BB" w:rsidP="00133F36">
      <w:pPr>
        <w:spacing w:after="0" w:line="240" w:lineRule="auto"/>
        <w:jc w:val="both"/>
        <w:rPr>
          <w:rFonts w:ascii="Times New Roman" w:eastAsia="Times New Roman" w:hAnsi="Times New Roman"/>
          <w:sz w:val="28"/>
          <w:szCs w:val="28"/>
          <w:lang w:eastAsia="ru-RU"/>
        </w:rPr>
      </w:pPr>
      <w:r w:rsidRPr="00DA5712">
        <w:rPr>
          <w:rFonts w:ascii="Times New Roman" w:eastAsia="Times New Roman" w:hAnsi="Times New Roman"/>
          <w:sz w:val="28"/>
          <w:szCs w:val="28"/>
          <w:lang w:eastAsia="ru-RU"/>
        </w:rPr>
        <w:tab/>
      </w:r>
      <w:r w:rsidRPr="00CA5FD9">
        <w:rPr>
          <w:rFonts w:ascii="Times New Roman" w:eastAsia="Times New Roman" w:hAnsi="Times New Roman"/>
          <w:sz w:val="28"/>
          <w:szCs w:val="28"/>
          <w:lang w:eastAsia="ru-RU"/>
        </w:rPr>
        <w:t>В расширени</w:t>
      </w:r>
      <w:r w:rsidR="00DF645B" w:rsidRPr="00CA5FD9">
        <w:rPr>
          <w:rFonts w:ascii="Times New Roman" w:eastAsia="Times New Roman" w:hAnsi="Times New Roman"/>
          <w:sz w:val="28"/>
          <w:szCs w:val="28"/>
          <w:lang w:eastAsia="ru-RU"/>
        </w:rPr>
        <w:t>и</w:t>
      </w:r>
      <w:r w:rsidRPr="00CA5FD9">
        <w:rPr>
          <w:rFonts w:ascii="Times New Roman" w:eastAsia="Times New Roman" w:hAnsi="Times New Roman"/>
          <w:sz w:val="28"/>
          <w:szCs w:val="28"/>
          <w:lang w:eastAsia="ru-RU"/>
        </w:rPr>
        <w:t xml:space="preserve"> технологических зон нет необходимости,</w:t>
      </w:r>
      <w:r w:rsidR="00DF645B" w:rsidRPr="00CA5FD9">
        <w:rPr>
          <w:rFonts w:ascii="Times New Roman" w:eastAsia="Times New Roman" w:hAnsi="Times New Roman"/>
          <w:sz w:val="28"/>
          <w:szCs w:val="28"/>
          <w:lang w:eastAsia="ru-RU"/>
        </w:rPr>
        <w:t xml:space="preserve"> в</w:t>
      </w:r>
      <w:r w:rsidRPr="00CA5FD9">
        <w:rPr>
          <w:rFonts w:ascii="Times New Roman" w:eastAsia="Times New Roman" w:hAnsi="Times New Roman"/>
          <w:sz w:val="28"/>
          <w:szCs w:val="28"/>
          <w:lang w:eastAsia="ru-RU"/>
        </w:rPr>
        <w:t xml:space="preserve"> связи с тем, что на расчетный срок не планируется строительство объектов с централизованным теплоснабжением.</w:t>
      </w:r>
    </w:p>
    <w:p w:rsidR="000650BB" w:rsidRPr="00DA5712" w:rsidRDefault="000650BB" w:rsidP="00044738">
      <w:pPr>
        <w:pStyle w:val="2"/>
      </w:pPr>
      <w:bookmarkStart w:id="53" w:name="_Toc64206751"/>
      <w:r w:rsidRPr="00DA5712">
        <w:rPr>
          <w:rFonts w:eastAsia="Times New Roman"/>
          <w:lang w:eastAsia="ru-RU"/>
        </w:rPr>
        <w:t xml:space="preserve">1.7 </w:t>
      </w:r>
      <w:r w:rsidRPr="00DA5712">
        <w:t>Балансы теплоносителя</w:t>
      </w:r>
      <w:bookmarkEnd w:id="53"/>
    </w:p>
    <w:p w:rsidR="000650BB" w:rsidRPr="006520EE" w:rsidRDefault="000650BB" w:rsidP="0036581B">
      <w:pPr>
        <w:pStyle w:val="3"/>
      </w:pPr>
      <w:bookmarkStart w:id="54" w:name="_Toc64206752"/>
      <w:r w:rsidRPr="00DA5712">
        <w:t>1.7.1 Утвержденные балансы производительности водоподготовительных</w:t>
      </w:r>
      <w:r w:rsidRPr="00692FB3">
        <w:t xml:space="preserve"> установок теплоносителя для тепловых сетей и максимального потребления теплоносителя в теплоиспользующих установках потребителей в </w:t>
      </w:r>
      <w:r w:rsidRPr="006520EE">
        <w:t>перспективных зонах действия систем теплоснабжения и источников тепловой энергии, в том числе работающих на единую тепловую сеть</w:t>
      </w:r>
      <w:bookmarkEnd w:id="54"/>
    </w:p>
    <w:p w:rsidR="00B40F5F" w:rsidRPr="006520EE" w:rsidRDefault="00DD3C55" w:rsidP="00133F36">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tab/>
      </w:r>
      <w:r w:rsidR="00B40F5F" w:rsidRPr="006520EE">
        <w:rPr>
          <w:rFonts w:ascii="Times New Roman" w:hAnsi="Times New Roman"/>
          <w:color w:val="000000"/>
          <w:sz w:val="28"/>
          <w:szCs w:val="28"/>
        </w:rPr>
        <w:t>Утвержденные балансы производительности водоподготовительных установок теплоносителя для тепловых сетей</w:t>
      </w:r>
      <w:r w:rsidRPr="006520EE">
        <w:rPr>
          <w:rFonts w:ascii="Times New Roman" w:hAnsi="Times New Roman"/>
          <w:color w:val="000000"/>
          <w:sz w:val="28"/>
          <w:szCs w:val="28"/>
        </w:rPr>
        <w:t xml:space="preserve">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отсутствуют, в связи с тем, что на расчетный срок строительство новых источников теплоснабжения и присоединение новых абонентов не планиру</w:t>
      </w:r>
      <w:r w:rsidR="00FD1F0E">
        <w:rPr>
          <w:rFonts w:ascii="Times New Roman" w:hAnsi="Times New Roman"/>
          <w:color w:val="000000"/>
          <w:sz w:val="28"/>
          <w:szCs w:val="28"/>
        </w:rPr>
        <w:t>е</w:t>
      </w:r>
      <w:r w:rsidRPr="006520EE">
        <w:rPr>
          <w:rFonts w:ascii="Times New Roman" w:hAnsi="Times New Roman"/>
          <w:color w:val="000000"/>
          <w:sz w:val="28"/>
          <w:szCs w:val="28"/>
        </w:rPr>
        <w:t>тся.</w:t>
      </w:r>
    </w:p>
    <w:p w:rsidR="0007580C" w:rsidRPr="006520EE" w:rsidRDefault="007367C6" w:rsidP="00133F36">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tab/>
      </w:r>
      <w:r w:rsidR="008771FD" w:rsidRPr="006520EE">
        <w:rPr>
          <w:rFonts w:ascii="Times New Roman" w:hAnsi="Times New Roman"/>
          <w:color w:val="000000"/>
          <w:sz w:val="28"/>
          <w:szCs w:val="28"/>
        </w:rPr>
        <w:t xml:space="preserve">Тепловые сети источников теплоснабжения двухтрубные, </w:t>
      </w:r>
      <w:r w:rsidR="00993405">
        <w:rPr>
          <w:rFonts w:ascii="Times New Roman" w:hAnsi="Times New Roman"/>
          <w:color w:val="000000"/>
          <w:sz w:val="28"/>
          <w:szCs w:val="28"/>
        </w:rPr>
        <w:t>закрытые</w:t>
      </w:r>
      <w:r w:rsidR="00DA5712" w:rsidRPr="006520EE">
        <w:rPr>
          <w:rFonts w:ascii="Times New Roman" w:hAnsi="Times New Roman"/>
          <w:color w:val="000000"/>
          <w:sz w:val="28"/>
          <w:szCs w:val="28"/>
        </w:rPr>
        <w:t>.</w:t>
      </w:r>
      <w:r w:rsidR="00FD1F0E">
        <w:rPr>
          <w:rFonts w:ascii="Times New Roman" w:hAnsi="Times New Roman"/>
          <w:color w:val="000000"/>
          <w:sz w:val="28"/>
          <w:szCs w:val="28"/>
        </w:rPr>
        <w:t xml:space="preserve"> </w:t>
      </w:r>
      <w:r w:rsidR="008771FD" w:rsidRPr="006520EE">
        <w:rPr>
          <w:rFonts w:ascii="Times New Roman" w:hAnsi="Times New Roman"/>
          <w:color w:val="000000"/>
          <w:sz w:val="28"/>
          <w:szCs w:val="28"/>
        </w:rPr>
        <w:t>Утечка сетевой воды в системах теплопотребления, через неплотности соединений и уплотнений трубопроводной арматуры</w:t>
      </w:r>
      <w:r w:rsidRPr="006520EE">
        <w:rPr>
          <w:rFonts w:ascii="Times New Roman" w:hAnsi="Times New Roman"/>
          <w:color w:val="000000"/>
          <w:sz w:val="28"/>
          <w:szCs w:val="28"/>
        </w:rPr>
        <w:t xml:space="preserve"> и насосов, компенсируются </w:t>
      </w:r>
      <w:r w:rsidR="007656FF" w:rsidRPr="006520EE">
        <w:rPr>
          <w:rFonts w:ascii="Times New Roman" w:hAnsi="Times New Roman"/>
          <w:color w:val="000000"/>
          <w:sz w:val="28"/>
          <w:szCs w:val="28"/>
        </w:rPr>
        <w:t xml:space="preserve">на котельных </w:t>
      </w:r>
      <w:r w:rsidR="00F903EE" w:rsidRPr="006520EE">
        <w:rPr>
          <w:rFonts w:ascii="Times New Roman" w:hAnsi="Times New Roman"/>
          <w:color w:val="000000"/>
          <w:sz w:val="28"/>
          <w:szCs w:val="28"/>
        </w:rPr>
        <w:t>подпиточной водой. Для заполнения тепловой сети и подпитки используется вода от централизованного водоснабжения.</w:t>
      </w:r>
    </w:p>
    <w:p w:rsidR="00F903EE" w:rsidRDefault="00F903EE" w:rsidP="00133F36">
      <w:pPr>
        <w:spacing w:after="0" w:line="240" w:lineRule="auto"/>
        <w:jc w:val="both"/>
        <w:rPr>
          <w:rFonts w:ascii="Times New Roman" w:hAnsi="Times New Roman"/>
          <w:color w:val="000000"/>
          <w:sz w:val="28"/>
          <w:szCs w:val="28"/>
        </w:rPr>
      </w:pPr>
      <w:r w:rsidRPr="006520EE">
        <w:rPr>
          <w:rFonts w:ascii="Times New Roman" w:hAnsi="Times New Roman"/>
          <w:color w:val="000000"/>
          <w:sz w:val="28"/>
          <w:szCs w:val="28"/>
        </w:rPr>
        <w:tab/>
        <w:t xml:space="preserve">Расчетные показатели балансов теплоносителя </w:t>
      </w:r>
      <w:r w:rsidR="002E49EA">
        <w:rPr>
          <w:rFonts w:ascii="Times New Roman" w:hAnsi="Times New Roman"/>
          <w:color w:val="000000"/>
          <w:sz w:val="28"/>
          <w:szCs w:val="28"/>
        </w:rPr>
        <w:t xml:space="preserve">Коноковского </w:t>
      </w:r>
      <w:r w:rsidR="0013089E">
        <w:rPr>
          <w:rFonts w:ascii="Times New Roman" w:hAnsi="Times New Roman"/>
          <w:color w:val="000000"/>
          <w:sz w:val="28"/>
          <w:szCs w:val="28"/>
        </w:rPr>
        <w:t>сельского поселения</w:t>
      </w:r>
      <w:r w:rsidR="00453142">
        <w:rPr>
          <w:rFonts w:ascii="Times New Roman" w:hAnsi="Times New Roman"/>
          <w:color w:val="000000"/>
          <w:sz w:val="28"/>
          <w:szCs w:val="28"/>
        </w:rPr>
        <w:t xml:space="preserve"> </w:t>
      </w:r>
      <w:r w:rsidRPr="006520EE">
        <w:rPr>
          <w:rFonts w:ascii="Times New Roman" w:hAnsi="Times New Roman"/>
          <w:color w:val="000000"/>
          <w:sz w:val="28"/>
          <w:szCs w:val="28"/>
        </w:rPr>
        <w:t xml:space="preserve">систем теплоснабжения представлены в таблице </w:t>
      </w:r>
      <w:r w:rsidR="002D1ACD">
        <w:rPr>
          <w:rFonts w:ascii="Times New Roman" w:hAnsi="Times New Roman"/>
          <w:color w:val="000000"/>
          <w:sz w:val="28"/>
          <w:szCs w:val="28"/>
        </w:rPr>
        <w:t>1</w:t>
      </w:r>
      <w:r w:rsidR="00C41020">
        <w:rPr>
          <w:rFonts w:ascii="Times New Roman" w:hAnsi="Times New Roman"/>
          <w:color w:val="000000"/>
          <w:sz w:val="28"/>
          <w:szCs w:val="28"/>
        </w:rPr>
        <w:t>8</w:t>
      </w:r>
      <w:r w:rsidRPr="006520EE">
        <w:rPr>
          <w:rFonts w:ascii="Times New Roman" w:hAnsi="Times New Roman"/>
          <w:color w:val="000000"/>
          <w:sz w:val="28"/>
          <w:szCs w:val="28"/>
        </w:rPr>
        <w:t>.</w:t>
      </w:r>
    </w:p>
    <w:p w:rsidR="00F903EE" w:rsidRDefault="00F903EE" w:rsidP="00133F36">
      <w:pPr>
        <w:spacing w:after="0" w:line="240" w:lineRule="auto"/>
        <w:ind w:firstLine="284"/>
        <w:jc w:val="right"/>
        <w:rPr>
          <w:rFonts w:ascii="Times New Roman" w:hAnsi="Times New Roman"/>
          <w:color w:val="000000"/>
          <w:sz w:val="28"/>
          <w:szCs w:val="28"/>
        </w:rPr>
      </w:pPr>
      <w:r>
        <w:rPr>
          <w:rFonts w:ascii="Times New Roman" w:hAnsi="Times New Roman"/>
          <w:color w:val="000000"/>
          <w:sz w:val="28"/>
          <w:szCs w:val="28"/>
        </w:rPr>
        <w:t>Таблица</w:t>
      </w:r>
      <w:r w:rsidR="00974FCD">
        <w:rPr>
          <w:rFonts w:ascii="Times New Roman" w:hAnsi="Times New Roman"/>
          <w:color w:val="000000"/>
          <w:sz w:val="28"/>
          <w:szCs w:val="28"/>
        </w:rPr>
        <w:t xml:space="preserve"> </w:t>
      </w:r>
      <w:r w:rsidR="002D1ACD">
        <w:rPr>
          <w:rFonts w:ascii="Times New Roman" w:hAnsi="Times New Roman"/>
          <w:color w:val="000000"/>
          <w:sz w:val="28"/>
          <w:szCs w:val="28"/>
        </w:rPr>
        <w:t>1</w:t>
      </w:r>
      <w:r w:rsidR="004F7C0F">
        <w:rPr>
          <w:rFonts w:ascii="Times New Roman" w:hAnsi="Times New Roman"/>
          <w:color w:val="000000"/>
          <w:sz w:val="28"/>
          <w:szCs w:val="28"/>
        </w:rPr>
        <w:t>8</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744"/>
        <w:gridCol w:w="1302"/>
        <w:gridCol w:w="1591"/>
        <w:gridCol w:w="1808"/>
        <w:gridCol w:w="1637"/>
        <w:gridCol w:w="1806"/>
      </w:tblGrid>
      <w:tr w:rsidR="002D6B55" w:rsidRPr="00CA5FD9" w:rsidTr="00994FC5">
        <w:trPr>
          <w:trHeight w:val="1790"/>
        </w:trPr>
        <w:tc>
          <w:tcPr>
            <w:tcW w:w="0" w:type="auto"/>
            <w:shd w:val="clear" w:color="auto" w:fill="FFFFFF"/>
            <w:vAlign w:val="center"/>
          </w:tcPr>
          <w:p w:rsidR="002D6B55" w:rsidRPr="00037AE6" w:rsidRDefault="002D6B55"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Наименование источника теплоснабжения</w:t>
            </w:r>
          </w:p>
        </w:tc>
        <w:tc>
          <w:tcPr>
            <w:tcW w:w="0" w:type="auto"/>
            <w:shd w:val="clear" w:color="auto" w:fill="FFFFFF"/>
            <w:vAlign w:val="center"/>
          </w:tcPr>
          <w:p w:rsidR="002D6B55" w:rsidRPr="00037AE6" w:rsidRDefault="002D6B55"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Производи-тельность ВПУ, м</w:t>
            </w:r>
            <w:r w:rsidRPr="00037AE6">
              <w:rPr>
                <w:rFonts w:ascii="Times New Roman" w:eastAsia="Times New Roman" w:hAnsi="Times New Roman"/>
                <w:b/>
                <w:sz w:val="20"/>
                <w:szCs w:val="20"/>
                <w:vertAlign w:val="superscript"/>
                <w:lang w:eastAsia="ru-RU"/>
              </w:rPr>
              <w:t>3</w:t>
            </w:r>
            <w:r w:rsidRPr="00037AE6">
              <w:rPr>
                <w:rFonts w:ascii="Times New Roman" w:eastAsia="Times New Roman" w:hAnsi="Times New Roman"/>
                <w:b/>
                <w:sz w:val="20"/>
                <w:szCs w:val="20"/>
                <w:lang w:eastAsia="ru-RU"/>
              </w:rPr>
              <w:t>/час</w:t>
            </w:r>
          </w:p>
        </w:tc>
        <w:tc>
          <w:tcPr>
            <w:tcW w:w="0" w:type="auto"/>
            <w:shd w:val="clear" w:color="auto" w:fill="FFFFFF"/>
            <w:vAlign w:val="center"/>
          </w:tcPr>
          <w:p w:rsidR="002D6B55" w:rsidRPr="00037AE6" w:rsidRDefault="002D6B55"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Кол-во воды, необходимого для производства и передачи тепловой энергии котельными в год, м</w:t>
            </w:r>
            <w:r w:rsidRPr="00037AE6">
              <w:rPr>
                <w:rFonts w:ascii="Times New Roman" w:eastAsia="Times New Roman" w:hAnsi="Times New Roman"/>
                <w:b/>
                <w:sz w:val="20"/>
                <w:szCs w:val="20"/>
                <w:vertAlign w:val="superscript"/>
                <w:lang w:eastAsia="ru-RU"/>
              </w:rPr>
              <w:t xml:space="preserve">3 </w:t>
            </w:r>
            <w:r w:rsidRPr="00037AE6">
              <w:rPr>
                <w:rFonts w:ascii="Times New Roman" w:eastAsia="Times New Roman" w:hAnsi="Times New Roman"/>
                <w:b/>
                <w:sz w:val="20"/>
                <w:szCs w:val="20"/>
                <w:lang w:eastAsia="ru-RU"/>
              </w:rPr>
              <w:t>(</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общ</w:t>
            </w:r>
            <w:r w:rsidRPr="00037AE6">
              <w:rPr>
                <w:rFonts w:ascii="Times New Roman" w:eastAsia="Times New Roman" w:hAnsi="Times New Roman"/>
                <w:b/>
                <w:sz w:val="20"/>
                <w:szCs w:val="20"/>
                <w:lang w:eastAsia="ru-RU"/>
              </w:rPr>
              <w:t>.)</w:t>
            </w:r>
          </w:p>
        </w:tc>
        <w:tc>
          <w:tcPr>
            <w:tcW w:w="0" w:type="auto"/>
            <w:shd w:val="clear" w:color="auto" w:fill="FFFFFF"/>
            <w:vAlign w:val="center"/>
          </w:tcPr>
          <w:p w:rsidR="00994FC5" w:rsidRDefault="002D6B55"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Объем воды на заполнение системы теплоснабжения,</w:t>
            </w:r>
          </w:p>
          <w:p w:rsidR="002D6B55" w:rsidRPr="00037AE6" w:rsidRDefault="002D6B55"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от</w:t>
            </w:r>
            <w:r w:rsidRPr="00037AE6">
              <w:rPr>
                <w:rFonts w:ascii="Times New Roman" w:eastAsia="Times New Roman" w:hAnsi="Times New Roman"/>
                <w:b/>
                <w:sz w:val="20"/>
                <w:szCs w:val="20"/>
                <w:lang w:eastAsia="ru-RU"/>
              </w:rPr>
              <w:t>.)</w:t>
            </w:r>
          </w:p>
        </w:tc>
        <w:tc>
          <w:tcPr>
            <w:tcW w:w="0" w:type="auto"/>
            <w:shd w:val="clear" w:color="auto" w:fill="FFFFFF"/>
            <w:vAlign w:val="center"/>
          </w:tcPr>
          <w:p w:rsidR="002D6B55" w:rsidRPr="00037AE6" w:rsidRDefault="002D6B55"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 xml:space="preserve">Объем воды на заполнение трубопроводов тепловых сетей, </w:t>
            </w: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т.с</w:t>
            </w:r>
          </w:p>
        </w:tc>
        <w:tc>
          <w:tcPr>
            <w:tcW w:w="0" w:type="auto"/>
            <w:shd w:val="clear" w:color="auto" w:fill="FFFFFF"/>
            <w:vAlign w:val="center"/>
          </w:tcPr>
          <w:p w:rsidR="002D6B55" w:rsidRPr="00037AE6" w:rsidRDefault="002D6B55"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Объем воды на подпитку системы теплоснабжения,</w:t>
            </w:r>
          </w:p>
          <w:p w:rsidR="002D6B55" w:rsidRPr="00037AE6" w:rsidRDefault="002D6B55"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val="en-US" w:eastAsia="ru-RU"/>
              </w:rPr>
              <w:t>V</w:t>
            </w:r>
            <w:r w:rsidRPr="00037AE6">
              <w:rPr>
                <w:rFonts w:ascii="Times New Roman" w:eastAsia="Times New Roman" w:hAnsi="Times New Roman"/>
                <w:b/>
                <w:sz w:val="20"/>
                <w:szCs w:val="20"/>
                <w:vertAlign w:val="subscript"/>
                <w:lang w:eastAsia="ru-RU"/>
              </w:rPr>
              <w:t>подп</w:t>
            </w:r>
          </w:p>
        </w:tc>
      </w:tr>
      <w:tr w:rsidR="004F7C0F" w:rsidRPr="00407A76" w:rsidTr="00994FC5">
        <w:trPr>
          <w:trHeight w:val="355"/>
        </w:trPr>
        <w:tc>
          <w:tcPr>
            <w:tcW w:w="0" w:type="auto"/>
            <w:shd w:val="clear" w:color="auto" w:fill="FFFFFF"/>
            <w:vAlign w:val="center"/>
          </w:tcPr>
          <w:p w:rsidR="004F7C0F" w:rsidRPr="00037AE6" w:rsidRDefault="004F7C0F" w:rsidP="00133F36">
            <w:pPr>
              <w:spacing w:after="0" w:line="240" w:lineRule="auto"/>
              <w:rPr>
                <w:rFonts w:ascii="Times New Roman" w:hAnsi="Times New Roman"/>
                <w:sz w:val="20"/>
                <w:szCs w:val="20"/>
                <w:lang w:eastAsia="ru-RU"/>
              </w:rPr>
            </w:pPr>
            <w:r w:rsidRPr="00037AE6">
              <w:rPr>
                <w:rFonts w:ascii="Times New Roman" w:hAnsi="Times New Roman"/>
                <w:sz w:val="20"/>
                <w:szCs w:val="20"/>
                <w:lang w:eastAsia="ru-RU"/>
              </w:rPr>
              <w:t xml:space="preserve">Котельная </w:t>
            </w:r>
            <w:r>
              <w:rPr>
                <w:rFonts w:ascii="Times New Roman" w:hAnsi="Times New Roman"/>
                <w:sz w:val="20"/>
                <w:szCs w:val="20"/>
                <w:lang w:eastAsia="ru-RU"/>
              </w:rPr>
              <w:t>№ 8</w:t>
            </w:r>
            <w:r w:rsidRPr="00037AE6">
              <w:rPr>
                <w:rFonts w:ascii="Times New Roman" w:hAnsi="Times New Roman"/>
                <w:sz w:val="20"/>
                <w:szCs w:val="20"/>
                <w:lang w:eastAsia="ru-RU"/>
              </w:rPr>
              <w:t xml:space="preserve"> </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0,020</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107</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6,21</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0,95</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87</w:t>
            </w:r>
          </w:p>
        </w:tc>
      </w:tr>
      <w:tr w:rsidR="004F7C0F" w:rsidRPr="00407A76" w:rsidTr="00994FC5">
        <w:trPr>
          <w:trHeight w:val="275"/>
        </w:trPr>
        <w:tc>
          <w:tcPr>
            <w:tcW w:w="0" w:type="auto"/>
            <w:shd w:val="clear" w:color="auto" w:fill="FFFFFF"/>
            <w:vAlign w:val="center"/>
          </w:tcPr>
          <w:p w:rsidR="004F7C0F" w:rsidRPr="00037AE6" w:rsidRDefault="004F7C0F" w:rsidP="00133F36">
            <w:pPr>
              <w:spacing w:after="0" w:line="240" w:lineRule="auto"/>
              <w:rPr>
                <w:rFonts w:ascii="Times New Roman" w:hAnsi="Times New Roman"/>
                <w:sz w:val="20"/>
                <w:szCs w:val="20"/>
                <w:lang w:eastAsia="ru-RU"/>
              </w:rPr>
            </w:pPr>
            <w:r w:rsidRPr="00037AE6">
              <w:rPr>
                <w:rFonts w:ascii="Times New Roman" w:hAnsi="Times New Roman"/>
                <w:sz w:val="20"/>
                <w:szCs w:val="20"/>
                <w:lang w:eastAsia="ru-RU"/>
              </w:rPr>
              <w:t xml:space="preserve">Котельная </w:t>
            </w:r>
            <w:r>
              <w:rPr>
                <w:rFonts w:ascii="Times New Roman" w:hAnsi="Times New Roman"/>
                <w:sz w:val="20"/>
                <w:szCs w:val="20"/>
                <w:lang w:eastAsia="ru-RU"/>
              </w:rPr>
              <w:t>№ 12</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0,006</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28</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1,72</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0,27</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26</w:t>
            </w:r>
          </w:p>
        </w:tc>
      </w:tr>
      <w:tr w:rsidR="004F7C0F" w:rsidRPr="00407A76" w:rsidTr="00994FC5">
        <w:tc>
          <w:tcPr>
            <w:tcW w:w="0" w:type="auto"/>
            <w:shd w:val="clear" w:color="auto" w:fill="FFFFFF"/>
            <w:vAlign w:val="center"/>
          </w:tcPr>
          <w:p w:rsidR="004F7C0F" w:rsidRPr="00037AE6" w:rsidRDefault="004F7C0F" w:rsidP="00133F36">
            <w:pPr>
              <w:spacing w:after="0" w:line="240" w:lineRule="auto"/>
              <w:rPr>
                <w:rFonts w:ascii="Times New Roman" w:hAnsi="Times New Roman"/>
                <w:sz w:val="20"/>
                <w:szCs w:val="20"/>
                <w:lang w:eastAsia="ru-RU"/>
              </w:rPr>
            </w:pPr>
            <w:r w:rsidRPr="00037AE6">
              <w:rPr>
                <w:rFonts w:ascii="Times New Roman" w:hAnsi="Times New Roman"/>
                <w:sz w:val="20"/>
                <w:szCs w:val="20"/>
                <w:lang w:eastAsia="ru-RU"/>
              </w:rPr>
              <w:t xml:space="preserve">Котельная </w:t>
            </w:r>
            <w:r>
              <w:rPr>
                <w:rFonts w:ascii="Times New Roman" w:hAnsi="Times New Roman"/>
                <w:sz w:val="20"/>
                <w:szCs w:val="20"/>
                <w:lang w:eastAsia="ru-RU"/>
              </w:rPr>
              <w:t>№ 13</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0,022</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105</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6,75</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0,44</w:t>
            </w:r>
          </w:p>
        </w:tc>
        <w:tc>
          <w:tcPr>
            <w:tcW w:w="0" w:type="auto"/>
            <w:shd w:val="clear" w:color="auto" w:fill="FFFFFF"/>
            <w:vAlign w:val="center"/>
          </w:tcPr>
          <w:p w:rsidR="004F7C0F" w:rsidRPr="004F7C0F" w:rsidRDefault="004F7C0F" w:rsidP="004F7C0F">
            <w:pPr>
              <w:spacing w:after="0" w:line="240" w:lineRule="auto"/>
              <w:jc w:val="center"/>
              <w:rPr>
                <w:rFonts w:ascii="Times New Roman" w:hAnsi="Times New Roman"/>
                <w:sz w:val="20"/>
                <w:szCs w:val="20"/>
                <w:lang w:eastAsia="ru-RU"/>
              </w:rPr>
            </w:pPr>
            <w:r w:rsidRPr="004F7C0F">
              <w:rPr>
                <w:rFonts w:ascii="Times New Roman" w:hAnsi="Times New Roman"/>
                <w:sz w:val="20"/>
                <w:szCs w:val="20"/>
                <w:lang w:eastAsia="ru-RU"/>
              </w:rPr>
              <w:t>98</w:t>
            </w:r>
          </w:p>
        </w:tc>
      </w:tr>
    </w:tbl>
    <w:p w:rsidR="000650BB" w:rsidRPr="00F1387A" w:rsidRDefault="000650BB" w:rsidP="0036581B">
      <w:pPr>
        <w:pStyle w:val="3"/>
      </w:pPr>
      <w:bookmarkStart w:id="55" w:name="_Toc64206753"/>
      <w:r w:rsidRPr="00F1387A">
        <w:t>1.7.2</w:t>
      </w:r>
      <w:r w:rsidR="00F1171B">
        <w:t>.</w:t>
      </w:r>
      <w:r w:rsidRPr="00F1387A">
        <w:t xml:space="preserve"> Утвержденные балансы производительности водоподготовительных установок теплоносителя для тепловых сетей и максимального потребления </w:t>
      </w:r>
      <w:r w:rsidRPr="00F1387A">
        <w:lastRenderedPageBreak/>
        <w:t>теплоносителя в аварийных режимах систем теплоснабжения</w:t>
      </w:r>
      <w:bookmarkEnd w:id="55"/>
    </w:p>
    <w:p w:rsidR="00B40F5F" w:rsidRDefault="00B40F5F" w:rsidP="00133F36">
      <w:pPr>
        <w:spacing w:after="0" w:line="240" w:lineRule="auto"/>
        <w:jc w:val="both"/>
        <w:rPr>
          <w:rFonts w:ascii="Times New Roman" w:hAnsi="Times New Roman"/>
          <w:color w:val="000000"/>
          <w:sz w:val="28"/>
          <w:szCs w:val="28"/>
        </w:rPr>
      </w:pPr>
      <w:r w:rsidRPr="00F1387A">
        <w:rPr>
          <w:rFonts w:ascii="Times New Roman" w:hAnsi="Times New Roman"/>
          <w:color w:val="000000"/>
          <w:sz w:val="28"/>
          <w:szCs w:val="28"/>
        </w:rPr>
        <w:tab/>
        <w:t>Утвержденные балансы производительности водоподготовительных установок теплоносителя для тепловых сетей и максимального потребления теплоносителя для тепловых сетей и максимального потребления теплоносителя в аварийных режимах систем теплоснабжения отсутствуют.</w:t>
      </w:r>
    </w:p>
    <w:p w:rsidR="00C16926" w:rsidRDefault="007C2543" w:rsidP="00133F36">
      <w:pPr>
        <w:spacing w:after="0" w:line="240" w:lineRule="auto"/>
        <w:jc w:val="both"/>
        <w:rPr>
          <w:rFonts w:ascii="Times New Roman" w:eastAsia="Times New Roman" w:hAnsi="Times New Roman"/>
          <w:b/>
          <w:sz w:val="28"/>
          <w:szCs w:val="28"/>
          <w:lang w:eastAsia="ru-RU"/>
        </w:rPr>
      </w:pPr>
      <w:r>
        <w:rPr>
          <w:rFonts w:ascii="Times New Roman" w:hAnsi="Times New Roman"/>
          <w:sz w:val="28"/>
          <w:szCs w:val="28"/>
        </w:rPr>
        <w:tab/>
      </w:r>
      <w:r w:rsidRPr="006A555F">
        <w:rPr>
          <w:rFonts w:ascii="Times New Roman" w:hAnsi="Times New Roman"/>
          <w:sz w:val="28"/>
          <w:szCs w:val="28"/>
        </w:rPr>
        <w:t>В соответствии с п. 6.17, СНиП 41-02-2003 «Тепловые сети», для систем теплоснабжения должна предусматриваться дополнительная аварийная подпитка химически не обработанной и недеаэрированной воды, расход которой принимается в количестве 2 % от объема воды в трубопроводах тепловых сетей</w:t>
      </w:r>
      <w:r>
        <w:rPr>
          <w:rFonts w:ascii="Times New Roman" w:hAnsi="Times New Roman"/>
          <w:sz w:val="28"/>
          <w:szCs w:val="28"/>
        </w:rPr>
        <w:t>.</w:t>
      </w:r>
    </w:p>
    <w:p w:rsidR="000650BB" w:rsidRPr="006678DC" w:rsidRDefault="000650BB" w:rsidP="004F7C0F">
      <w:pPr>
        <w:pStyle w:val="2"/>
        <w:rPr>
          <w:lang w:eastAsia="ru-RU"/>
        </w:rPr>
      </w:pPr>
      <w:bookmarkStart w:id="56" w:name="_Toc64206754"/>
      <w:r w:rsidRPr="006678DC">
        <w:rPr>
          <w:lang w:eastAsia="ru-RU"/>
        </w:rPr>
        <w:t>1.8. Топливные балансы источников тепловой энергии и система обеспечения топливом</w:t>
      </w:r>
      <w:bookmarkEnd w:id="56"/>
    </w:p>
    <w:p w:rsidR="000650BB" w:rsidRPr="00A74A04" w:rsidRDefault="000650BB" w:rsidP="0036581B">
      <w:pPr>
        <w:pStyle w:val="3"/>
      </w:pPr>
      <w:bookmarkStart w:id="57" w:name="_Toc64206755"/>
      <w:r w:rsidRPr="006678DC">
        <w:t>1.8.1</w:t>
      </w:r>
      <w:r w:rsidR="00F1171B">
        <w:t>.</w:t>
      </w:r>
      <w:r w:rsidRPr="006678DC">
        <w:t xml:space="preserve"> Описание видов и количества используемого основного топлива для </w:t>
      </w:r>
      <w:r w:rsidRPr="00A74A04">
        <w:t>каждого источника тепловой энергии</w:t>
      </w:r>
      <w:bookmarkEnd w:id="57"/>
    </w:p>
    <w:p w:rsidR="00E450E4" w:rsidRPr="00A74A04" w:rsidRDefault="00E450E4" w:rsidP="00133F36">
      <w:pPr>
        <w:spacing w:after="0" w:line="240" w:lineRule="auto"/>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ab/>
        <w:t xml:space="preserve">Основным видом топлива в котельных </w:t>
      </w:r>
      <w:r w:rsidR="00037AE6">
        <w:rPr>
          <w:rFonts w:ascii="Times New Roman" w:eastAsia="Times New Roman" w:hAnsi="Times New Roman"/>
          <w:sz w:val="28"/>
          <w:szCs w:val="28"/>
          <w:lang w:eastAsia="ru-RU"/>
        </w:rPr>
        <w:t>К</w:t>
      </w:r>
      <w:r w:rsidR="00994FC5">
        <w:rPr>
          <w:rFonts w:ascii="Times New Roman" w:eastAsia="Times New Roman" w:hAnsi="Times New Roman"/>
          <w:sz w:val="28"/>
          <w:szCs w:val="28"/>
          <w:lang w:eastAsia="ru-RU"/>
        </w:rPr>
        <w:t>оноковс</w:t>
      </w:r>
      <w:r w:rsidR="003578CE">
        <w:rPr>
          <w:rFonts w:ascii="Times New Roman" w:eastAsia="Times New Roman" w:hAnsi="Times New Roman"/>
          <w:sz w:val="28"/>
          <w:szCs w:val="28"/>
          <w:lang w:eastAsia="ru-RU"/>
        </w:rPr>
        <w:t>кого</w:t>
      </w:r>
      <w:r w:rsidR="0013089E">
        <w:rPr>
          <w:rFonts w:ascii="Times New Roman" w:eastAsia="Times New Roman" w:hAnsi="Times New Roman"/>
          <w:sz w:val="28"/>
          <w:szCs w:val="28"/>
          <w:lang w:eastAsia="ru-RU"/>
        </w:rPr>
        <w:t xml:space="preserve"> сельского поселения</w:t>
      </w:r>
      <w:r w:rsidR="00453142">
        <w:rPr>
          <w:rFonts w:ascii="Times New Roman" w:eastAsia="Times New Roman" w:hAnsi="Times New Roman"/>
          <w:sz w:val="28"/>
          <w:szCs w:val="28"/>
          <w:lang w:eastAsia="ru-RU"/>
        </w:rPr>
        <w:t xml:space="preserve"> </w:t>
      </w:r>
      <w:r w:rsidRPr="00A74A04">
        <w:rPr>
          <w:rFonts w:ascii="Times New Roman" w:eastAsia="Times New Roman" w:hAnsi="Times New Roman"/>
          <w:sz w:val="28"/>
          <w:szCs w:val="28"/>
          <w:lang w:eastAsia="ru-RU"/>
        </w:rPr>
        <w:t xml:space="preserve">  является природный газ. Резервное топливо не предусмотрено проектом. Обеспечение топливом производится надлежащим образом в соответствии с действующими нормативными документами. </w:t>
      </w:r>
    </w:p>
    <w:p w:rsidR="006E0F5D" w:rsidRPr="00A74A04" w:rsidRDefault="006E0F5D" w:rsidP="00133F36">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Годовой расход топлива определяется по формуле:</w:t>
      </w:r>
    </w:p>
    <w:p w:rsidR="006E0F5D" w:rsidRPr="00A74A04" w:rsidRDefault="006E0F5D" w:rsidP="00133F36">
      <w:pPr>
        <w:spacing w:after="0" w:line="240" w:lineRule="auto"/>
        <w:ind w:firstLine="708"/>
        <w:jc w:val="center"/>
        <w:rPr>
          <w:rFonts w:ascii="Times New Roman" w:eastAsia="Times New Roman" w:hAnsi="Times New Roman"/>
          <w:sz w:val="28"/>
          <w:szCs w:val="28"/>
          <w:lang w:eastAsia="ru-RU"/>
        </w:rPr>
      </w:pPr>
      <w:r w:rsidRPr="00A74A04">
        <w:rPr>
          <w:rFonts w:ascii="Times New Roman" w:eastAsia="Times New Roman" w:hAnsi="Times New Roman"/>
          <w:sz w:val="28"/>
          <w:szCs w:val="28"/>
          <w:lang w:val="en-US" w:eastAsia="ru-RU"/>
        </w:rPr>
        <w:t>B</w:t>
      </w:r>
      <w:r w:rsidRPr="00A74A04">
        <w:rPr>
          <w:rFonts w:ascii="Times New Roman" w:eastAsia="Times New Roman" w:hAnsi="Times New Roman"/>
          <w:sz w:val="28"/>
          <w:szCs w:val="28"/>
          <w:lang w:eastAsia="ru-RU"/>
        </w:rPr>
        <w:t>=(</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выр</w:t>
      </w:r>
      <w:r w:rsidRPr="00A74A04">
        <w:rPr>
          <w:rFonts w:ascii="Times New Roman" w:eastAsia="Times New Roman" w:hAnsi="Times New Roman"/>
          <w:sz w:val="16"/>
          <w:szCs w:val="16"/>
          <w:lang w:eastAsia="ru-RU"/>
        </w:rPr>
        <w:t>х</w:t>
      </w:r>
      <w:r w:rsidRPr="00A74A04">
        <w:rPr>
          <w:rFonts w:ascii="Times New Roman" w:eastAsia="Times New Roman" w:hAnsi="Times New Roman"/>
          <w:sz w:val="28"/>
          <w:szCs w:val="28"/>
          <w:lang w:eastAsia="ru-RU"/>
        </w:rPr>
        <w:t>10</w:t>
      </w:r>
      <w:r w:rsidRPr="00A74A04">
        <w:rPr>
          <w:rFonts w:ascii="Times New Roman" w:eastAsia="Times New Roman" w:hAnsi="Times New Roman"/>
          <w:sz w:val="28"/>
          <w:szCs w:val="28"/>
          <w:vertAlign w:val="superscript"/>
          <w:lang w:eastAsia="ru-RU"/>
        </w:rPr>
        <w:t>3</w:t>
      </w:r>
      <w:r w:rsidRPr="00A74A04">
        <w:rPr>
          <w:rFonts w:ascii="Times New Roman" w:eastAsia="Times New Roman" w:hAnsi="Times New Roman"/>
          <w:sz w:val="28"/>
          <w:szCs w:val="28"/>
          <w:lang w:eastAsia="ru-RU"/>
        </w:rPr>
        <w:t>)/ (</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н</w:t>
      </w:r>
      <w:r w:rsidRPr="00A74A04">
        <w:rPr>
          <w:rFonts w:ascii="Times New Roman" w:eastAsia="Times New Roman" w:hAnsi="Times New Roman"/>
          <w:sz w:val="16"/>
          <w:szCs w:val="16"/>
          <w:lang w:eastAsia="ru-RU"/>
        </w:rPr>
        <w:t>х</w:t>
      </w:r>
      <w:r w:rsidRPr="00A74A04">
        <w:rPr>
          <w:rFonts w:ascii="Times New Roman" w:eastAsia="Times New Roman" w:hAnsi="Times New Roman"/>
          <w:sz w:val="28"/>
          <w:szCs w:val="28"/>
          <w:lang w:eastAsia="ru-RU"/>
        </w:rPr>
        <w:t>β</w:t>
      </w:r>
      <w:r w:rsidRPr="00A74A04">
        <w:rPr>
          <w:rFonts w:ascii="Times New Roman" w:eastAsia="Times New Roman" w:hAnsi="Times New Roman"/>
          <w:sz w:val="28"/>
          <w:szCs w:val="28"/>
          <w:vertAlign w:val="subscript"/>
          <w:lang w:eastAsia="ru-RU"/>
        </w:rPr>
        <w:t>к.а.</w:t>
      </w:r>
      <w:r w:rsidRPr="00A74A04">
        <w:rPr>
          <w:rFonts w:ascii="Times New Roman" w:eastAsia="Times New Roman" w:hAnsi="Times New Roman"/>
          <w:sz w:val="28"/>
          <w:szCs w:val="28"/>
          <w:lang w:eastAsia="ru-RU"/>
        </w:rPr>
        <w:t>);</w:t>
      </w:r>
    </w:p>
    <w:p w:rsidR="006E0F5D" w:rsidRPr="00A74A04" w:rsidRDefault="006E0F5D" w:rsidP="00133F36">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 xml:space="preserve">где:  </w:t>
      </w: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выр</w:t>
      </w:r>
      <w:r w:rsidRPr="00A74A04">
        <w:rPr>
          <w:rFonts w:ascii="Times New Roman" w:eastAsia="Times New Roman" w:hAnsi="Times New Roman"/>
          <w:sz w:val="28"/>
          <w:szCs w:val="28"/>
          <w:lang w:eastAsia="ru-RU"/>
        </w:rPr>
        <w:t>- годовая выработка тепла;</w:t>
      </w:r>
    </w:p>
    <w:p w:rsidR="006E0F5D" w:rsidRPr="00A74A04" w:rsidRDefault="006E0F5D" w:rsidP="00133F36">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val="en-US" w:eastAsia="ru-RU"/>
        </w:rPr>
        <w:t>Q</w:t>
      </w:r>
      <w:r w:rsidRPr="00A74A04">
        <w:rPr>
          <w:rFonts w:ascii="Times New Roman" w:eastAsia="Times New Roman" w:hAnsi="Times New Roman"/>
          <w:sz w:val="28"/>
          <w:szCs w:val="28"/>
          <w:vertAlign w:val="subscript"/>
          <w:lang w:eastAsia="ru-RU"/>
        </w:rPr>
        <w:t>н</w:t>
      </w:r>
      <w:r w:rsidRPr="00A74A04">
        <w:rPr>
          <w:rFonts w:ascii="Times New Roman" w:eastAsia="Times New Roman" w:hAnsi="Times New Roman"/>
          <w:sz w:val="28"/>
          <w:szCs w:val="28"/>
          <w:lang w:eastAsia="ru-RU"/>
        </w:rPr>
        <w:t>- теплотворная способность топлива (природный газ – 7900,0 ккал/м</w:t>
      </w:r>
      <w:r w:rsidRPr="00A74A04">
        <w:rPr>
          <w:rFonts w:ascii="Times New Roman" w:eastAsia="Times New Roman" w:hAnsi="Times New Roman"/>
          <w:sz w:val="28"/>
          <w:szCs w:val="28"/>
          <w:vertAlign w:val="superscript"/>
          <w:lang w:eastAsia="ru-RU"/>
        </w:rPr>
        <w:t xml:space="preserve">3 </w:t>
      </w:r>
      <w:r w:rsidRPr="00A74A04">
        <w:rPr>
          <w:rFonts w:ascii="Times New Roman" w:eastAsia="Times New Roman" w:hAnsi="Times New Roman"/>
          <w:sz w:val="28"/>
          <w:szCs w:val="28"/>
          <w:lang w:eastAsia="ru-RU"/>
        </w:rPr>
        <w:t>(0,0079 Гкал/м</w:t>
      </w:r>
      <w:r w:rsidRPr="00A74A04">
        <w:rPr>
          <w:rFonts w:ascii="Times New Roman" w:eastAsia="Times New Roman" w:hAnsi="Times New Roman"/>
          <w:sz w:val="28"/>
          <w:szCs w:val="28"/>
          <w:vertAlign w:val="superscript"/>
          <w:lang w:eastAsia="ru-RU"/>
        </w:rPr>
        <w:t>3</w:t>
      </w:r>
      <w:r w:rsidRPr="00A74A04">
        <w:rPr>
          <w:rFonts w:ascii="Times New Roman" w:eastAsia="Times New Roman" w:hAnsi="Times New Roman"/>
          <w:sz w:val="28"/>
          <w:szCs w:val="28"/>
          <w:lang w:eastAsia="ru-RU"/>
        </w:rPr>
        <w:t>);</w:t>
      </w:r>
    </w:p>
    <w:p w:rsidR="006E0F5D" w:rsidRPr="00A74A04" w:rsidRDefault="006E0F5D" w:rsidP="00133F36">
      <w:pPr>
        <w:spacing w:after="0" w:line="240" w:lineRule="auto"/>
        <w:ind w:firstLine="708"/>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β</w:t>
      </w:r>
      <w:r w:rsidRPr="00A74A04">
        <w:rPr>
          <w:rFonts w:ascii="Times New Roman" w:eastAsia="Times New Roman" w:hAnsi="Times New Roman"/>
          <w:sz w:val="28"/>
          <w:szCs w:val="28"/>
          <w:vertAlign w:val="subscript"/>
          <w:lang w:eastAsia="ru-RU"/>
        </w:rPr>
        <w:t>к.а</w:t>
      </w:r>
      <w:r w:rsidRPr="00A74A04">
        <w:rPr>
          <w:rFonts w:ascii="Times New Roman" w:eastAsia="Times New Roman" w:hAnsi="Times New Roman"/>
          <w:sz w:val="28"/>
          <w:szCs w:val="28"/>
          <w:lang w:eastAsia="ru-RU"/>
        </w:rPr>
        <w:t>- кпд котлоагрегата.</w:t>
      </w:r>
    </w:p>
    <w:p w:rsidR="006E0F5D" w:rsidRPr="00A74A04" w:rsidRDefault="006E0F5D" w:rsidP="00133F36">
      <w:pPr>
        <w:spacing w:after="0" w:line="240" w:lineRule="auto"/>
        <w:ind w:firstLine="709"/>
        <w:jc w:val="both"/>
        <w:rPr>
          <w:rFonts w:ascii="Times New Roman" w:hAnsi="Times New Roman"/>
          <w:color w:val="000000"/>
        </w:rPr>
      </w:pPr>
      <w:r w:rsidRPr="00A74A04">
        <w:rPr>
          <w:rFonts w:ascii="Times New Roman" w:hAnsi="Times New Roman"/>
          <w:color w:val="000000"/>
          <w:sz w:val="28"/>
          <w:szCs w:val="28"/>
        </w:rPr>
        <w:t>Потребность в условном топливе для выработки теплоты котельной, т у.т., определяется умножением общего количества вырабатываемо</w:t>
      </w:r>
      <w:r w:rsidR="00994FC5">
        <w:rPr>
          <w:rFonts w:ascii="Times New Roman" w:hAnsi="Times New Roman"/>
          <w:color w:val="000000"/>
          <w:sz w:val="28"/>
          <w:szCs w:val="28"/>
        </w:rPr>
        <w:t>й</w:t>
      </w:r>
      <w:r w:rsidRPr="00A74A04">
        <w:rPr>
          <w:rFonts w:ascii="Times New Roman" w:hAnsi="Times New Roman"/>
          <w:color w:val="000000"/>
          <w:sz w:val="28"/>
          <w:szCs w:val="28"/>
        </w:rPr>
        <w:t xml:space="preserve"> теплоты</w:t>
      </w:r>
      <w:r w:rsidR="00994FC5">
        <w:rPr>
          <w:rFonts w:ascii="Times New Roman" w:hAnsi="Times New Roman"/>
          <w:color w:val="000000"/>
          <w:sz w:val="28"/>
          <w:szCs w:val="28"/>
        </w:rPr>
        <w:t xml:space="preserve"> </w:t>
      </w:r>
      <w:r w:rsidRPr="00A74A04">
        <w:rPr>
          <w:rFonts w:ascii="Times New Roman" w:hAnsi="Times New Roman"/>
          <w:i/>
          <w:iCs/>
          <w:color w:val="000000"/>
          <w:sz w:val="28"/>
          <w:szCs w:val="28"/>
        </w:rPr>
        <w:t>Q</w:t>
      </w:r>
      <w:r w:rsidRPr="00A74A04">
        <w:rPr>
          <w:rFonts w:ascii="Times New Roman" w:hAnsi="Times New Roman"/>
          <w:i/>
          <w:iCs/>
          <w:color w:val="000000"/>
          <w:sz w:val="28"/>
          <w:szCs w:val="28"/>
          <w:vertAlign w:val="subscript"/>
        </w:rPr>
        <w:t> выр</w:t>
      </w:r>
      <w:r w:rsidRPr="00A74A04">
        <w:rPr>
          <w:rFonts w:ascii="Times New Roman" w:hAnsi="Times New Roman"/>
          <w:color w:val="000000"/>
          <w:sz w:val="28"/>
          <w:szCs w:val="28"/>
        </w:rPr>
        <w:t> , определяемого по формуле на удельную норму расхода условного топлива для выработки 1 ГД ж (1 Гкал ) теплоты:</w:t>
      </w:r>
    </w:p>
    <w:tbl>
      <w:tblPr>
        <w:tblW w:w="5000" w:type="pct"/>
        <w:tblCellMar>
          <w:left w:w="0" w:type="dxa"/>
          <w:right w:w="0" w:type="dxa"/>
        </w:tblCellMar>
        <w:tblLook w:val="04A0" w:firstRow="1" w:lastRow="0" w:firstColumn="1" w:lastColumn="0" w:noHBand="0" w:noVBand="1"/>
      </w:tblPr>
      <w:tblGrid>
        <w:gridCol w:w="3286"/>
        <w:gridCol w:w="3285"/>
        <w:gridCol w:w="3283"/>
      </w:tblGrid>
      <w:tr w:rsidR="006E0F5D" w:rsidRPr="00A74A04" w:rsidTr="00E94E7B">
        <w:tc>
          <w:tcPr>
            <w:tcW w:w="1667" w:type="pct"/>
            <w:tcMar>
              <w:top w:w="0" w:type="dxa"/>
              <w:left w:w="108" w:type="dxa"/>
              <w:bottom w:w="0" w:type="dxa"/>
              <w:right w:w="108" w:type="dxa"/>
            </w:tcMar>
            <w:hideMark/>
          </w:tcPr>
          <w:p w:rsidR="006E0F5D" w:rsidRPr="00A74A04" w:rsidRDefault="006E0F5D" w:rsidP="00133F36">
            <w:pPr>
              <w:spacing w:after="0" w:line="240" w:lineRule="auto"/>
              <w:jc w:val="both"/>
              <w:rPr>
                <w:rFonts w:ascii="Times New Roman" w:hAnsi="Times New Roman"/>
              </w:rPr>
            </w:pPr>
            <w:r w:rsidRPr="00A74A04">
              <w:rPr>
                <w:rFonts w:ascii="Times New Roman" w:hAnsi="Times New Roman"/>
              </w:rPr>
              <w:t> </w:t>
            </w:r>
          </w:p>
        </w:tc>
        <w:tc>
          <w:tcPr>
            <w:tcW w:w="1667" w:type="pct"/>
            <w:tcMar>
              <w:top w:w="0" w:type="dxa"/>
              <w:left w:w="108" w:type="dxa"/>
              <w:bottom w:w="0" w:type="dxa"/>
              <w:right w:w="108" w:type="dxa"/>
            </w:tcMar>
            <w:hideMark/>
          </w:tcPr>
          <w:p w:rsidR="006E0F5D" w:rsidRPr="00A74A04" w:rsidRDefault="006E0F5D" w:rsidP="00133F36">
            <w:pPr>
              <w:spacing w:after="0" w:line="240" w:lineRule="auto"/>
              <w:jc w:val="center"/>
              <w:rPr>
                <w:rFonts w:ascii="Times New Roman" w:hAnsi="Times New Roman"/>
              </w:rPr>
            </w:pPr>
            <w:r w:rsidRPr="00A74A04">
              <w:rPr>
                <w:rFonts w:ascii="Times New Roman" w:hAnsi="Times New Roman"/>
                <w:i/>
                <w:iCs/>
                <w:color w:val="000000"/>
                <w:sz w:val="28"/>
                <w:szCs w:val="28"/>
              </w:rPr>
              <w:t>B</w:t>
            </w:r>
            <w:r w:rsidRPr="00A74A04">
              <w:rPr>
                <w:rFonts w:ascii="Times New Roman" w:hAnsi="Times New Roman"/>
                <w:color w:val="000000"/>
                <w:sz w:val="28"/>
                <w:szCs w:val="28"/>
              </w:rPr>
              <w:t> = </w:t>
            </w:r>
            <w:r w:rsidRPr="00A74A04">
              <w:rPr>
                <w:rFonts w:ascii="Times New Roman" w:hAnsi="Times New Roman"/>
                <w:i/>
                <w:iCs/>
                <w:color w:val="000000"/>
                <w:sz w:val="28"/>
                <w:szCs w:val="28"/>
              </w:rPr>
              <w:t>Q</w:t>
            </w:r>
            <w:r w:rsidRPr="00A74A04">
              <w:rPr>
                <w:rFonts w:ascii="Times New Roman" w:hAnsi="Times New Roman"/>
                <w:i/>
                <w:iCs/>
                <w:color w:val="000000"/>
                <w:sz w:val="28"/>
                <w:szCs w:val="28"/>
                <w:vertAlign w:val="subscript"/>
              </w:rPr>
              <w:t> выр</w:t>
            </w:r>
            <w:r w:rsidRPr="00A74A04">
              <w:rPr>
                <w:rFonts w:ascii="Times New Roman" w:hAnsi="Times New Roman"/>
                <w:color w:val="000000"/>
                <w:sz w:val="28"/>
                <w:szCs w:val="28"/>
              </w:rPr>
              <w:t> ·</w:t>
            </w:r>
            <w:r w:rsidRPr="00A74A04">
              <w:rPr>
                <w:rFonts w:ascii="Times New Roman" w:hAnsi="Times New Roman"/>
                <w:i/>
                <w:iCs/>
                <w:color w:val="000000"/>
                <w:sz w:val="28"/>
                <w:szCs w:val="28"/>
              </w:rPr>
              <w:t>b</w:t>
            </w:r>
            <w:r w:rsidRPr="00A74A04">
              <w:rPr>
                <w:rFonts w:ascii="Times New Roman" w:hAnsi="Times New Roman"/>
                <w:color w:val="000000"/>
                <w:sz w:val="28"/>
                <w:szCs w:val="28"/>
              </w:rPr>
              <w:t>·10</w:t>
            </w:r>
            <w:r w:rsidRPr="00A74A04">
              <w:rPr>
                <w:rFonts w:ascii="Times New Roman" w:hAnsi="Times New Roman"/>
                <w:color w:val="000000"/>
                <w:sz w:val="28"/>
                <w:szCs w:val="28"/>
                <w:vertAlign w:val="superscript"/>
              </w:rPr>
              <w:t>-3</w:t>
            </w:r>
            <w:r w:rsidRPr="00A74A04">
              <w:rPr>
                <w:rFonts w:ascii="Times New Roman" w:hAnsi="Times New Roman"/>
                <w:color w:val="000000"/>
                <w:sz w:val="28"/>
                <w:szCs w:val="28"/>
              </w:rPr>
              <w:t>,</w:t>
            </w:r>
          </w:p>
        </w:tc>
        <w:tc>
          <w:tcPr>
            <w:tcW w:w="1667" w:type="pct"/>
            <w:tcMar>
              <w:top w:w="0" w:type="dxa"/>
              <w:left w:w="108" w:type="dxa"/>
              <w:bottom w:w="0" w:type="dxa"/>
              <w:right w:w="108" w:type="dxa"/>
            </w:tcMar>
            <w:hideMark/>
          </w:tcPr>
          <w:p w:rsidR="006E0F5D" w:rsidRPr="00A74A04" w:rsidRDefault="006E0F5D" w:rsidP="00133F36">
            <w:pPr>
              <w:spacing w:after="0" w:line="240" w:lineRule="auto"/>
              <w:jc w:val="right"/>
              <w:rPr>
                <w:rFonts w:ascii="Times New Roman" w:hAnsi="Times New Roman"/>
              </w:rPr>
            </w:pPr>
          </w:p>
        </w:tc>
      </w:tr>
    </w:tbl>
    <w:p w:rsidR="006E0F5D" w:rsidRPr="00A74A04" w:rsidRDefault="006E0F5D" w:rsidP="00133F36">
      <w:pPr>
        <w:spacing w:after="0" w:line="240" w:lineRule="auto"/>
        <w:jc w:val="both"/>
        <w:rPr>
          <w:rFonts w:ascii="Times New Roman" w:hAnsi="Times New Roman"/>
          <w:color w:val="000000"/>
        </w:rPr>
      </w:pPr>
      <w:r w:rsidRPr="00A74A04">
        <w:rPr>
          <w:rFonts w:ascii="Times New Roman" w:hAnsi="Times New Roman"/>
          <w:color w:val="000000"/>
          <w:sz w:val="28"/>
          <w:szCs w:val="28"/>
        </w:rPr>
        <w:t>где </w:t>
      </w:r>
      <w:r w:rsidRPr="00A74A04">
        <w:rPr>
          <w:rFonts w:ascii="Times New Roman" w:hAnsi="Times New Roman"/>
          <w:i/>
          <w:iCs/>
          <w:color w:val="000000"/>
          <w:sz w:val="28"/>
          <w:szCs w:val="28"/>
        </w:rPr>
        <w:t>b</w:t>
      </w:r>
      <w:r w:rsidRPr="00A74A04">
        <w:rPr>
          <w:rFonts w:ascii="Times New Roman" w:hAnsi="Times New Roman"/>
          <w:color w:val="000000"/>
          <w:sz w:val="28"/>
          <w:szCs w:val="28"/>
        </w:rPr>
        <w:t> - удельный расход условного топлива, (кг у.т./Гкал).</w:t>
      </w:r>
    </w:p>
    <w:p w:rsidR="00E450E4" w:rsidRDefault="00BB2AE9" w:rsidP="00133F36">
      <w:pPr>
        <w:spacing w:after="0" w:line="240" w:lineRule="auto"/>
        <w:jc w:val="both"/>
        <w:rPr>
          <w:rFonts w:ascii="Times New Roman" w:eastAsia="Times New Roman" w:hAnsi="Times New Roman"/>
          <w:sz w:val="28"/>
          <w:szCs w:val="28"/>
          <w:lang w:eastAsia="ru-RU"/>
        </w:rPr>
      </w:pPr>
      <w:r w:rsidRPr="00A74A04">
        <w:rPr>
          <w:rFonts w:ascii="Times New Roman" w:eastAsia="Times New Roman" w:hAnsi="Times New Roman"/>
          <w:sz w:val="28"/>
          <w:szCs w:val="28"/>
          <w:lang w:eastAsia="ru-RU"/>
        </w:rPr>
        <w:tab/>
      </w:r>
      <w:r w:rsidR="00E450E4" w:rsidRPr="00A74A04">
        <w:rPr>
          <w:rFonts w:ascii="Times New Roman" w:eastAsia="Times New Roman" w:hAnsi="Times New Roman"/>
          <w:sz w:val="28"/>
          <w:szCs w:val="28"/>
          <w:lang w:eastAsia="ru-RU"/>
        </w:rPr>
        <w:t xml:space="preserve">В таблице </w:t>
      </w:r>
      <w:r w:rsidR="002D1ACD">
        <w:rPr>
          <w:rFonts w:ascii="Times New Roman" w:eastAsia="Times New Roman" w:hAnsi="Times New Roman"/>
          <w:sz w:val="28"/>
          <w:szCs w:val="28"/>
          <w:lang w:eastAsia="ru-RU"/>
        </w:rPr>
        <w:t>16</w:t>
      </w:r>
      <w:r w:rsidR="00E450E4" w:rsidRPr="00A74A04">
        <w:rPr>
          <w:rFonts w:ascii="Times New Roman" w:eastAsia="Times New Roman" w:hAnsi="Times New Roman"/>
          <w:sz w:val="28"/>
          <w:szCs w:val="28"/>
          <w:lang w:eastAsia="ru-RU"/>
        </w:rPr>
        <w:t xml:space="preserve"> представлены топливные балансы по котельным </w:t>
      </w:r>
      <w:r w:rsidR="002E49EA">
        <w:rPr>
          <w:rFonts w:ascii="Times New Roman" w:eastAsia="Times New Roman" w:hAnsi="Times New Roman"/>
          <w:sz w:val="28"/>
          <w:szCs w:val="28"/>
          <w:lang w:eastAsia="ru-RU"/>
        </w:rPr>
        <w:t xml:space="preserve">Коноковского </w:t>
      </w:r>
      <w:r w:rsidR="0013089E">
        <w:rPr>
          <w:rFonts w:ascii="Times New Roman" w:eastAsia="Times New Roman" w:hAnsi="Times New Roman"/>
          <w:sz w:val="28"/>
          <w:szCs w:val="28"/>
          <w:lang w:eastAsia="ru-RU"/>
        </w:rPr>
        <w:t>сельского поселения</w:t>
      </w:r>
      <w:r w:rsidR="00347B1E">
        <w:rPr>
          <w:rFonts w:ascii="Times New Roman" w:eastAsia="Times New Roman" w:hAnsi="Times New Roman"/>
          <w:sz w:val="28"/>
          <w:szCs w:val="28"/>
          <w:lang w:eastAsia="ru-RU"/>
        </w:rPr>
        <w:t>:</w:t>
      </w:r>
    </w:p>
    <w:p w:rsidR="00450491" w:rsidRDefault="00450491" w:rsidP="00133F36">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2D1ACD">
        <w:rPr>
          <w:rFonts w:ascii="Times New Roman" w:eastAsia="Times New Roman" w:hAnsi="Times New Roman"/>
          <w:sz w:val="28"/>
          <w:szCs w:val="28"/>
          <w:lang w:eastAsia="ru-RU"/>
        </w:rPr>
        <w:t>1</w:t>
      </w:r>
      <w:r w:rsidR="004F7C0F">
        <w:rPr>
          <w:rFonts w:ascii="Times New Roman" w:eastAsia="Times New Roman" w:hAnsi="Times New Roman"/>
          <w:sz w:val="28"/>
          <w:szCs w:val="28"/>
          <w:lang w:eastAsia="ru-RU"/>
        </w:rPr>
        <w:t>9</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701"/>
        <w:gridCol w:w="1778"/>
        <w:gridCol w:w="1567"/>
        <w:gridCol w:w="1650"/>
      </w:tblGrid>
      <w:tr w:rsidR="00CA5FD9" w:rsidRPr="00BB2AE9" w:rsidTr="0094290E">
        <w:tc>
          <w:tcPr>
            <w:tcW w:w="2660" w:type="dxa"/>
            <w:tcBorders>
              <w:bottom w:val="single" w:sz="4" w:space="0" w:color="auto"/>
            </w:tcBorders>
            <w:vAlign w:val="center"/>
          </w:tcPr>
          <w:p w:rsidR="00CA5FD9" w:rsidRPr="00037AE6" w:rsidRDefault="00CA5FD9"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Источник теплоснабжения</w:t>
            </w:r>
          </w:p>
        </w:tc>
        <w:tc>
          <w:tcPr>
            <w:tcW w:w="1701" w:type="dxa"/>
            <w:tcBorders>
              <w:bottom w:val="single" w:sz="4" w:space="0" w:color="auto"/>
            </w:tcBorders>
            <w:vAlign w:val="center"/>
          </w:tcPr>
          <w:p w:rsidR="00CA5FD9" w:rsidRPr="00037AE6" w:rsidRDefault="00CA5FD9"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Суммарная тепловая нагрузка котельной, Гкал/час</w:t>
            </w:r>
          </w:p>
        </w:tc>
        <w:tc>
          <w:tcPr>
            <w:tcW w:w="1778" w:type="dxa"/>
            <w:tcBorders>
              <w:bottom w:val="single" w:sz="4" w:space="0" w:color="auto"/>
            </w:tcBorders>
            <w:vAlign w:val="center"/>
          </w:tcPr>
          <w:p w:rsidR="00CA5FD9" w:rsidRPr="00037AE6" w:rsidRDefault="00CA5FD9"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Удельный расход основного топлива кг.у.т. / Гкал (средневзвешенный)</w:t>
            </w:r>
          </w:p>
        </w:tc>
        <w:tc>
          <w:tcPr>
            <w:tcW w:w="1567" w:type="dxa"/>
            <w:tcBorders>
              <w:bottom w:val="single" w:sz="4" w:space="0" w:color="auto"/>
            </w:tcBorders>
            <w:vAlign w:val="center"/>
          </w:tcPr>
          <w:p w:rsidR="00CA5FD9" w:rsidRPr="00037AE6" w:rsidRDefault="00CA5FD9"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 xml:space="preserve">Расчетный годовой расход основного топлива, т.у.т. </w:t>
            </w:r>
          </w:p>
        </w:tc>
        <w:tc>
          <w:tcPr>
            <w:tcW w:w="1650" w:type="dxa"/>
            <w:tcBorders>
              <w:bottom w:val="single" w:sz="4" w:space="0" w:color="auto"/>
            </w:tcBorders>
            <w:vAlign w:val="center"/>
          </w:tcPr>
          <w:p w:rsidR="00CA5FD9" w:rsidRPr="00037AE6" w:rsidRDefault="00CA5FD9" w:rsidP="00133F36">
            <w:pPr>
              <w:spacing w:after="0" w:line="240" w:lineRule="auto"/>
              <w:jc w:val="center"/>
              <w:rPr>
                <w:rFonts w:ascii="Times New Roman" w:eastAsia="Times New Roman" w:hAnsi="Times New Roman"/>
                <w:b/>
                <w:sz w:val="20"/>
                <w:szCs w:val="20"/>
                <w:lang w:eastAsia="ru-RU"/>
              </w:rPr>
            </w:pPr>
            <w:r w:rsidRPr="00037AE6">
              <w:rPr>
                <w:rFonts w:ascii="Times New Roman" w:eastAsia="Times New Roman" w:hAnsi="Times New Roman"/>
                <w:b/>
                <w:sz w:val="20"/>
                <w:szCs w:val="20"/>
                <w:lang w:eastAsia="ru-RU"/>
              </w:rPr>
              <w:t>Расчетный годовой расход основного топлива, тыс. м3 природного газа</w:t>
            </w:r>
          </w:p>
        </w:tc>
      </w:tr>
      <w:tr w:rsidR="001E12FD" w:rsidRPr="00C54F60" w:rsidTr="0094290E">
        <w:tc>
          <w:tcPr>
            <w:tcW w:w="2660" w:type="dxa"/>
            <w:vAlign w:val="center"/>
          </w:tcPr>
          <w:p w:rsidR="001E12FD" w:rsidRPr="00037AE6" w:rsidRDefault="001E12FD" w:rsidP="00133F36">
            <w:pPr>
              <w:spacing w:after="0" w:line="240" w:lineRule="auto"/>
              <w:rPr>
                <w:rFonts w:ascii="Times New Roman" w:hAnsi="Times New Roman"/>
                <w:sz w:val="20"/>
                <w:szCs w:val="20"/>
                <w:lang w:eastAsia="ru-RU"/>
              </w:rPr>
            </w:pPr>
            <w:r w:rsidRPr="00037AE6">
              <w:rPr>
                <w:rFonts w:ascii="Times New Roman" w:hAnsi="Times New Roman"/>
                <w:sz w:val="20"/>
                <w:szCs w:val="20"/>
                <w:lang w:eastAsia="ru-RU"/>
              </w:rPr>
              <w:t xml:space="preserve">Котельная </w:t>
            </w:r>
            <w:r>
              <w:rPr>
                <w:rFonts w:ascii="Times New Roman" w:hAnsi="Times New Roman"/>
                <w:sz w:val="20"/>
                <w:szCs w:val="20"/>
                <w:lang w:eastAsia="ru-RU"/>
              </w:rPr>
              <w:t>№ 8</w:t>
            </w:r>
          </w:p>
        </w:tc>
        <w:tc>
          <w:tcPr>
            <w:tcW w:w="1701" w:type="dxa"/>
            <w:vAlign w:val="center"/>
          </w:tcPr>
          <w:p w:rsidR="001E12FD" w:rsidRPr="00BE0BA0" w:rsidRDefault="001E12FD" w:rsidP="00133F36">
            <w:pPr>
              <w:spacing w:after="0" w:line="240" w:lineRule="auto"/>
              <w:jc w:val="center"/>
              <w:rPr>
                <w:rFonts w:ascii="Times New Roman" w:hAnsi="Times New Roman"/>
                <w:sz w:val="20"/>
                <w:szCs w:val="20"/>
              </w:rPr>
            </w:pPr>
            <w:r w:rsidRPr="00BE0BA0">
              <w:rPr>
                <w:rFonts w:ascii="Times New Roman" w:hAnsi="Times New Roman"/>
                <w:sz w:val="20"/>
                <w:szCs w:val="20"/>
              </w:rPr>
              <w:t>0,271</w:t>
            </w:r>
          </w:p>
        </w:tc>
        <w:tc>
          <w:tcPr>
            <w:tcW w:w="1778" w:type="dxa"/>
            <w:vAlign w:val="center"/>
          </w:tcPr>
          <w:p w:rsidR="001E12FD" w:rsidRPr="00037AE6" w:rsidRDefault="001E12FD" w:rsidP="00133F36">
            <w:pPr>
              <w:spacing w:after="0" w:line="240" w:lineRule="auto"/>
              <w:jc w:val="center"/>
              <w:rPr>
                <w:rFonts w:ascii="Times New Roman" w:hAnsi="Times New Roman"/>
                <w:sz w:val="20"/>
                <w:szCs w:val="20"/>
              </w:rPr>
            </w:pPr>
            <w:r>
              <w:rPr>
                <w:rFonts w:ascii="Times New Roman" w:hAnsi="Times New Roman"/>
                <w:sz w:val="20"/>
                <w:szCs w:val="20"/>
              </w:rPr>
              <w:t>162,07</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1E12FD" w:rsidRPr="00037AE6" w:rsidRDefault="001E12FD" w:rsidP="00133F36">
            <w:pPr>
              <w:spacing w:after="0" w:line="240" w:lineRule="auto"/>
              <w:jc w:val="center"/>
              <w:rPr>
                <w:rFonts w:ascii="Times New Roman" w:hAnsi="Times New Roman"/>
                <w:sz w:val="20"/>
                <w:szCs w:val="20"/>
              </w:rPr>
            </w:pPr>
            <w:r>
              <w:rPr>
                <w:rFonts w:ascii="Times New Roman" w:hAnsi="Times New Roman"/>
                <w:sz w:val="20"/>
                <w:szCs w:val="20"/>
              </w:rPr>
              <w:t>166,3</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1E12FD" w:rsidRPr="00037AE6" w:rsidRDefault="001E12FD" w:rsidP="00133F36">
            <w:pPr>
              <w:spacing w:after="0" w:line="240" w:lineRule="auto"/>
              <w:jc w:val="center"/>
              <w:rPr>
                <w:rFonts w:ascii="Times New Roman" w:hAnsi="Times New Roman"/>
                <w:sz w:val="20"/>
                <w:szCs w:val="20"/>
              </w:rPr>
            </w:pPr>
            <w:r>
              <w:rPr>
                <w:rFonts w:ascii="Times New Roman" w:hAnsi="Times New Roman"/>
                <w:sz w:val="20"/>
                <w:szCs w:val="20"/>
              </w:rPr>
              <w:t>142,3</w:t>
            </w:r>
          </w:p>
        </w:tc>
      </w:tr>
      <w:tr w:rsidR="001E12FD" w:rsidRPr="00C54F60" w:rsidTr="0094290E">
        <w:tc>
          <w:tcPr>
            <w:tcW w:w="2660" w:type="dxa"/>
            <w:tcBorders>
              <w:top w:val="single" w:sz="4" w:space="0" w:color="auto"/>
              <w:bottom w:val="single" w:sz="4" w:space="0" w:color="auto"/>
            </w:tcBorders>
            <w:vAlign w:val="center"/>
          </w:tcPr>
          <w:p w:rsidR="001E12FD" w:rsidRPr="00037AE6" w:rsidRDefault="001E12FD" w:rsidP="00133F36">
            <w:pPr>
              <w:spacing w:after="0" w:line="240" w:lineRule="auto"/>
              <w:rPr>
                <w:rFonts w:ascii="Times New Roman" w:hAnsi="Times New Roman"/>
                <w:sz w:val="20"/>
                <w:szCs w:val="20"/>
                <w:lang w:eastAsia="ru-RU"/>
              </w:rPr>
            </w:pPr>
            <w:r w:rsidRPr="00037AE6">
              <w:rPr>
                <w:rFonts w:ascii="Times New Roman" w:hAnsi="Times New Roman"/>
                <w:sz w:val="20"/>
                <w:szCs w:val="20"/>
                <w:lang w:eastAsia="ru-RU"/>
              </w:rPr>
              <w:t xml:space="preserve">Котельная </w:t>
            </w:r>
            <w:r>
              <w:rPr>
                <w:rFonts w:ascii="Times New Roman" w:hAnsi="Times New Roman"/>
                <w:sz w:val="20"/>
                <w:szCs w:val="20"/>
                <w:lang w:eastAsia="ru-RU"/>
              </w:rPr>
              <w:t>№ 12</w:t>
            </w:r>
          </w:p>
        </w:tc>
        <w:tc>
          <w:tcPr>
            <w:tcW w:w="1701" w:type="dxa"/>
            <w:tcBorders>
              <w:top w:val="single" w:sz="4" w:space="0" w:color="auto"/>
              <w:bottom w:val="single" w:sz="4" w:space="0" w:color="auto"/>
            </w:tcBorders>
            <w:vAlign w:val="center"/>
          </w:tcPr>
          <w:p w:rsidR="001E12FD" w:rsidRPr="00BE0BA0" w:rsidRDefault="001E12FD" w:rsidP="00133F36">
            <w:pPr>
              <w:spacing w:after="0" w:line="240" w:lineRule="auto"/>
              <w:jc w:val="center"/>
              <w:rPr>
                <w:rFonts w:ascii="Times New Roman" w:hAnsi="Times New Roman"/>
                <w:sz w:val="20"/>
                <w:szCs w:val="20"/>
              </w:rPr>
            </w:pPr>
            <w:r w:rsidRPr="00BE0BA0">
              <w:rPr>
                <w:rFonts w:ascii="Times New Roman" w:hAnsi="Times New Roman"/>
                <w:sz w:val="20"/>
                <w:szCs w:val="20"/>
              </w:rPr>
              <w:t>0,064</w:t>
            </w:r>
          </w:p>
        </w:tc>
        <w:tc>
          <w:tcPr>
            <w:tcW w:w="1778" w:type="dxa"/>
            <w:tcBorders>
              <w:top w:val="single" w:sz="4" w:space="0" w:color="auto"/>
              <w:bottom w:val="single" w:sz="4" w:space="0" w:color="auto"/>
            </w:tcBorders>
            <w:vAlign w:val="center"/>
          </w:tcPr>
          <w:p w:rsidR="001E12FD" w:rsidRPr="00037AE6" w:rsidRDefault="001E12FD" w:rsidP="00133F36">
            <w:pPr>
              <w:spacing w:after="0" w:line="240" w:lineRule="auto"/>
              <w:jc w:val="center"/>
              <w:rPr>
                <w:rFonts w:ascii="Times New Roman" w:hAnsi="Times New Roman"/>
                <w:sz w:val="20"/>
                <w:szCs w:val="20"/>
              </w:rPr>
            </w:pPr>
            <w:r>
              <w:rPr>
                <w:rFonts w:ascii="Times New Roman" w:hAnsi="Times New Roman"/>
                <w:sz w:val="20"/>
                <w:szCs w:val="20"/>
              </w:rPr>
              <w:t>161,4</w:t>
            </w:r>
            <w:r w:rsidR="006025C0">
              <w:rPr>
                <w:rFonts w:ascii="Times New Roman" w:hAnsi="Times New Roman"/>
                <w:sz w:val="20"/>
                <w:szCs w:val="20"/>
              </w:rPr>
              <w:t>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1E12FD" w:rsidRPr="00037AE6" w:rsidRDefault="001E12FD" w:rsidP="00133F36">
            <w:pPr>
              <w:spacing w:after="0" w:line="240" w:lineRule="auto"/>
              <w:jc w:val="center"/>
              <w:rPr>
                <w:rFonts w:ascii="Times New Roman" w:hAnsi="Times New Roman"/>
                <w:sz w:val="20"/>
                <w:szCs w:val="20"/>
              </w:rPr>
            </w:pPr>
            <w:r>
              <w:rPr>
                <w:rFonts w:ascii="Times New Roman" w:hAnsi="Times New Roman"/>
                <w:sz w:val="20"/>
                <w:szCs w:val="20"/>
              </w:rPr>
              <w:t>18,5</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1E12FD" w:rsidRPr="00037AE6" w:rsidRDefault="001E12FD" w:rsidP="00133F36">
            <w:pPr>
              <w:spacing w:after="0" w:line="240" w:lineRule="auto"/>
              <w:jc w:val="center"/>
              <w:rPr>
                <w:rFonts w:ascii="Times New Roman" w:hAnsi="Times New Roman"/>
                <w:sz w:val="20"/>
                <w:szCs w:val="20"/>
              </w:rPr>
            </w:pPr>
            <w:r>
              <w:rPr>
                <w:rFonts w:ascii="Times New Roman" w:hAnsi="Times New Roman"/>
                <w:sz w:val="20"/>
                <w:szCs w:val="20"/>
              </w:rPr>
              <w:t>28,5</w:t>
            </w:r>
          </w:p>
        </w:tc>
      </w:tr>
      <w:tr w:rsidR="001E12FD" w:rsidRPr="00C54F60" w:rsidTr="0094290E">
        <w:tc>
          <w:tcPr>
            <w:tcW w:w="2660" w:type="dxa"/>
            <w:tcBorders>
              <w:top w:val="single" w:sz="4" w:space="0" w:color="auto"/>
              <w:bottom w:val="single" w:sz="4" w:space="0" w:color="auto"/>
            </w:tcBorders>
            <w:vAlign w:val="center"/>
          </w:tcPr>
          <w:p w:rsidR="001E12FD" w:rsidRPr="00037AE6" w:rsidRDefault="001E12FD" w:rsidP="00133F36">
            <w:pPr>
              <w:spacing w:after="0" w:line="240" w:lineRule="auto"/>
              <w:rPr>
                <w:rFonts w:ascii="Times New Roman" w:hAnsi="Times New Roman"/>
                <w:sz w:val="20"/>
                <w:szCs w:val="20"/>
                <w:lang w:eastAsia="ru-RU"/>
              </w:rPr>
            </w:pPr>
            <w:r w:rsidRPr="00037AE6">
              <w:rPr>
                <w:rFonts w:ascii="Times New Roman" w:hAnsi="Times New Roman"/>
                <w:sz w:val="20"/>
                <w:szCs w:val="20"/>
                <w:lang w:eastAsia="ru-RU"/>
              </w:rPr>
              <w:t xml:space="preserve">Котельная </w:t>
            </w:r>
            <w:r>
              <w:rPr>
                <w:rFonts w:ascii="Times New Roman" w:hAnsi="Times New Roman"/>
                <w:sz w:val="20"/>
                <w:szCs w:val="20"/>
                <w:lang w:eastAsia="ru-RU"/>
              </w:rPr>
              <w:t>№ 13</w:t>
            </w:r>
          </w:p>
        </w:tc>
        <w:tc>
          <w:tcPr>
            <w:tcW w:w="1701" w:type="dxa"/>
            <w:tcBorders>
              <w:top w:val="single" w:sz="4" w:space="0" w:color="auto"/>
              <w:bottom w:val="single" w:sz="4" w:space="0" w:color="auto"/>
            </w:tcBorders>
            <w:vAlign w:val="center"/>
          </w:tcPr>
          <w:p w:rsidR="001E12FD" w:rsidRPr="00BE0BA0" w:rsidRDefault="001E12FD" w:rsidP="00133F36">
            <w:pPr>
              <w:spacing w:after="0" w:line="240" w:lineRule="auto"/>
              <w:jc w:val="center"/>
              <w:rPr>
                <w:rFonts w:ascii="Times New Roman" w:hAnsi="Times New Roman"/>
                <w:sz w:val="20"/>
                <w:szCs w:val="20"/>
              </w:rPr>
            </w:pPr>
            <w:r w:rsidRPr="00BE0BA0">
              <w:rPr>
                <w:rFonts w:ascii="Times New Roman" w:hAnsi="Times New Roman"/>
                <w:sz w:val="20"/>
                <w:szCs w:val="20"/>
              </w:rPr>
              <w:t>0,297</w:t>
            </w:r>
          </w:p>
        </w:tc>
        <w:tc>
          <w:tcPr>
            <w:tcW w:w="1778" w:type="dxa"/>
            <w:tcBorders>
              <w:top w:val="single" w:sz="4" w:space="0" w:color="auto"/>
              <w:bottom w:val="single" w:sz="4" w:space="0" w:color="auto"/>
            </w:tcBorders>
            <w:vAlign w:val="center"/>
          </w:tcPr>
          <w:p w:rsidR="001E12FD" w:rsidRPr="00037AE6" w:rsidRDefault="001E12FD" w:rsidP="00133F36">
            <w:pPr>
              <w:spacing w:after="0" w:line="240" w:lineRule="auto"/>
              <w:jc w:val="center"/>
              <w:rPr>
                <w:rFonts w:ascii="Times New Roman" w:hAnsi="Times New Roman"/>
                <w:sz w:val="20"/>
                <w:szCs w:val="20"/>
              </w:rPr>
            </w:pPr>
            <w:r>
              <w:rPr>
                <w:rFonts w:ascii="Times New Roman" w:hAnsi="Times New Roman"/>
                <w:sz w:val="20"/>
                <w:szCs w:val="20"/>
              </w:rPr>
              <w:t>164,3</w:t>
            </w:r>
            <w:r w:rsidR="006025C0">
              <w:rPr>
                <w:rFonts w:ascii="Times New Roman" w:hAnsi="Times New Roman"/>
                <w:sz w:val="20"/>
                <w:szCs w:val="20"/>
              </w:rPr>
              <w:t>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1E12FD" w:rsidRPr="00037AE6" w:rsidRDefault="001E12FD" w:rsidP="00133F36">
            <w:pPr>
              <w:spacing w:after="0" w:line="240" w:lineRule="auto"/>
              <w:jc w:val="center"/>
              <w:rPr>
                <w:rFonts w:ascii="Times New Roman" w:hAnsi="Times New Roman"/>
                <w:sz w:val="20"/>
                <w:szCs w:val="20"/>
              </w:rPr>
            </w:pPr>
            <w:r>
              <w:rPr>
                <w:rFonts w:ascii="Times New Roman" w:hAnsi="Times New Roman"/>
                <w:sz w:val="20"/>
                <w:szCs w:val="20"/>
              </w:rPr>
              <w:t>33,3</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1E12FD" w:rsidRPr="00037AE6" w:rsidRDefault="001E12FD" w:rsidP="00133F36">
            <w:pPr>
              <w:spacing w:after="0" w:line="240" w:lineRule="auto"/>
              <w:jc w:val="center"/>
              <w:rPr>
                <w:rFonts w:ascii="Times New Roman" w:hAnsi="Times New Roman"/>
                <w:sz w:val="20"/>
                <w:szCs w:val="20"/>
              </w:rPr>
            </w:pPr>
            <w:r w:rsidRPr="00037AE6">
              <w:rPr>
                <w:rFonts w:ascii="Times New Roman" w:hAnsi="Times New Roman"/>
                <w:sz w:val="20"/>
                <w:szCs w:val="20"/>
              </w:rPr>
              <w:t>554,76</w:t>
            </w:r>
          </w:p>
        </w:tc>
      </w:tr>
    </w:tbl>
    <w:p w:rsidR="000650BB" w:rsidRPr="006678DC" w:rsidRDefault="000650BB" w:rsidP="0036581B">
      <w:pPr>
        <w:pStyle w:val="3"/>
      </w:pPr>
      <w:bookmarkStart w:id="58" w:name="_Toc64206756"/>
      <w:r w:rsidRPr="006678DC">
        <w:lastRenderedPageBreak/>
        <w:t>1.8.2</w:t>
      </w:r>
      <w:r w:rsidR="00F1171B">
        <w:t>.</w:t>
      </w:r>
      <w:r w:rsidRPr="006678DC">
        <w:t xml:space="preserve"> Описание видов резервного и аварийного топлива и возможности их</w:t>
      </w:r>
      <w:r w:rsidR="00552002">
        <w:t xml:space="preserve"> </w:t>
      </w:r>
      <w:r w:rsidRPr="006678DC">
        <w:t>обеспечения в соответствии с нормативными требованиями</w:t>
      </w:r>
      <w:bookmarkEnd w:id="58"/>
    </w:p>
    <w:p w:rsidR="001A4E81" w:rsidRPr="001A4E81" w:rsidRDefault="001A4E81" w:rsidP="00133F36">
      <w:pPr>
        <w:spacing w:after="0" w:line="240" w:lineRule="auto"/>
        <w:ind w:firstLine="708"/>
        <w:jc w:val="both"/>
        <w:rPr>
          <w:rFonts w:ascii="Times New Roman" w:eastAsia="Times New Roman" w:hAnsi="Times New Roman"/>
          <w:sz w:val="28"/>
          <w:szCs w:val="28"/>
          <w:lang w:eastAsia="ru-RU"/>
        </w:rPr>
      </w:pPr>
      <w:r w:rsidRPr="0065624F">
        <w:rPr>
          <w:rFonts w:ascii="Times New Roman" w:eastAsia="Times New Roman" w:hAnsi="Times New Roman"/>
          <w:sz w:val="28"/>
          <w:szCs w:val="28"/>
          <w:lang w:eastAsia="ru-RU"/>
        </w:rPr>
        <w:t>Котельн</w:t>
      </w:r>
      <w:r w:rsidR="0065624F" w:rsidRPr="0065624F">
        <w:rPr>
          <w:rFonts w:ascii="Times New Roman" w:eastAsia="Times New Roman" w:hAnsi="Times New Roman"/>
          <w:sz w:val="28"/>
          <w:szCs w:val="28"/>
          <w:lang w:eastAsia="ru-RU"/>
        </w:rPr>
        <w:t>ые</w:t>
      </w:r>
      <w:r w:rsidRPr="0065624F">
        <w:rPr>
          <w:rFonts w:ascii="Times New Roman" w:eastAsia="Times New Roman" w:hAnsi="Times New Roman"/>
          <w:sz w:val="28"/>
          <w:szCs w:val="28"/>
          <w:lang w:eastAsia="ru-RU"/>
        </w:rPr>
        <w:t xml:space="preserve"> работа</w:t>
      </w:r>
      <w:r w:rsidR="0065624F" w:rsidRPr="0065624F">
        <w:rPr>
          <w:rFonts w:ascii="Times New Roman" w:eastAsia="Times New Roman" w:hAnsi="Times New Roman"/>
          <w:sz w:val="28"/>
          <w:szCs w:val="28"/>
          <w:lang w:eastAsia="ru-RU"/>
        </w:rPr>
        <w:t>ю</w:t>
      </w:r>
      <w:r w:rsidRPr="0065624F">
        <w:rPr>
          <w:rFonts w:ascii="Times New Roman" w:eastAsia="Times New Roman" w:hAnsi="Times New Roman"/>
          <w:sz w:val="28"/>
          <w:szCs w:val="28"/>
          <w:lang w:eastAsia="ru-RU"/>
        </w:rPr>
        <w:t>т на природном газе. Резервное и аварийное топливо не предусмотрено.</w:t>
      </w:r>
    </w:p>
    <w:p w:rsidR="00455FAE" w:rsidRDefault="000650BB" w:rsidP="0036581B">
      <w:pPr>
        <w:pStyle w:val="3"/>
      </w:pPr>
      <w:bookmarkStart w:id="59" w:name="_Toc64206757"/>
      <w:r w:rsidRPr="006678DC">
        <w:t>1.8.3</w:t>
      </w:r>
      <w:r w:rsidR="00F1171B">
        <w:t>.</w:t>
      </w:r>
      <w:r w:rsidRPr="006678DC">
        <w:t xml:space="preserve"> Описание особенностей характеристик топлив в зависимости от мест</w:t>
      </w:r>
      <w:r w:rsidRPr="00230CEC">
        <w:rPr>
          <w:i/>
        </w:rPr>
        <w:t xml:space="preserve"> </w:t>
      </w:r>
      <w:r w:rsidRPr="006678DC">
        <w:t>поставки</w:t>
      </w:r>
      <w:bookmarkEnd w:id="59"/>
    </w:p>
    <w:p w:rsidR="00552002" w:rsidRDefault="00AE5C46" w:rsidP="00133F36">
      <w:pPr>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680D4A">
        <w:rPr>
          <w:rFonts w:ascii="Times New Roman" w:hAnsi="Times New Roman"/>
          <w:color w:val="000000"/>
          <w:sz w:val="28"/>
          <w:szCs w:val="28"/>
        </w:rPr>
        <w:t>Котельные</w:t>
      </w:r>
      <w:r w:rsidRPr="00AE5C46">
        <w:rPr>
          <w:rFonts w:ascii="Times New Roman" w:hAnsi="Times New Roman"/>
          <w:color w:val="000000"/>
          <w:sz w:val="28"/>
          <w:szCs w:val="28"/>
        </w:rPr>
        <w:t xml:space="preserve"> работа</w:t>
      </w:r>
      <w:r w:rsidR="00680D4A">
        <w:rPr>
          <w:rFonts w:ascii="Times New Roman" w:hAnsi="Times New Roman"/>
          <w:color w:val="000000"/>
          <w:sz w:val="28"/>
          <w:szCs w:val="28"/>
        </w:rPr>
        <w:t>ю</w:t>
      </w:r>
      <w:r w:rsidRPr="00AE5C46">
        <w:rPr>
          <w:rFonts w:ascii="Times New Roman" w:hAnsi="Times New Roman"/>
          <w:color w:val="000000"/>
          <w:sz w:val="28"/>
          <w:szCs w:val="28"/>
        </w:rPr>
        <w:t>т на природном газе. Аварийные виды топлива отсутствуют.</w:t>
      </w:r>
    </w:p>
    <w:p w:rsidR="000650BB" w:rsidRPr="006678DC" w:rsidRDefault="000650BB" w:rsidP="0036581B">
      <w:pPr>
        <w:pStyle w:val="3"/>
      </w:pPr>
      <w:bookmarkStart w:id="60" w:name="_Toc64206758"/>
      <w:r w:rsidRPr="006678DC">
        <w:t>1.8.4</w:t>
      </w:r>
      <w:r w:rsidR="00F1171B">
        <w:t>.</w:t>
      </w:r>
      <w:r w:rsidRPr="006678DC">
        <w:t xml:space="preserve"> Анализ поставки топлива в периоды расчетных температур наружного воздуха</w:t>
      </w:r>
      <w:bookmarkEnd w:id="60"/>
    </w:p>
    <w:p w:rsidR="001059DC" w:rsidRDefault="00833A49" w:rsidP="001059DC">
      <w:pPr>
        <w:spacing w:after="0" w:line="240" w:lineRule="auto"/>
        <w:jc w:val="both"/>
        <w:rPr>
          <w:rFonts w:ascii="Times New Roman" w:hAnsi="Times New Roman"/>
          <w:sz w:val="28"/>
          <w:szCs w:val="28"/>
        </w:rPr>
      </w:pPr>
      <w:r>
        <w:rPr>
          <w:rFonts w:ascii="Times New Roman" w:hAnsi="Times New Roman"/>
          <w:sz w:val="28"/>
          <w:szCs w:val="28"/>
        </w:rPr>
        <w:tab/>
        <w:t>Котельн</w:t>
      </w:r>
      <w:r w:rsidR="00BD14DE">
        <w:rPr>
          <w:rFonts w:ascii="Times New Roman" w:hAnsi="Times New Roman"/>
          <w:sz w:val="28"/>
          <w:szCs w:val="28"/>
        </w:rPr>
        <w:t>ые</w:t>
      </w:r>
      <w:r w:rsidR="001B6B64">
        <w:rPr>
          <w:rFonts w:ascii="Times New Roman" w:hAnsi="Times New Roman"/>
          <w:sz w:val="28"/>
          <w:szCs w:val="28"/>
        </w:rPr>
        <w:t xml:space="preserve"> </w:t>
      </w:r>
      <w:r>
        <w:rPr>
          <w:rFonts w:ascii="Times New Roman" w:hAnsi="Times New Roman"/>
          <w:sz w:val="28"/>
          <w:szCs w:val="28"/>
        </w:rPr>
        <w:t>работа</w:t>
      </w:r>
      <w:r w:rsidR="00BD14DE">
        <w:rPr>
          <w:rFonts w:ascii="Times New Roman" w:hAnsi="Times New Roman"/>
          <w:sz w:val="28"/>
          <w:szCs w:val="28"/>
        </w:rPr>
        <w:t>ю</w:t>
      </w:r>
      <w:r>
        <w:rPr>
          <w:rFonts w:ascii="Times New Roman" w:hAnsi="Times New Roman"/>
          <w:sz w:val="28"/>
          <w:szCs w:val="28"/>
        </w:rPr>
        <w:t xml:space="preserve">т на природном газе. </w:t>
      </w:r>
      <w:r w:rsidR="00B30B6A" w:rsidRPr="00B30B6A">
        <w:rPr>
          <w:rFonts w:ascii="Times New Roman" w:hAnsi="Times New Roman"/>
          <w:sz w:val="28"/>
          <w:szCs w:val="28"/>
        </w:rPr>
        <w:t>В периоды расчетных температур наружного воздуха сбоев в поставке топлива не было.</w:t>
      </w:r>
    </w:p>
    <w:p w:rsidR="000650BB" w:rsidRPr="00833A49" w:rsidRDefault="000650BB" w:rsidP="00044738">
      <w:pPr>
        <w:pStyle w:val="2"/>
      </w:pPr>
      <w:bookmarkStart w:id="61" w:name="_Toc64206759"/>
      <w:r w:rsidRPr="00833A49">
        <w:t>1.9</w:t>
      </w:r>
      <w:r w:rsidR="00D50055">
        <w:t>.</w:t>
      </w:r>
      <w:r w:rsidRPr="00833A49">
        <w:t xml:space="preserve"> Надежность теплоснабжения</w:t>
      </w:r>
      <w:bookmarkEnd w:id="61"/>
    </w:p>
    <w:p w:rsidR="000650BB" w:rsidRDefault="000650BB" w:rsidP="0036581B">
      <w:pPr>
        <w:pStyle w:val="3"/>
      </w:pPr>
      <w:bookmarkStart w:id="62" w:name="_Toc64206760"/>
      <w:r w:rsidRPr="00833A49">
        <w:t>1.9.1</w:t>
      </w:r>
      <w:r w:rsidR="00D50055">
        <w:t>.</w:t>
      </w:r>
      <w:r w:rsidRPr="00833A49">
        <w:t xml:space="preserve">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2"/>
    </w:p>
    <w:p w:rsidR="005C520C" w:rsidRPr="00BD14DE" w:rsidRDefault="00AE5C46" w:rsidP="00133F36">
      <w:pPr>
        <w:spacing w:after="0" w:line="240" w:lineRule="auto"/>
        <w:jc w:val="both"/>
        <w:rPr>
          <w:rFonts w:ascii="Times New Roman" w:hAnsi="Times New Roman"/>
          <w:sz w:val="28"/>
          <w:szCs w:val="28"/>
        </w:rPr>
      </w:pPr>
      <w:r w:rsidRPr="00BD14DE">
        <w:rPr>
          <w:rFonts w:ascii="Times New Roman" w:hAnsi="Times New Roman"/>
          <w:color w:val="000000"/>
          <w:sz w:val="28"/>
          <w:szCs w:val="28"/>
        </w:rPr>
        <w:tab/>
      </w:r>
      <w:r w:rsidR="005C520C" w:rsidRPr="00BD14DE">
        <w:rPr>
          <w:rFonts w:ascii="Times New Roman" w:hAnsi="Times New Roman"/>
          <w:sz w:val="28"/>
          <w:szCs w:val="28"/>
        </w:rPr>
        <w:t>Оценка надежности теплоснабжения разрабатываются в соответствии с пп. «и» п. 19, 46 Требований к схемам теплоснабжения. Нормативные требования к надёжности теплоснабжения установлены в СНиП 41.02.2003 «Тепловые сети» в части пп. 6.27-6.31 р. «Надежность». 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w:t>
      </w:r>
    </w:p>
    <w:p w:rsidR="005C520C" w:rsidRPr="00BD14DE" w:rsidRDefault="005C520C" w:rsidP="00133F36">
      <w:pPr>
        <w:spacing w:after="0" w:line="240" w:lineRule="auto"/>
        <w:jc w:val="both"/>
        <w:rPr>
          <w:rFonts w:ascii="Times New Roman" w:hAnsi="Times New Roman"/>
          <w:sz w:val="28"/>
          <w:szCs w:val="28"/>
        </w:rPr>
      </w:pPr>
      <w:r w:rsidRPr="00BD14DE">
        <w:rPr>
          <w:rFonts w:ascii="Times New Roman" w:hAnsi="Times New Roman"/>
          <w:sz w:val="28"/>
          <w:szCs w:val="28"/>
        </w:rPr>
        <w:tab/>
        <w:t>Расчет показателей системы с учетом надежности должен производиться для каждого потребителя.</w:t>
      </w:r>
    </w:p>
    <w:p w:rsidR="005C520C" w:rsidRPr="00BD14DE" w:rsidRDefault="005C520C" w:rsidP="00133F36">
      <w:pPr>
        <w:spacing w:after="0" w:line="240" w:lineRule="auto"/>
        <w:jc w:val="both"/>
        <w:rPr>
          <w:rFonts w:ascii="Times New Roman" w:hAnsi="Times New Roman"/>
          <w:sz w:val="28"/>
          <w:szCs w:val="28"/>
        </w:rPr>
      </w:pPr>
      <w:r w:rsidRPr="00BD14DE">
        <w:rPr>
          <w:rFonts w:ascii="Times New Roman" w:hAnsi="Times New Roman"/>
          <w:sz w:val="28"/>
          <w:szCs w:val="28"/>
        </w:rPr>
        <w:tab/>
        <w:t>При этом минимально допустимые показатели вероятности безотказной работы следует принимать для: источника теплоты Рит = 0,97; тепловых сетей Ртс= 0,9; потребителя теплоты Рпт= 0,99; система центрального теплоснабжения (далее по тексту – СЦТ) в целом Рсцт= 0,9х0,97х0,99 = 0,86.</w:t>
      </w:r>
    </w:p>
    <w:p w:rsidR="005C520C" w:rsidRPr="00BD14DE" w:rsidRDefault="005C520C" w:rsidP="00133F36">
      <w:pPr>
        <w:spacing w:after="0" w:line="240" w:lineRule="auto"/>
        <w:jc w:val="both"/>
        <w:rPr>
          <w:rFonts w:ascii="Times New Roman" w:hAnsi="Times New Roman"/>
          <w:sz w:val="28"/>
          <w:szCs w:val="28"/>
        </w:rPr>
      </w:pPr>
      <w:r w:rsidRPr="00BD14DE">
        <w:rPr>
          <w:rFonts w:ascii="Times New Roman" w:hAnsi="Times New Roman"/>
          <w:sz w:val="28"/>
          <w:szCs w:val="28"/>
        </w:rPr>
        <w:tab/>
        <w:t>Нормативные показатели безотказности тепловых сетей обеспечиваются следующими мероприятиями:</w:t>
      </w:r>
    </w:p>
    <w:p w:rsidR="005C520C" w:rsidRPr="00BD14DE" w:rsidRDefault="005C520C" w:rsidP="00133F36">
      <w:pPr>
        <w:spacing w:after="0" w:line="240" w:lineRule="auto"/>
        <w:ind w:firstLine="708"/>
        <w:jc w:val="both"/>
        <w:rPr>
          <w:rFonts w:ascii="Times New Roman" w:hAnsi="Times New Roman"/>
          <w:sz w:val="28"/>
          <w:szCs w:val="28"/>
        </w:rPr>
      </w:pPr>
      <w:r w:rsidRPr="00BD14DE">
        <w:rPr>
          <w:rFonts w:ascii="Times New Roman" w:hAnsi="Times New Roman"/>
          <w:sz w:val="28"/>
          <w:szCs w:val="28"/>
        </w:rPr>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rsidR="003B6EE5" w:rsidRDefault="005C520C" w:rsidP="00133F36">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местом размещения резервных трубопроводных связей между радиальными теплопроводами; </w:t>
      </w:r>
    </w:p>
    <w:p w:rsidR="00A866D1" w:rsidRPr="00BD14DE" w:rsidRDefault="005C520C" w:rsidP="00133F36">
      <w:pPr>
        <w:spacing w:after="0" w:line="240" w:lineRule="auto"/>
        <w:ind w:firstLine="708"/>
        <w:jc w:val="both"/>
        <w:rPr>
          <w:rFonts w:ascii="Times New Roman" w:hAnsi="Times New Roman"/>
          <w:sz w:val="28"/>
          <w:szCs w:val="28"/>
        </w:rPr>
      </w:pPr>
      <w:r w:rsidRPr="00BD14DE">
        <w:rPr>
          <w:rFonts w:ascii="Times New Roman" w:hAnsi="Times New Roman"/>
          <w:sz w:val="28"/>
          <w:szCs w:val="28"/>
        </w:rPr>
        <w:lastRenderedPageBreak/>
        <w:t>достаточностью диаметров</w:t>
      </w:r>
      <w:r w:rsidR="00347B1E">
        <w:rPr>
          <w:rFonts w:ascii="Times New Roman" w:hAnsi="Times New Roman"/>
          <w:sz w:val="28"/>
          <w:szCs w:val="28"/>
        </w:rPr>
        <w:t>,</w:t>
      </w:r>
      <w:r w:rsidRPr="00BD14DE">
        <w:rPr>
          <w:rFonts w:ascii="Times New Roman" w:hAnsi="Times New Roman"/>
          <w:sz w:val="28"/>
          <w:szCs w:val="28"/>
        </w:rPr>
        <w:t xml:space="preserve">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 </w:t>
      </w:r>
    </w:p>
    <w:p w:rsidR="00A866D1" w:rsidRPr="00BD14DE" w:rsidRDefault="005C520C" w:rsidP="00133F36">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необходимость замены участков теплопроводов на более надежные; </w:t>
      </w:r>
    </w:p>
    <w:p w:rsidR="00A866D1" w:rsidRPr="00BD14DE" w:rsidRDefault="005C520C" w:rsidP="00133F36">
      <w:pPr>
        <w:spacing w:after="0" w:line="240" w:lineRule="auto"/>
        <w:ind w:firstLine="708"/>
        <w:jc w:val="both"/>
        <w:rPr>
          <w:rFonts w:ascii="Times New Roman" w:hAnsi="Times New Roman"/>
          <w:sz w:val="28"/>
          <w:szCs w:val="28"/>
        </w:rPr>
      </w:pPr>
      <w:r w:rsidRPr="00BD14DE">
        <w:rPr>
          <w:rFonts w:ascii="Times New Roman" w:hAnsi="Times New Roman"/>
          <w:sz w:val="28"/>
          <w:szCs w:val="28"/>
        </w:rPr>
        <w:t xml:space="preserve">обоснованность перехода на надземную или тоннельную прокладку; </w:t>
      </w:r>
    </w:p>
    <w:p w:rsidR="005C520C" w:rsidRPr="00BD14DE" w:rsidRDefault="005C520C" w:rsidP="00133F36">
      <w:pPr>
        <w:spacing w:after="0" w:line="240" w:lineRule="auto"/>
        <w:ind w:firstLine="708"/>
        <w:jc w:val="both"/>
        <w:rPr>
          <w:rFonts w:ascii="Times New Roman" w:hAnsi="Times New Roman"/>
          <w:sz w:val="28"/>
          <w:szCs w:val="28"/>
        </w:rPr>
      </w:pPr>
      <w:r w:rsidRPr="00BD14DE">
        <w:rPr>
          <w:rFonts w:ascii="Times New Roman" w:hAnsi="Times New Roman"/>
          <w:sz w:val="28"/>
          <w:szCs w:val="28"/>
        </w:rPr>
        <w:t>очередность ремонтов и замен теплопроводов, частично или полностью утративших свой ресурс.</w:t>
      </w:r>
    </w:p>
    <w:p w:rsidR="005C520C" w:rsidRPr="00BD14DE" w:rsidRDefault="00A866D1" w:rsidP="00133F36">
      <w:pPr>
        <w:spacing w:after="0" w:line="240" w:lineRule="auto"/>
        <w:jc w:val="both"/>
        <w:rPr>
          <w:rFonts w:ascii="Times New Roman" w:hAnsi="Times New Roman"/>
          <w:sz w:val="28"/>
          <w:szCs w:val="28"/>
        </w:rPr>
      </w:pPr>
      <w:r w:rsidRPr="00BD14DE">
        <w:rPr>
          <w:rFonts w:ascii="Times New Roman" w:hAnsi="Times New Roman"/>
          <w:sz w:val="28"/>
          <w:szCs w:val="28"/>
        </w:rPr>
        <w:tab/>
        <w:t>Готовность системы теплоснабжения к исправной работе в течение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rsidR="00A866D1" w:rsidRPr="00BD14DE" w:rsidRDefault="00A866D1" w:rsidP="00133F36">
      <w:pPr>
        <w:spacing w:after="0" w:line="240" w:lineRule="auto"/>
        <w:jc w:val="both"/>
        <w:rPr>
          <w:rFonts w:ascii="Times New Roman" w:hAnsi="Times New Roman"/>
          <w:sz w:val="28"/>
          <w:szCs w:val="28"/>
        </w:rPr>
      </w:pPr>
      <w:r w:rsidRPr="00BD14DE">
        <w:rPr>
          <w:rFonts w:ascii="Times New Roman" w:hAnsi="Times New Roman"/>
          <w:sz w:val="28"/>
          <w:szCs w:val="28"/>
        </w:rPr>
        <w:tab/>
        <w:t>Минимально допустимый показатель готовности СЦТ к исправной работе Кг принимается 0,97.</w:t>
      </w:r>
    </w:p>
    <w:p w:rsidR="00A866D1" w:rsidRPr="003B6EE5"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Нормативные показатели готовности систем теплоснабжения обеспечиваются следующими мероприятиями:</w:t>
      </w:r>
    </w:p>
    <w:p w:rsidR="00A866D1" w:rsidRPr="003B6EE5" w:rsidRDefault="00A866D1" w:rsidP="00133F36">
      <w:pPr>
        <w:spacing w:after="0" w:line="240" w:lineRule="auto"/>
        <w:ind w:firstLine="708"/>
        <w:jc w:val="both"/>
        <w:rPr>
          <w:rFonts w:ascii="Times New Roman" w:hAnsi="Times New Roman"/>
          <w:sz w:val="28"/>
          <w:szCs w:val="28"/>
        </w:rPr>
      </w:pPr>
      <w:r w:rsidRPr="003B6EE5">
        <w:rPr>
          <w:rFonts w:ascii="Times New Roman" w:hAnsi="Times New Roman"/>
          <w:sz w:val="28"/>
          <w:szCs w:val="28"/>
        </w:rPr>
        <w:t>готовностью СЦТ к отопительному сезону;</w:t>
      </w:r>
    </w:p>
    <w:p w:rsidR="00A866D1" w:rsidRPr="003B6EE5" w:rsidRDefault="00A866D1" w:rsidP="00133F36">
      <w:pPr>
        <w:spacing w:after="0" w:line="240" w:lineRule="auto"/>
        <w:ind w:firstLine="708"/>
        <w:jc w:val="both"/>
        <w:rPr>
          <w:rFonts w:ascii="Times New Roman" w:hAnsi="Times New Roman"/>
          <w:sz w:val="28"/>
          <w:szCs w:val="28"/>
        </w:rPr>
      </w:pPr>
      <w:r w:rsidRPr="003B6EE5">
        <w:rPr>
          <w:rFonts w:ascii="Times New Roman" w:hAnsi="Times New Roman"/>
          <w:sz w:val="28"/>
          <w:szCs w:val="28"/>
        </w:rPr>
        <w:t>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A866D1" w:rsidRPr="003B6EE5" w:rsidRDefault="00A866D1" w:rsidP="00133F36">
      <w:pPr>
        <w:spacing w:after="0" w:line="240" w:lineRule="auto"/>
        <w:ind w:firstLine="708"/>
        <w:jc w:val="both"/>
        <w:rPr>
          <w:rFonts w:ascii="Times New Roman" w:hAnsi="Times New Roman"/>
          <w:sz w:val="28"/>
          <w:szCs w:val="28"/>
        </w:rPr>
      </w:pPr>
      <w:r w:rsidRPr="003B6EE5">
        <w:rPr>
          <w:rFonts w:ascii="Times New Roman" w:hAnsi="Times New Roman"/>
          <w:sz w:val="28"/>
          <w:szCs w:val="28"/>
        </w:rPr>
        <w:t xml:space="preserve">способностью тепловых сетей обеспечить исправное функционирование СЦТ при нерасчетных похолоданиях; </w:t>
      </w:r>
    </w:p>
    <w:p w:rsidR="00A866D1" w:rsidRPr="003B6EE5" w:rsidRDefault="00A866D1" w:rsidP="00133F36">
      <w:pPr>
        <w:spacing w:after="0" w:line="240" w:lineRule="auto"/>
        <w:ind w:firstLine="708"/>
        <w:jc w:val="both"/>
        <w:rPr>
          <w:rFonts w:ascii="Times New Roman" w:hAnsi="Times New Roman"/>
          <w:sz w:val="28"/>
          <w:szCs w:val="28"/>
        </w:rPr>
      </w:pPr>
      <w:r w:rsidRPr="003B6EE5">
        <w:rPr>
          <w:rFonts w:ascii="Times New Roman" w:hAnsi="Times New Roman"/>
          <w:sz w:val="28"/>
          <w:szCs w:val="28"/>
        </w:rPr>
        <w:t>организационными и техническими мерами, необходимые для обеспечения исправного функционирования СЦТ на уровне заданной готовности;</w:t>
      </w:r>
    </w:p>
    <w:p w:rsidR="00A866D1" w:rsidRPr="003B6EE5" w:rsidRDefault="00A866D1" w:rsidP="00133F36">
      <w:pPr>
        <w:spacing w:after="0" w:line="240" w:lineRule="auto"/>
        <w:ind w:firstLine="708"/>
        <w:jc w:val="both"/>
        <w:rPr>
          <w:rFonts w:ascii="Times New Roman" w:hAnsi="Times New Roman"/>
          <w:sz w:val="28"/>
          <w:szCs w:val="28"/>
        </w:rPr>
      </w:pPr>
      <w:r w:rsidRPr="003B6EE5">
        <w:rPr>
          <w:rFonts w:ascii="Times New Roman" w:hAnsi="Times New Roman"/>
          <w:sz w:val="28"/>
          <w:szCs w:val="28"/>
        </w:rPr>
        <w:t>максимально допустимым числом часов готовности для источника теплоты.</w:t>
      </w:r>
    </w:p>
    <w:p w:rsidR="00A866D1" w:rsidRPr="003B6EE5"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Потребители теплоты по надежности теплоснабжения делятся на две категории:</w:t>
      </w:r>
    </w:p>
    <w:p w:rsidR="00A866D1" w:rsidRPr="003B6EE5" w:rsidRDefault="00A866D1" w:rsidP="00133F36">
      <w:pPr>
        <w:spacing w:after="0" w:line="240" w:lineRule="auto"/>
        <w:ind w:firstLine="708"/>
        <w:jc w:val="both"/>
        <w:rPr>
          <w:rFonts w:ascii="Times New Roman" w:hAnsi="Times New Roman"/>
          <w:sz w:val="28"/>
          <w:szCs w:val="28"/>
        </w:rPr>
      </w:pPr>
      <w:r w:rsidRPr="003B6EE5">
        <w:rPr>
          <w:rFonts w:ascii="Times New Roman" w:hAnsi="Times New Roman"/>
          <w:sz w:val="28"/>
          <w:szCs w:val="28"/>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тому подобное;</w:t>
      </w:r>
    </w:p>
    <w:p w:rsidR="00A866D1" w:rsidRPr="003B6EE5"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вторая категория - потребители, допускающие снижение температуры в отапливаемых помещениях на период ликвидации аварии, но не более 54 часов: жилых и общественных зданий до 12 °С; промышленных зданий</w:t>
      </w:r>
      <w:r w:rsidR="00377512">
        <w:rPr>
          <w:rFonts w:ascii="Times New Roman" w:hAnsi="Times New Roman"/>
          <w:sz w:val="28"/>
          <w:szCs w:val="28"/>
        </w:rPr>
        <w:t xml:space="preserve"> </w:t>
      </w:r>
      <w:r w:rsidRPr="003B6EE5">
        <w:rPr>
          <w:rFonts w:ascii="Times New Roman" w:hAnsi="Times New Roman"/>
          <w:sz w:val="28"/>
          <w:szCs w:val="28"/>
        </w:rPr>
        <w:t>до 8 °С. Термины и определения соответствуют определениям ГОСТ 27.002-89 «</w:t>
      </w:r>
      <w:r w:rsidR="004E555B">
        <w:rPr>
          <w:rFonts w:ascii="Times New Roman" w:hAnsi="Times New Roman"/>
          <w:sz w:val="28"/>
          <w:szCs w:val="28"/>
        </w:rPr>
        <w:t xml:space="preserve"> </w:t>
      </w:r>
      <w:r w:rsidRPr="003B6EE5">
        <w:rPr>
          <w:rFonts w:ascii="Times New Roman" w:hAnsi="Times New Roman"/>
          <w:sz w:val="28"/>
          <w:szCs w:val="28"/>
        </w:rPr>
        <w:t>Надежность в технике»</w:t>
      </w:r>
      <w:r w:rsidR="00377512">
        <w:rPr>
          <w:rFonts w:ascii="Times New Roman" w:hAnsi="Times New Roman"/>
          <w:sz w:val="28"/>
          <w:szCs w:val="28"/>
        </w:rPr>
        <w:t>.</w:t>
      </w:r>
    </w:p>
    <w:p w:rsidR="002B6420"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 xml:space="preserve">Надежность - 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которое в зависимости от назначения объекта и условий его </w:t>
      </w:r>
      <w:r w:rsidRPr="003B6EE5">
        <w:rPr>
          <w:rFonts w:ascii="Times New Roman" w:hAnsi="Times New Roman"/>
          <w:sz w:val="28"/>
          <w:szCs w:val="28"/>
        </w:rPr>
        <w:lastRenderedPageBreak/>
        <w:t xml:space="preserve">применения может включать безотказность, долговечность, ремонтопригодность и сохраняемость или определенные сочетания этих свойств. Безотказность - свойство тепловой сети непрерывно сохранять работоспособное состояние в течение некоторого времени или наработки. Долговечность - 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 </w:t>
      </w:r>
    </w:p>
    <w:p w:rsidR="00A866D1" w:rsidRPr="003B6EE5" w:rsidRDefault="00A866D1" w:rsidP="00133F36">
      <w:pPr>
        <w:spacing w:after="0" w:line="240" w:lineRule="auto"/>
        <w:ind w:firstLine="708"/>
        <w:jc w:val="both"/>
        <w:rPr>
          <w:rFonts w:ascii="Times New Roman" w:hAnsi="Times New Roman"/>
          <w:sz w:val="28"/>
          <w:szCs w:val="28"/>
        </w:rPr>
      </w:pPr>
      <w:r w:rsidRPr="003B6EE5">
        <w:rPr>
          <w:rFonts w:ascii="Times New Roman" w:hAnsi="Times New Roman"/>
          <w:sz w:val="28"/>
          <w:szCs w:val="28"/>
        </w:rPr>
        <w:t>Ремонтопригодность - 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w:t>
      </w:r>
    </w:p>
    <w:p w:rsidR="00A866D1" w:rsidRPr="003B6EE5"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Исправное состояние - состояние элемента тепловой сети и тепловой сети в целом, при котором он соответствует всем требованиям нормативно</w:t>
      </w:r>
      <w:r w:rsidR="0013338F">
        <w:rPr>
          <w:rFonts w:ascii="Times New Roman" w:hAnsi="Times New Roman"/>
          <w:sz w:val="28"/>
          <w:szCs w:val="28"/>
        </w:rPr>
        <w:t>-</w:t>
      </w:r>
      <w:r w:rsidRPr="003B6EE5">
        <w:rPr>
          <w:rFonts w:ascii="Times New Roman" w:hAnsi="Times New Roman"/>
          <w:sz w:val="28"/>
          <w:szCs w:val="28"/>
        </w:rPr>
        <w:t>технической и (или) конструкторской (проектной) документации.</w:t>
      </w:r>
    </w:p>
    <w:p w:rsidR="00A866D1" w:rsidRPr="003B6EE5"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Неисправное состояние - состояние элемента тепловой сети или тепловой сети в целом, при котором он не соответствует хотя бы одному из требований нормативно-технической и (или) конструкторской (проектной) документации.</w:t>
      </w:r>
    </w:p>
    <w:p w:rsidR="00A866D1" w:rsidRPr="003B6EE5"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Работоспособное состояние - 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p w:rsidR="00A866D1" w:rsidRPr="0013338F"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 xml:space="preserve">Неработоспособное состояние - 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w:t>
      </w:r>
      <w:r w:rsidRPr="0013338F">
        <w:rPr>
          <w:rFonts w:ascii="Times New Roman" w:hAnsi="Times New Roman"/>
          <w:sz w:val="28"/>
          <w:szCs w:val="28"/>
        </w:rPr>
        <w:t>нормативно</w:t>
      </w:r>
      <w:r w:rsidR="00377512">
        <w:rPr>
          <w:rFonts w:ascii="Times New Roman" w:hAnsi="Times New Roman"/>
          <w:sz w:val="28"/>
          <w:szCs w:val="28"/>
        </w:rPr>
        <w:t xml:space="preserve"> </w:t>
      </w:r>
      <w:r w:rsidRPr="0013338F">
        <w:rPr>
          <w:rFonts w:ascii="Times New Roman" w:hAnsi="Times New Roman"/>
          <w:sz w:val="28"/>
          <w:szCs w:val="28"/>
        </w:rPr>
        <w:t>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частично выполнять требуемые функции. Предельное состояние - 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p w:rsidR="00A866D1" w:rsidRPr="0013338F" w:rsidRDefault="00A866D1" w:rsidP="00133F36">
      <w:pPr>
        <w:spacing w:after="0" w:line="240" w:lineRule="auto"/>
        <w:jc w:val="both"/>
        <w:rPr>
          <w:rFonts w:ascii="Times New Roman" w:hAnsi="Times New Roman"/>
          <w:sz w:val="28"/>
          <w:szCs w:val="28"/>
        </w:rPr>
      </w:pPr>
      <w:r w:rsidRPr="0013338F">
        <w:rPr>
          <w:rFonts w:ascii="Times New Roman" w:hAnsi="Times New Roman"/>
          <w:sz w:val="28"/>
          <w:szCs w:val="28"/>
        </w:rPr>
        <w:tab/>
        <w:t>Критерий предельного состояния - признак или совокупность признаков предельного состояния элемента тепловой сети, установленные нормативно</w:t>
      </w:r>
      <w:r w:rsidR="00A01359">
        <w:rPr>
          <w:rFonts w:ascii="Times New Roman" w:hAnsi="Times New Roman"/>
          <w:sz w:val="28"/>
          <w:szCs w:val="28"/>
        </w:rPr>
        <w:t>-</w:t>
      </w:r>
      <w:r w:rsidRPr="0013338F">
        <w:rPr>
          <w:rFonts w:ascii="Times New Roman" w:hAnsi="Times New Roman"/>
          <w:sz w:val="28"/>
          <w:szCs w:val="28"/>
        </w:rPr>
        <w:t>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 Дефект - по ГОСТ 15467. Повреждение - событие, заключающееся в нарушении исправного состояния объекта при сохранении работоспособного состояния.</w:t>
      </w:r>
    </w:p>
    <w:p w:rsidR="00A866D1" w:rsidRPr="003B6EE5" w:rsidRDefault="00A866D1" w:rsidP="00133F36">
      <w:pPr>
        <w:spacing w:after="0" w:line="240" w:lineRule="auto"/>
        <w:jc w:val="both"/>
        <w:rPr>
          <w:rFonts w:ascii="Times New Roman" w:hAnsi="Times New Roman"/>
          <w:sz w:val="28"/>
          <w:szCs w:val="28"/>
        </w:rPr>
      </w:pPr>
      <w:r w:rsidRPr="0013338F">
        <w:rPr>
          <w:rFonts w:ascii="Times New Roman" w:hAnsi="Times New Roman"/>
          <w:sz w:val="28"/>
          <w:szCs w:val="28"/>
        </w:rPr>
        <w:tab/>
        <w:t xml:space="preserve">Отказ - событие, заключающееся в нарушении работоспособного состояния элемента тепловой сети или тепловой сети в целом. Критерий отказа - 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документации. Для целей перспективной схемы теплоснабжения термин «отказ» будет использован в следующих </w:t>
      </w:r>
      <w:r w:rsidRPr="0013338F">
        <w:rPr>
          <w:rFonts w:ascii="Times New Roman" w:hAnsi="Times New Roman"/>
          <w:sz w:val="28"/>
          <w:szCs w:val="28"/>
        </w:rPr>
        <w:lastRenderedPageBreak/>
        <w:t>интерпретациях: отказ участка тепловой сети - событие, приводящие к нарушению его работоспособного состояния (то есть прекращению</w:t>
      </w:r>
      <w:r w:rsidRPr="003B6EE5">
        <w:rPr>
          <w:rFonts w:ascii="Times New Roman" w:hAnsi="Times New Roman"/>
          <w:sz w:val="28"/>
          <w:szCs w:val="28"/>
        </w:rPr>
        <w:t xml:space="preserve"> транспорта теплоносителя по этому участку в связи с нарушением герметичности этого участка); отказ системы теплоснабжения - событие, приводящее к падению температуры в отапливаемых помещениях жилых и общественных зданий ниже +12 °С, в промышленных зданиях ниже +8 °С (СНиП 41-02-2003 Тепловые сети).</w:t>
      </w:r>
    </w:p>
    <w:p w:rsidR="00A866D1" w:rsidRPr="003B6EE5" w:rsidRDefault="00A866D1" w:rsidP="00133F36">
      <w:pPr>
        <w:spacing w:after="0" w:line="240" w:lineRule="auto"/>
        <w:jc w:val="both"/>
        <w:rPr>
          <w:rFonts w:ascii="Times New Roman" w:hAnsi="Times New Roman"/>
          <w:sz w:val="28"/>
          <w:szCs w:val="28"/>
        </w:rPr>
      </w:pPr>
      <w:r w:rsidRPr="003B6EE5">
        <w:rPr>
          <w:rFonts w:ascii="Times New Roman" w:hAnsi="Times New Roman"/>
          <w:sz w:val="28"/>
          <w:szCs w:val="28"/>
        </w:rPr>
        <w:tab/>
        <w:t>При разработке схемы теплоснабжения для описания надежности термин «повреждение» будет употребляться только в отношении событий, к которым в соответствии с ГОСТ 27.002-89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теплопроводе тепловых сетей.</w:t>
      </w:r>
    </w:p>
    <w:p w:rsidR="000650BB" w:rsidRPr="00E855E3" w:rsidRDefault="000650BB" w:rsidP="0036581B">
      <w:pPr>
        <w:pStyle w:val="3"/>
      </w:pPr>
      <w:bookmarkStart w:id="63" w:name="_Toc64206761"/>
      <w:r w:rsidRPr="00E855E3">
        <w:rPr>
          <w:lang w:eastAsia="ar-SA"/>
        </w:rPr>
        <w:t>1.9.2</w:t>
      </w:r>
      <w:r w:rsidR="00D50055" w:rsidRPr="00E855E3">
        <w:rPr>
          <w:lang w:eastAsia="ar-SA"/>
        </w:rPr>
        <w:t>.</w:t>
      </w:r>
      <w:r w:rsidRPr="00E855E3">
        <w:rPr>
          <w:lang w:eastAsia="ar-SA"/>
        </w:rPr>
        <w:t xml:space="preserve"> </w:t>
      </w:r>
      <w:r w:rsidRPr="00E855E3">
        <w:t>Анализ аварийных отключений потребителей</w:t>
      </w:r>
      <w:bookmarkEnd w:id="63"/>
    </w:p>
    <w:p w:rsidR="000650BB" w:rsidRPr="0077769C" w:rsidRDefault="0077769C" w:rsidP="00133F36">
      <w:pPr>
        <w:spacing w:after="0" w:line="240" w:lineRule="auto"/>
        <w:ind w:firstLine="708"/>
        <w:jc w:val="both"/>
        <w:rPr>
          <w:rFonts w:ascii="Times New Roman" w:eastAsia="Times New Roman" w:hAnsi="Times New Roman"/>
          <w:color w:val="000000"/>
          <w:sz w:val="28"/>
          <w:szCs w:val="28"/>
          <w:lang w:eastAsia="ar-SA"/>
        </w:rPr>
      </w:pPr>
      <w:r w:rsidRPr="0077769C">
        <w:rPr>
          <w:rFonts w:ascii="Times New Roman" w:eastAsia="Times New Roman" w:hAnsi="Times New Roman"/>
          <w:color w:val="000000"/>
          <w:sz w:val="28"/>
          <w:szCs w:val="28"/>
          <w:lang w:eastAsia="ar-SA"/>
        </w:rPr>
        <w:t>З</w:t>
      </w:r>
      <w:r w:rsidR="00E855E3" w:rsidRPr="0077769C">
        <w:rPr>
          <w:rFonts w:ascii="Times New Roman" w:eastAsia="Times New Roman" w:hAnsi="Times New Roman"/>
          <w:color w:val="000000"/>
          <w:sz w:val="28"/>
          <w:szCs w:val="28"/>
          <w:lang w:eastAsia="ar-SA"/>
        </w:rPr>
        <w:t>а 20</w:t>
      </w:r>
      <w:r w:rsidR="00FF2889">
        <w:rPr>
          <w:rFonts w:ascii="Times New Roman" w:eastAsia="Times New Roman" w:hAnsi="Times New Roman"/>
          <w:color w:val="000000"/>
          <w:sz w:val="28"/>
          <w:szCs w:val="28"/>
          <w:lang w:eastAsia="ar-SA"/>
        </w:rPr>
        <w:t>23</w:t>
      </w:r>
      <w:r w:rsidR="00E855E3" w:rsidRPr="0077769C">
        <w:rPr>
          <w:rFonts w:ascii="Times New Roman" w:eastAsia="Times New Roman" w:hAnsi="Times New Roman"/>
          <w:color w:val="000000"/>
          <w:sz w:val="28"/>
          <w:szCs w:val="28"/>
          <w:lang w:eastAsia="ar-SA"/>
        </w:rPr>
        <w:t>-20</w:t>
      </w:r>
      <w:r w:rsidR="00445E47">
        <w:rPr>
          <w:rFonts w:ascii="Times New Roman" w:eastAsia="Times New Roman" w:hAnsi="Times New Roman"/>
          <w:color w:val="000000"/>
          <w:sz w:val="28"/>
          <w:szCs w:val="28"/>
          <w:lang w:eastAsia="ar-SA"/>
        </w:rPr>
        <w:t>2</w:t>
      </w:r>
      <w:r w:rsidR="00FF2889">
        <w:rPr>
          <w:rFonts w:ascii="Times New Roman" w:eastAsia="Times New Roman" w:hAnsi="Times New Roman"/>
          <w:color w:val="000000"/>
          <w:sz w:val="28"/>
          <w:szCs w:val="28"/>
          <w:lang w:eastAsia="ar-SA"/>
        </w:rPr>
        <w:t>4</w:t>
      </w:r>
      <w:r w:rsidR="00E855E3" w:rsidRPr="0077769C">
        <w:rPr>
          <w:rFonts w:ascii="Times New Roman" w:eastAsia="Times New Roman" w:hAnsi="Times New Roman"/>
          <w:color w:val="000000"/>
          <w:sz w:val="28"/>
          <w:szCs w:val="28"/>
          <w:lang w:eastAsia="ar-SA"/>
        </w:rPr>
        <w:t xml:space="preserve"> год</w:t>
      </w:r>
      <w:r w:rsidR="000650BB" w:rsidRPr="0077769C">
        <w:rPr>
          <w:rFonts w:ascii="Times New Roman" w:eastAsia="Times New Roman" w:hAnsi="Times New Roman"/>
          <w:color w:val="000000"/>
          <w:sz w:val="28"/>
          <w:szCs w:val="28"/>
          <w:lang w:eastAsia="ar-SA"/>
        </w:rPr>
        <w:t xml:space="preserve"> </w:t>
      </w:r>
      <w:r w:rsidRPr="0077769C">
        <w:rPr>
          <w:rFonts w:ascii="Times New Roman" w:eastAsia="Times New Roman" w:hAnsi="Times New Roman"/>
          <w:color w:val="000000"/>
          <w:sz w:val="28"/>
          <w:szCs w:val="28"/>
          <w:lang w:eastAsia="ar-SA"/>
        </w:rPr>
        <w:t>аварийны</w:t>
      </w:r>
      <w:r w:rsidR="006609C4">
        <w:rPr>
          <w:rFonts w:ascii="Times New Roman" w:eastAsia="Times New Roman" w:hAnsi="Times New Roman"/>
          <w:color w:val="000000"/>
          <w:sz w:val="28"/>
          <w:szCs w:val="28"/>
          <w:lang w:eastAsia="ar-SA"/>
        </w:rPr>
        <w:t>е</w:t>
      </w:r>
      <w:r w:rsidRPr="0077769C">
        <w:rPr>
          <w:rFonts w:ascii="Times New Roman" w:eastAsia="Times New Roman" w:hAnsi="Times New Roman"/>
          <w:color w:val="000000"/>
          <w:sz w:val="28"/>
          <w:szCs w:val="28"/>
          <w:lang w:eastAsia="ar-SA"/>
        </w:rPr>
        <w:t xml:space="preserve"> выключения</w:t>
      </w:r>
      <w:r w:rsidR="006609C4">
        <w:rPr>
          <w:rFonts w:ascii="Times New Roman" w:eastAsia="Times New Roman" w:hAnsi="Times New Roman"/>
          <w:color w:val="000000"/>
          <w:sz w:val="28"/>
          <w:szCs w:val="28"/>
          <w:lang w:eastAsia="ar-SA"/>
        </w:rPr>
        <w:t xml:space="preserve"> не зафиксированы.</w:t>
      </w:r>
    </w:p>
    <w:p w:rsidR="000650BB" w:rsidRPr="0077769C" w:rsidRDefault="000650BB" w:rsidP="0036581B">
      <w:pPr>
        <w:pStyle w:val="3"/>
      </w:pPr>
      <w:bookmarkStart w:id="64" w:name="_Toc64206762"/>
      <w:r w:rsidRPr="0077769C">
        <w:rPr>
          <w:lang w:eastAsia="ar-SA"/>
        </w:rPr>
        <w:t>1.9.3</w:t>
      </w:r>
      <w:r w:rsidR="00BA0DED" w:rsidRPr="0077769C">
        <w:rPr>
          <w:lang w:eastAsia="ar-SA"/>
        </w:rPr>
        <w:t>.</w:t>
      </w:r>
      <w:r w:rsidRPr="0077769C">
        <w:rPr>
          <w:lang w:eastAsia="ar-SA"/>
        </w:rPr>
        <w:t xml:space="preserve"> </w:t>
      </w:r>
      <w:r w:rsidRPr="0077769C">
        <w:t>Анализ времени восстановления теплоснабжения потребителей после аварийных отключений</w:t>
      </w:r>
      <w:bookmarkEnd w:id="64"/>
    </w:p>
    <w:p w:rsidR="000650BB" w:rsidRDefault="0077769C" w:rsidP="00133F36">
      <w:pPr>
        <w:spacing w:after="0" w:line="240" w:lineRule="auto"/>
        <w:ind w:firstLine="708"/>
        <w:jc w:val="both"/>
        <w:rPr>
          <w:rFonts w:ascii="Times New Roman" w:eastAsia="Times New Roman" w:hAnsi="Times New Roman"/>
          <w:color w:val="000000"/>
          <w:sz w:val="28"/>
          <w:szCs w:val="28"/>
          <w:lang w:eastAsia="ar-SA"/>
        </w:rPr>
      </w:pPr>
      <w:r w:rsidRPr="0077769C">
        <w:rPr>
          <w:rFonts w:ascii="Times New Roman" w:eastAsia="Times New Roman" w:hAnsi="Times New Roman"/>
          <w:color w:val="000000"/>
          <w:sz w:val="28"/>
          <w:szCs w:val="28"/>
          <w:lang w:eastAsia="ar-SA"/>
        </w:rPr>
        <w:t>Средний срок восстановления тепловой сети 4 часа.</w:t>
      </w:r>
    </w:p>
    <w:p w:rsidR="000650BB" w:rsidRPr="0077769C" w:rsidRDefault="000650BB" w:rsidP="0036581B">
      <w:pPr>
        <w:pStyle w:val="3"/>
      </w:pPr>
      <w:bookmarkStart w:id="65" w:name="_Toc64206763"/>
      <w:r w:rsidRPr="0077769C">
        <w:t>1.9.4</w:t>
      </w:r>
      <w:r w:rsidR="00BA0DED" w:rsidRPr="0077769C">
        <w:t>.</w:t>
      </w:r>
      <w:r w:rsidRPr="0077769C">
        <w:t xml:space="preserve"> Графические материалы (карты-схемы тепловых сетей и зон ненормативной надежности и безопасности теплоснабжения)</w:t>
      </w:r>
      <w:bookmarkEnd w:id="65"/>
    </w:p>
    <w:p w:rsidR="000650BB" w:rsidRPr="00C41020" w:rsidRDefault="00747688" w:rsidP="00747688">
      <w:pPr>
        <w:spacing w:after="0" w:line="240" w:lineRule="auto"/>
        <w:ind w:firstLine="708"/>
        <w:jc w:val="both"/>
        <w:rPr>
          <w:rFonts w:ascii="Times New Roman" w:eastAsia="Times New Roman" w:hAnsi="Times New Roman"/>
          <w:sz w:val="28"/>
          <w:szCs w:val="28"/>
          <w:lang w:eastAsia="ar-SA"/>
        </w:rPr>
      </w:pPr>
      <w:r>
        <w:rPr>
          <w:rFonts w:ascii="Times New Roman" w:eastAsia="Times New Roman" w:hAnsi="Times New Roman"/>
          <w:sz w:val="28"/>
          <w:szCs w:val="28"/>
          <w:lang w:eastAsia="ru-RU"/>
        </w:rPr>
        <w:t>Карта-схема тепловых сетей указана в Приложении 1, зоны ненормативной надежности не выявлены, мероприятия по реконструкции не предусмотрены</w:t>
      </w:r>
      <w:r w:rsidR="009C28B0" w:rsidRPr="00C41020">
        <w:rPr>
          <w:rFonts w:ascii="Times New Roman" w:eastAsia="Times New Roman" w:hAnsi="Times New Roman"/>
          <w:sz w:val="28"/>
          <w:szCs w:val="28"/>
          <w:lang w:eastAsia="ar-SA"/>
        </w:rPr>
        <w:t>.</w:t>
      </w:r>
    </w:p>
    <w:p w:rsidR="000650BB" w:rsidRDefault="00553E79" w:rsidP="00044738">
      <w:pPr>
        <w:pStyle w:val="2"/>
        <w:rPr>
          <w:lang w:eastAsia="ru-RU"/>
        </w:rPr>
      </w:pPr>
      <w:bookmarkStart w:id="66" w:name="_Toc64206764"/>
      <w:r>
        <w:rPr>
          <w:lang w:eastAsia="ru-RU"/>
        </w:rPr>
        <w:t>1.</w:t>
      </w:r>
      <w:r w:rsidR="000650BB" w:rsidRPr="006678DC">
        <w:rPr>
          <w:lang w:eastAsia="ru-RU"/>
        </w:rPr>
        <w:t>10. Технико-экономические показатели теплоснабжающих и теплосетевых организаций</w:t>
      </w:r>
      <w:bookmarkEnd w:id="66"/>
    </w:p>
    <w:p w:rsidR="00AD145D" w:rsidRPr="00AD145D" w:rsidRDefault="00AD145D" w:rsidP="00133F3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AD145D">
        <w:rPr>
          <w:rFonts w:ascii="Times New Roman" w:eastAsia="Times New Roman" w:hAnsi="Times New Roman"/>
          <w:sz w:val="28"/>
          <w:szCs w:val="28"/>
          <w:lang w:eastAsia="ru-RU"/>
        </w:rPr>
        <w:t>Ре</w:t>
      </w:r>
      <w:r>
        <w:rPr>
          <w:rFonts w:ascii="Times New Roman" w:eastAsia="Times New Roman" w:hAnsi="Times New Roman"/>
          <w:sz w:val="28"/>
          <w:szCs w:val="28"/>
          <w:lang w:eastAsia="ru-RU"/>
        </w:rPr>
        <w:t xml:space="preserve">зультаты хозяйственной деятельности теплоснабжающих организаций (одновременно и теплосетевых компаний) определены в соответствии с требованиями, установленными Правительством РФ  в стандартах раскрытия </w:t>
      </w:r>
      <w:r w:rsidR="00E93F2C">
        <w:rPr>
          <w:rFonts w:ascii="Times New Roman" w:eastAsia="Times New Roman" w:hAnsi="Times New Roman"/>
          <w:sz w:val="28"/>
          <w:szCs w:val="28"/>
          <w:lang w:eastAsia="ru-RU"/>
        </w:rPr>
        <w:t>информации теплоснабжающими о</w:t>
      </w:r>
      <w:r w:rsidR="00352D6F">
        <w:rPr>
          <w:rFonts w:ascii="Times New Roman" w:eastAsia="Times New Roman" w:hAnsi="Times New Roman"/>
          <w:sz w:val="28"/>
          <w:szCs w:val="28"/>
          <w:lang w:eastAsia="ru-RU"/>
        </w:rPr>
        <w:t>рганизациями. В настоящее время</w:t>
      </w:r>
      <w:r w:rsidR="00974FCD">
        <w:rPr>
          <w:rFonts w:ascii="Times New Roman" w:eastAsia="Times New Roman" w:hAnsi="Times New Roman"/>
          <w:sz w:val="28"/>
          <w:szCs w:val="28"/>
          <w:lang w:eastAsia="ru-RU"/>
        </w:rPr>
        <w:t xml:space="preserve"> </w:t>
      </w:r>
      <w:r w:rsidR="00445E47">
        <w:rPr>
          <w:rFonts w:ascii="Times New Roman" w:eastAsia="Times New Roman" w:hAnsi="Times New Roman"/>
          <w:sz w:val="28"/>
          <w:szCs w:val="28"/>
          <w:lang w:eastAsia="ru-RU"/>
        </w:rPr>
        <w:t>ООО</w:t>
      </w:r>
      <w:r w:rsidR="00A604F3">
        <w:rPr>
          <w:rFonts w:ascii="Times New Roman" w:eastAsia="Times New Roman" w:hAnsi="Times New Roman"/>
          <w:sz w:val="28"/>
          <w:szCs w:val="28"/>
          <w:lang w:eastAsia="ru-RU"/>
        </w:rPr>
        <w:t> </w:t>
      </w:r>
      <w:r w:rsidR="00445E47">
        <w:rPr>
          <w:rFonts w:ascii="Times New Roman" w:eastAsia="Times New Roman" w:hAnsi="Times New Roman"/>
          <w:sz w:val="28"/>
          <w:szCs w:val="28"/>
          <w:lang w:eastAsia="ru-RU"/>
        </w:rPr>
        <w:t xml:space="preserve">«Мир Энергосервис» </w:t>
      </w:r>
      <w:r w:rsidR="00E93F2C">
        <w:rPr>
          <w:rFonts w:ascii="Times New Roman" w:eastAsia="Times New Roman" w:hAnsi="Times New Roman"/>
          <w:sz w:val="28"/>
          <w:szCs w:val="28"/>
          <w:lang w:eastAsia="ru-RU"/>
        </w:rPr>
        <w:t>явля</w:t>
      </w:r>
      <w:r w:rsidR="00A74A04">
        <w:rPr>
          <w:rFonts w:ascii="Times New Roman" w:eastAsia="Times New Roman" w:hAnsi="Times New Roman"/>
          <w:sz w:val="28"/>
          <w:szCs w:val="28"/>
          <w:lang w:eastAsia="ru-RU"/>
        </w:rPr>
        <w:t>е</w:t>
      </w:r>
      <w:r w:rsidR="00E93F2C">
        <w:rPr>
          <w:rFonts w:ascii="Times New Roman" w:eastAsia="Times New Roman" w:hAnsi="Times New Roman"/>
          <w:sz w:val="28"/>
          <w:szCs w:val="28"/>
          <w:lang w:eastAsia="ru-RU"/>
        </w:rPr>
        <w:t>тся теплоснабжающ</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xml:space="preserve"> организаци</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обеспечивающ</w:t>
      </w:r>
      <w:r w:rsidR="00A74A04">
        <w:rPr>
          <w:rFonts w:ascii="Times New Roman" w:eastAsia="Times New Roman" w:hAnsi="Times New Roman"/>
          <w:sz w:val="28"/>
          <w:szCs w:val="28"/>
          <w:lang w:eastAsia="ru-RU"/>
        </w:rPr>
        <w:t>ей</w:t>
      </w:r>
      <w:r w:rsidR="00E93F2C">
        <w:rPr>
          <w:rFonts w:ascii="Times New Roman" w:eastAsia="Times New Roman" w:hAnsi="Times New Roman"/>
          <w:sz w:val="28"/>
          <w:szCs w:val="28"/>
          <w:lang w:eastAsia="ru-RU"/>
        </w:rPr>
        <w:t xml:space="preserve"> потребности в теплоснабжении </w:t>
      </w:r>
      <w:r w:rsidR="002E49EA">
        <w:rPr>
          <w:rFonts w:ascii="Times New Roman" w:eastAsia="Times New Roman" w:hAnsi="Times New Roman"/>
          <w:sz w:val="28"/>
          <w:szCs w:val="28"/>
          <w:lang w:eastAsia="ru-RU"/>
        </w:rPr>
        <w:t xml:space="preserve">Коноковского </w:t>
      </w:r>
      <w:r w:rsidR="0013089E">
        <w:rPr>
          <w:rFonts w:ascii="Times New Roman" w:eastAsia="Times New Roman" w:hAnsi="Times New Roman"/>
          <w:sz w:val="28"/>
          <w:szCs w:val="28"/>
          <w:lang w:eastAsia="ru-RU"/>
        </w:rPr>
        <w:t>сельского поселения</w:t>
      </w:r>
      <w:r w:rsidR="00395B97">
        <w:rPr>
          <w:rFonts w:ascii="Times New Roman" w:eastAsia="Times New Roman" w:hAnsi="Times New Roman"/>
          <w:sz w:val="28"/>
          <w:szCs w:val="28"/>
          <w:lang w:eastAsia="ru-RU"/>
        </w:rPr>
        <w:t>.</w:t>
      </w:r>
    </w:p>
    <w:p w:rsidR="000650BB" w:rsidRDefault="000650BB" w:rsidP="00133F36">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Таблица </w:t>
      </w:r>
      <w:r w:rsidR="004F7C0F">
        <w:rPr>
          <w:rFonts w:ascii="Times New Roman" w:eastAsia="Times New Roman" w:hAnsi="Times New Roman"/>
          <w:bCs/>
          <w:sz w:val="28"/>
          <w:szCs w:val="28"/>
          <w:lang w:eastAsia="ru-RU"/>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67"/>
        <w:gridCol w:w="2393"/>
        <w:gridCol w:w="2393"/>
      </w:tblGrid>
      <w:tr w:rsidR="00A866D1" w:rsidRPr="0077769C" w:rsidTr="000E7F98">
        <w:tc>
          <w:tcPr>
            <w:tcW w:w="817" w:type="dxa"/>
          </w:tcPr>
          <w:p w:rsidR="00A866D1" w:rsidRPr="004E555B" w:rsidRDefault="0077769C" w:rsidP="00133F36">
            <w:pPr>
              <w:spacing w:after="0" w:line="240" w:lineRule="auto"/>
              <w:jc w:val="center"/>
              <w:rPr>
                <w:rFonts w:ascii="Times New Roman" w:eastAsia="Times New Roman" w:hAnsi="Times New Roman"/>
                <w:b/>
                <w:sz w:val="20"/>
                <w:szCs w:val="20"/>
                <w:lang w:eastAsia="ru-RU"/>
              </w:rPr>
            </w:pPr>
            <w:r w:rsidRPr="004E555B">
              <w:rPr>
                <w:rFonts w:ascii="Times New Roman" w:eastAsia="Times New Roman" w:hAnsi="Times New Roman"/>
                <w:b/>
                <w:sz w:val="20"/>
                <w:szCs w:val="20"/>
                <w:lang w:eastAsia="ru-RU"/>
              </w:rPr>
              <w:t>№ п/п</w:t>
            </w:r>
          </w:p>
        </w:tc>
        <w:tc>
          <w:tcPr>
            <w:tcW w:w="3967" w:type="dxa"/>
          </w:tcPr>
          <w:p w:rsidR="00A866D1" w:rsidRPr="004E555B" w:rsidRDefault="00A866D1"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b/>
                <w:sz w:val="20"/>
                <w:szCs w:val="20"/>
              </w:rPr>
              <w:t>Наименование показателя</w:t>
            </w:r>
          </w:p>
        </w:tc>
        <w:tc>
          <w:tcPr>
            <w:tcW w:w="4786" w:type="dxa"/>
            <w:gridSpan w:val="2"/>
          </w:tcPr>
          <w:p w:rsidR="00A866D1" w:rsidRPr="004E555B" w:rsidRDefault="00A866D1"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b/>
                <w:sz w:val="20"/>
                <w:szCs w:val="20"/>
              </w:rPr>
              <w:t>Показатель теплоснабжающей организации</w:t>
            </w:r>
          </w:p>
        </w:tc>
      </w:tr>
      <w:tr w:rsidR="00BF25BA" w:rsidRPr="0077769C" w:rsidTr="0087601F">
        <w:tc>
          <w:tcPr>
            <w:tcW w:w="9570" w:type="dxa"/>
            <w:gridSpan w:val="4"/>
          </w:tcPr>
          <w:p w:rsidR="00BF25BA" w:rsidRPr="004E555B" w:rsidRDefault="006F4DA0" w:rsidP="00133F36">
            <w:pPr>
              <w:spacing w:after="0" w:line="240" w:lineRule="auto"/>
              <w:jc w:val="center"/>
              <w:rPr>
                <w:rFonts w:ascii="Times New Roman" w:hAnsi="Times New Roman"/>
                <w:b/>
                <w:sz w:val="20"/>
                <w:szCs w:val="20"/>
              </w:rPr>
            </w:pPr>
            <w:r w:rsidRPr="004E555B">
              <w:rPr>
                <w:rFonts w:ascii="Times New Roman" w:hAnsi="Times New Roman"/>
                <w:b/>
                <w:sz w:val="20"/>
                <w:szCs w:val="20"/>
              </w:rPr>
              <w:t xml:space="preserve">Котельная </w:t>
            </w:r>
            <w:r w:rsidR="00445E47">
              <w:rPr>
                <w:rFonts w:ascii="Times New Roman" w:hAnsi="Times New Roman"/>
                <w:b/>
                <w:sz w:val="20"/>
                <w:szCs w:val="20"/>
              </w:rPr>
              <w:t>№ 8</w:t>
            </w:r>
          </w:p>
        </w:tc>
      </w:tr>
      <w:tr w:rsidR="000E7F98" w:rsidRPr="0077769C" w:rsidTr="004B3A3B">
        <w:tc>
          <w:tcPr>
            <w:tcW w:w="817" w:type="dxa"/>
            <w:vAlign w:val="center"/>
          </w:tcPr>
          <w:p w:rsidR="00A866D1" w:rsidRPr="004E555B" w:rsidRDefault="0077769C"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c>
          <w:tcPr>
            <w:tcW w:w="3967" w:type="dxa"/>
            <w:vAlign w:val="center"/>
          </w:tcPr>
          <w:p w:rsidR="00A866D1" w:rsidRPr="004E555B" w:rsidRDefault="00A866D1"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Установленная тепловая мощность</w:t>
            </w:r>
          </w:p>
        </w:tc>
        <w:tc>
          <w:tcPr>
            <w:tcW w:w="2393" w:type="dxa"/>
          </w:tcPr>
          <w:p w:rsidR="00A866D1" w:rsidRPr="004E555B" w:rsidRDefault="00A866D1"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rsidR="00A866D1"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0,68</w:t>
            </w:r>
          </w:p>
        </w:tc>
      </w:tr>
      <w:tr w:rsidR="000E7F98" w:rsidRPr="0077769C" w:rsidTr="004B3A3B">
        <w:tc>
          <w:tcPr>
            <w:tcW w:w="817" w:type="dxa"/>
            <w:vAlign w:val="center"/>
          </w:tcPr>
          <w:p w:rsidR="00A866D1" w:rsidRPr="004E555B" w:rsidRDefault="0077769C"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2</w:t>
            </w:r>
          </w:p>
        </w:tc>
        <w:tc>
          <w:tcPr>
            <w:tcW w:w="3967" w:type="dxa"/>
            <w:vAlign w:val="center"/>
          </w:tcPr>
          <w:p w:rsidR="00A866D1" w:rsidRPr="004E555B" w:rsidRDefault="00A866D1"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Количество котельных</w:t>
            </w:r>
          </w:p>
        </w:tc>
        <w:tc>
          <w:tcPr>
            <w:tcW w:w="2393" w:type="dxa"/>
          </w:tcPr>
          <w:p w:rsidR="00A866D1" w:rsidRPr="004E555B" w:rsidRDefault="00A866D1"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единицы</w:t>
            </w:r>
          </w:p>
        </w:tc>
        <w:tc>
          <w:tcPr>
            <w:tcW w:w="2393" w:type="dxa"/>
            <w:vAlign w:val="center"/>
          </w:tcPr>
          <w:p w:rsidR="00A866D1" w:rsidRPr="004E555B" w:rsidRDefault="006F4DA0"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r>
      <w:tr w:rsidR="000E7F98" w:rsidRPr="0077769C" w:rsidTr="004B3A3B">
        <w:tc>
          <w:tcPr>
            <w:tcW w:w="817" w:type="dxa"/>
            <w:vAlign w:val="center"/>
          </w:tcPr>
          <w:p w:rsidR="00A866D1" w:rsidRPr="004E555B" w:rsidRDefault="0077769C"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3</w:t>
            </w:r>
          </w:p>
        </w:tc>
        <w:tc>
          <w:tcPr>
            <w:tcW w:w="3967" w:type="dxa"/>
            <w:vAlign w:val="center"/>
          </w:tcPr>
          <w:p w:rsidR="00A866D1" w:rsidRPr="004E555B" w:rsidRDefault="00A866D1"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Протяженность тепловых сетей</w:t>
            </w:r>
          </w:p>
        </w:tc>
        <w:tc>
          <w:tcPr>
            <w:tcW w:w="2393" w:type="dxa"/>
          </w:tcPr>
          <w:p w:rsidR="00A866D1" w:rsidRPr="004E555B" w:rsidRDefault="0077769C"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м</w:t>
            </w:r>
          </w:p>
        </w:tc>
        <w:tc>
          <w:tcPr>
            <w:tcW w:w="2393" w:type="dxa"/>
            <w:vAlign w:val="center"/>
          </w:tcPr>
          <w:p w:rsidR="00A866D1"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86</w:t>
            </w:r>
          </w:p>
        </w:tc>
      </w:tr>
      <w:tr w:rsidR="000E7F98" w:rsidRPr="0077769C" w:rsidTr="004B3A3B">
        <w:tc>
          <w:tcPr>
            <w:tcW w:w="817" w:type="dxa"/>
            <w:vAlign w:val="center"/>
          </w:tcPr>
          <w:p w:rsidR="00A866D1" w:rsidRPr="004E555B" w:rsidRDefault="0077769C"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4</w:t>
            </w:r>
          </w:p>
        </w:tc>
        <w:tc>
          <w:tcPr>
            <w:tcW w:w="3967" w:type="dxa"/>
            <w:vAlign w:val="center"/>
          </w:tcPr>
          <w:p w:rsidR="00A866D1" w:rsidRPr="004E555B" w:rsidRDefault="00A866D1"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Расчетная нагрузка</w:t>
            </w:r>
          </w:p>
        </w:tc>
        <w:tc>
          <w:tcPr>
            <w:tcW w:w="2393" w:type="dxa"/>
          </w:tcPr>
          <w:p w:rsidR="00A866D1" w:rsidRPr="004E555B" w:rsidRDefault="00A866D1"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rsidR="00A866D1"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0,68</w:t>
            </w:r>
          </w:p>
        </w:tc>
      </w:tr>
      <w:tr w:rsidR="000E7F98" w:rsidRPr="0077769C" w:rsidTr="004B3A3B">
        <w:tc>
          <w:tcPr>
            <w:tcW w:w="817" w:type="dxa"/>
            <w:vAlign w:val="center"/>
          </w:tcPr>
          <w:p w:rsidR="00A866D1" w:rsidRPr="004E555B" w:rsidRDefault="0077769C"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w:t>
            </w:r>
          </w:p>
        </w:tc>
        <w:tc>
          <w:tcPr>
            <w:tcW w:w="3967" w:type="dxa"/>
            <w:vAlign w:val="center"/>
          </w:tcPr>
          <w:p w:rsidR="00A866D1" w:rsidRPr="004E555B" w:rsidRDefault="00A866D1"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Средний удельный расход топлива котла</w:t>
            </w:r>
          </w:p>
        </w:tc>
        <w:tc>
          <w:tcPr>
            <w:tcW w:w="2393" w:type="dxa"/>
          </w:tcPr>
          <w:p w:rsidR="00A866D1" w:rsidRPr="004E555B" w:rsidRDefault="00A866D1"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кг. у. т./Гкал</w:t>
            </w:r>
          </w:p>
        </w:tc>
        <w:tc>
          <w:tcPr>
            <w:tcW w:w="2393" w:type="dxa"/>
            <w:vAlign w:val="center"/>
          </w:tcPr>
          <w:p w:rsidR="00A866D1"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264,1</w:t>
            </w:r>
          </w:p>
        </w:tc>
      </w:tr>
      <w:tr w:rsidR="000E7F98" w:rsidRPr="0077769C" w:rsidTr="004B3A3B">
        <w:tc>
          <w:tcPr>
            <w:tcW w:w="817" w:type="dxa"/>
            <w:vAlign w:val="center"/>
          </w:tcPr>
          <w:p w:rsidR="00A866D1" w:rsidRPr="004E555B" w:rsidRDefault="004B3A3B"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6</w:t>
            </w:r>
          </w:p>
        </w:tc>
        <w:tc>
          <w:tcPr>
            <w:tcW w:w="3967" w:type="dxa"/>
            <w:vAlign w:val="center"/>
          </w:tcPr>
          <w:p w:rsidR="00A866D1" w:rsidRPr="004E555B" w:rsidRDefault="00A866D1"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Технологические потери</w:t>
            </w:r>
          </w:p>
        </w:tc>
        <w:tc>
          <w:tcPr>
            <w:tcW w:w="2393" w:type="dxa"/>
          </w:tcPr>
          <w:p w:rsidR="00A866D1" w:rsidRPr="004E555B" w:rsidRDefault="00A866D1"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w:t>
            </w:r>
            <w:r w:rsidR="004B3A3B" w:rsidRPr="004E555B">
              <w:rPr>
                <w:rFonts w:ascii="Times New Roman" w:hAnsi="Times New Roman"/>
                <w:sz w:val="20"/>
                <w:szCs w:val="20"/>
              </w:rPr>
              <w:t>/час</w:t>
            </w:r>
          </w:p>
        </w:tc>
        <w:tc>
          <w:tcPr>
            <w:tcW w:w="2393" w:type="dxa"/>
            <w:vAlign w:val="center"/>
          </w:tcPr>
          <w:p w:rsidR="00A866D1" w:rsidRPr="004E555B" w:rsidRDefault="005023EB"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0,</w:t>
            </w:r>
            <w:r w:rsidR="00445E47">
              <w:rPr>
                <w:rFonts w:ascii="Times New Roman" w:eastAsia="Times New Roman" w:hAnsi="Times New Roman"/>
                <w:sz w:val="20"/>
                <w:szCs w:val="20"/>
                <w:lang w:eastAsia="ru-RU"/>
              </w:rPr>
              <w:t>0016</w:t>
            </w:r>
          </w:p>
        </w:tc>
      </w:tr>
      <w:tr w:rsidR="00BF25BA" w:rsidRPr="0077769C" w:rsidTr="0087601F">
        <w:tc>
          <w:tcPr>
            <w:tcW w:w="9570" w:type="dxa"/>
            <w:gridSpan w:val="4"/>
            <w:vAlign w:val="center"/>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eastAsia="Times New Roman" w:hAnsi="Times New Roman"/>
                <w:b/>
                <w:sz w:val="20"/>
                <w:szCs w:val="20"/>
                <w:lang w:eastAsia="ru-RU"/>
              </w:rPr>
              <w:t xml:space="preserve">Котельная </w:t>
            </w:r>
            <w:r w:rsidR="00445E47">
              <w:rPr>
                <w:rFonts w:ascii="Times New Roman" w:eastAsia="Times New Roman" w:hAnsi="Times New Roman"/>
                <w:b/>
                <w:sz w:val="20"/>
                <w:szCs w:val="20"/>
                <w:lang w:eastAsia="ru-RU"/>
              </w:rPr>
              <w:t>№ 12</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Установленная тепловая мощность</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rsidR="00BF25BA"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0,154</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lastRenderedPageBreak/>
              <w:t>2</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Количество котельных</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единицы</w:t>
            </w:r>
          </w:p>
        </w:tc>
        <w:tc>
          <w:tcPr>
            <w:tcW w:w="2393" w:type="dxa"/>
            <w:vAlign w:val="center"/>
          </w:tcPr>
          <w:p w:rsidR="00BF25BA" w:rsidRPr="004E555B" w:rsidRDefault="00DF4584"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3</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Протяженность тепловых сетей</w:t>
            </w:r>
          </w:p>
        </w:tc>
        <w:tc>
          <w:tcPr>
            <w:tcW w:w="2393" w:type="dxa"/>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м</w:t>
            </w:r>
          </w:p>
        </w:tc>
        <w:tc>
          <w:tcPr>
            <w:tcW w:w="2393" w:type="dxa"/>
            <w:vAlign w:val="center"/>
          </w:tcPr>
          <w:p w:rsidR="00BF25BA"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52</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4</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Расчетная нагрузка</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rsidR="00BF25BA"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0,154</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Средний удельный расход топлива котла</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кг. у. т./Гкал</w:t>
            </w:r>
          </w:p>
        </w:tc>
        <w:tc>
          <w:tcPr>
            <w:tcW w:w="2393" w:type="dxa"/>
            <w:vAlign w:val="center"/>
          </w:tcPr>
          <w:p w:rsidR="00BF25BA"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151,2</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6</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Технологические потери</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Гкал/час</w:t>
            </w:r>
          </w:p>
        </w:tc>
        <w:tc>
          <w:tcPr>
            <w:tcW w:w="2393" w:type="dxa"/>
            <w:vAlign w:val="center"/>
          </w:tcPr>
          <w:p w:rsidR="00BF25BA" w:rsidRPr="004E555B" w:rsidRDefault="005023EB"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0,</w:t>
            </w:r>
            <w:r w:rsidR="00445E47">
              <w:rPr>
                <w:rFonts w:ascii="Times New Roman" w:eastAsia="Times New Roman" w:hAnsi="Times New Roman"/>
                <w:sz w:val="20"/>
                <w:szCs w:val="20"/>
                <w:lang w:eastAsia="ru-RU"/>
              </w:rPr>
              <w:t>0005</w:t>
            </w:r>
          </w:p>
        </w:tc>
      </w:tr>
      <w:tr w:rsidR="00BF25BA" w:rsidRPr="0077769C" w:rsidTr="0087601F">
        <w:tc>
          <w:tcPr>
            <w:tcW w:w="9570" w:type="dxa"/>
            <w:gridSpan w:val="4"/>
            <w:vAlign w:val="center"/>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eastAsia="Times New Roman" w:hAnsi="Times New Roman"/>
                <w:b/>
                <w:sz w:val="20"/>
                <w:szCs w:val="20"/>
                <w:lang w:eastAsia="ru-RU"/>
              </w:rPr>
              <w:t xml:space="preserve">Котельная </w:t>
            </w:r>
            <w:r w:rsidR="00445E47">
              <w:rPr>
                <w:rFonts w:ascii="Times New Roman" w:eastAsia="Times New Roman" w:hAnsi="Times New Roman"/>
                <w:b/>
                <w:sz w:val="20"/>
                <w:szCs w:val="20"/>
                <w:lang w:eastAsia="ru-RU"/>
              </w:rPr>
              <w:t>№ 13</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Установленная тепловая мощность</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rsidR="00BF25BA"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0,426</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2</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Количество котельных</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единицы</w:t>
            </w:r>
          </w:p>
        </w:tc>
        <w:tc>
          <w:tcPr>
            <w:tcW w:w="2393" w:type="dxa"/>
            <w:vAlign w:val="center"/>
          </w:tcPr>
          <w:p w:rsidR="00BF25BA" w:rsidRPr="004E555B" w:rsidRDefault="00DF4584"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1</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3</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Протяженность тепловых сетей</w:t>
            </w:r>
          </w:p>
        </w:tc>
        <w:tc>
          <w:tcPr>
            <w:tcW w:w="2393" w:type="dxa"/>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м</w:t>
            </w:r>
          </w:p>
        </w:tc>
        <w:tc>
          <w:tcPr>
            <w:tcW w:w="2393" w:type="dxa"/>
            <w:vAlign w:val="center"/>
          </w:tcPr>
          <w:p w:rsidR="00BF25BA"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0,426</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4</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Расчетная нагрузка</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w:t>
            </w:r>
          </w:p>
        </w:tc>
        <w:tc>
          <w:tcPr>
            <w:tcW w:w="2393" w:type="dxa"/>
            <w:vAlign w:val="center"/>
          </w:tcPr>
          <w:p w:rsidR="00BF25BA" w:rsidRPr="004E555B" w:rsidRDefault="00DF4584"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5,1</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5</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Средний удельный расход топлива котла</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кг. у. т./Гкал</w:t>
            </w:r>
          </w:p>
        </w:tc>
        <w:tc>
          <w:tcPr>
            <w:tcW w:w="2393" w:type="dxa"/>
            <w:vAlign w:val="center"/>
          </w:tcPr>
          <w:p w:rsidR="00BF25BA"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161,0</w:t>
            </w:r>
          </w:p>
        </w:tc>
      </w:tr>
      <w:tr w:rsidR="00BF25BA" w:rsidRPr="0077769C" w:rsidTr="004B3A3B">
        <w:tc>
          <w:tcPr>
            <w:tcW w:w="817" w:type="dxa"/>
            <w:vAlign w:val="center"/>
          </w:tcPr>
          <w:p w:rsidR="00BF25BA" w:rsidRPr="004E555B" w:rsidRDefault="00BF25BA" w:rsidP="00133F36">
            <w:pPr>
              <w:spacing w:after="0" w:line="240" w:lineRule="auto"/>
              <w:jc w:val="center"/>
              <w:rPr>
                <w:rFonts w:ascii="Times New Roman" w:eastAsia="Times New Roman" w:hAnsi="Times New Roman"/>
                <w:sz w:val="20"/>
                <w:szCs w:val="20"/>
                <w:lang w:eastAsia="ru-RU"/>
              </w:rPr>
            </w:pPr>
            <w:r w:rsidRPr="004E555B">
              <w:rPr>
                <w:rFonts w:ascii="Times New Roman" w:eastAsia="Times New Roman" w:hAnsi="Times New Roman"/>
                <w:sz w:val="20"/>
                <w:szCs w:val="20"/>
                <w:lang w:eastAsia="ru-RU"/>
              </w:rPr>
              <w:t>6</w:t>
            </w:r>
          </w:p>
        </w:tc>
        <w:tc>
          <w:tcPr>
            <w:tcW w:w="3967" w:type="dxa"/>
            <w:vAlign w:val="center"/>
          </w:tcPr>
          <w:p w:rsidR="00BF25BA" w:rsidRPr="004E555B" w:rsidRDefault="00BF25BA" w:rsidP="00133F36">
            <w:pPr>
              <w:spacing w:after="0" w:line="240" w:lineRule="auto"/>
              <w:rPr>
                <w:rFonts w:ascii="Times New Roman" w:eastAsia="Times New Roman" w:hAnsi="Times New Roman"/>
                <w:b/>
                <w:sz w:val="20"/>
                <w:szCs w:val="20"/>
                <w:lang w:eastAsia="ru-RU"/>
              </w:rPr>
            </w:pPr>
            <w:r w:rsidRPr="004E555B">
              <w:rPr>
                <w:rFonts w:ascii="Times New Roman" w:hAnsi="Times New Roman"/>
                <w:sz w:val="20"/>
                <w:szCs w:val="20"/>
              </w:rPr>
              <w:t>Технологические потери</w:t>
            </w:r>
          </w:p>
        </w:tc>
        <w:tc>
          <w:tcPr>
            <w:tcW w:w="2393" w:type="dxa"/>
          </w:tcPr>
          <w:p w:rsidR="00BF25BA" w:rsidRPr="004E555B" w:rsidRDefault="00BF25BA" w:rsidP="00133F36">
            <w:pPr>
              <w:spacing w:after="0" w:line="240" w:lineRule="auto"/>
              <w:jc w:val="center"/>
              <w:rPr>
                <w:rFonts w:ascii="Times New Roman" w:eastAsia="Times New Roman" w:hAnsi="Times New Roman"/>
                <w:b/>
                <w:sz w:val="20"/>
                <w:szCs w:val="20"/>
                <w:lang w:eastAsia="ru-RU"/>
              </w:rPr>
            </w:pPr>
            <w:r w:rsidRPr="004E555B">
              <w:rPr>
                <w:rFonts w:ascii="Times New Roman" w:hAnsi="Times New Roman"/>
                <w:sz w:val="20"/>
                <w:szCs w:val="20"/>
              </w:rPr>
              <w:t>Гкал/час</w:t>
            </w:r>
          </w:p>
        </w:tc>
        <w:tc>
          <w:tcPr>
            <w:tcW w:w="2393" w:type="dxa"/>
            <w:vAlign w:val="center"/>
          </w:tcPr>
          <w:p w:rsidR="00BF25BA" w:rsidRPr="004E555B" w:rsidRDefault="00445E47" w:rsidP="00133F3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0,0006</w:t>
            </w:r>
          </w:p>
        </w:tc>
      </w:tr>
    </w:tbl>
    <w:p w:rsidR="000650BB" w:rsidRPr="00AB704B" w:rsidRDefault="000650BB" w:rsidP="00044738">
      <w:pPr>
        <w:pStyle w:val="2"/>
        <w:rPr>
          <w:lang w:eastAsia="ru-RU"/>
        </w:rPr>
      </w:pPr>
      <w:bookmarkStart w:id="67" w:name="_Toc64206765"/>
      <w:r w:rsidRPr="00AB704B">
        <w:rPr>
          <w:lang w:eastAsia="ru-RU"/>
        </w:rPr>
        <w:t>1.11. Цены (тарифы) в сфере теплоснабжения</w:t>
      </w:r>
      <w:bookmarkEnd w:id="67"/>
    </w:p>
    <w:p w:rsidR="000650BB" w:rsidRPr="00AB704B" w:rsidRDefault="000650BB" w:rsidP="0036581B">
      <w:pPr>
        <w:pStyle w:val="3"/>
      </w:pPr>
      <w:bookmarkStart w:id="68" w:name="_Toc64206766"/>
      <w:r w:rsidRPr="00AB704B">
        <w:t>1.11.1</w:t>
      </w:r>
      <w:r w:rsidR="00670628" w:rsidRPr="00AB704B">
        <w:t>.</w:t>
      </w:r>
      <w:r w:rsidRPr="00AB704B">
        <w:t xml:space="preserve"> Динамика утвержденных тарифов, устанавливаемых органами исполнительной власти субъекта РФ в области государственного регулирования цен (тарифов) по каждому из регулируемых видов деятельности с учетом последних 3 лет</w:t>
      </w:r>
      <w:bookmarkEnd w:id="68"/>
    </w:p>
    <w:p w:rsidR="00370B54" w:rsidRPr="00AB704B" w:rsidRDefault="00370B54" w:rsidP="00133F36">
      <w:pPr>
        <w:spacing w:after="0" w:line="240" w:lineRule="auto"/>
        <w:ind w:firstLine="708"/>
        <w:jc w:val="both"/>
        <w:rPr>
          <w:rFonts w:ascii="Times New Roman" w:eastAsia="Times New Roman" w:hAnsi="Times New Roman"/>
          <w:color w:val="000000"/>
          <w:sz w:val="28"/>
          <w:szCs w:val="28"/>
          <w:lang w:eastAsia="ru-RU"/>
        </w:rPr>
      </w:pPr>
      <w:r w:rsidRPr="00AB704B">
        <w:rPr>
          <w:rFonts w:ascii="Times New Roman" w:eastAsia="Times New Roman" w:hAnsi="Times New Roman"/>
          <w:color w:val="000000"/>
          <w:sz w:val="28"/>
          <w:szCs w:val="28"/>
          <w:lang w:eastAsia="ru-RU"/>
        </w:rPr>
        <w:t xml:space="preserve">Цены на тарифы рассчитываются </w:t>
      </w:r>
      <w:r w:rsidR="0059137C">
        <w:rPr>
          <w:rFonts w:ascii="Times New Roman" w:eastAsia="Times New Roman" w:hAnsi="Times New Roman"/>
          <w:color w:val="000000"/>
          <w:sz w:val="28"/>
          <w:szCs w:val="28"/>
          <w:lang w:eastAsia="ru-RU"/>
        </w:rPr>
        <w:t xml:space="preserve">теплоснабжающим </w:t>
      </w:r>
      <w:r w:rsidRPr="00AB704B">
        <w:rPr>
          <w:rFonts w:ascii="Times New Roman" w:eastAsia="Times New Roman" w:hAnsi="Times New Roman"/>
          <w:color w:val="000000"/>
          <w:sz w:val="28"/>
          <w:szCs w:val="28"/>
          <w:lang w:eastAsia="ru-RU"/>
        </w:rPr>
        <w:t xml:space="preserve">предприятием </w:t>
      </w:r>
      <w:r w:rsidR="00280DF4" w:rsidRPr="00AB704B">
        <w:rPr>
          <w:rFonts w:ascii="Times New Roman" w:eastAsia="Times New Roman" w:hAnsi="Times New Roman"/>
          <w:color w:val="000000"/>
          <w:sz w:val="28"/>
          <w:szCs w:val="28"/>
          <w:lang w:eastAsia="ru-RU"/>
        </w:rPr>
        <w:t xml:space="preserve">и утверждаются </w:t>
      </w:r>
      <w:r w:rsidR="00D05772" w:rsidRPr="00AB704B">
        <w:rPr>
          <w:rFonts w:ascii="Times New Roman" w:eastAsia="Times New Roman" w:hAnsi="Times New Roman"/>
          <w:color w:val="000000"/>
          <w:sz w:val="28"/>
          <w:szCs w:val="28"/>
          <w:lang w:eastAsia="ru-RU"/>
        </w:rPr>
        <w:t>региональной энергетической комиссией - департаментом цен и тарифов Краснодарского края.</w:t>
      </w:r>
    </w:p>
    <w:p w:rsidR="00447349" w:rsidRPr="0059137C" w:rsidRDefault="00447349" w:rsidP="00133F36">
      <w:pPr>
        <w:spacing w:after="0" w:line="240" w:lineRule="auto"/>
        <w:ind w:firstLine="708"/>
        <w:jc w:val="both"/>
        <w:rPr>
          <w:rFonts w:ascii="Times New Roman" w:eastAsia="Times New Roman" w:hAnsi="Times New Roman"/>
          <w:sz w:val="28"/>
          <w:szCs w:val="28"/>
          <w:lang w:eastAsia="ru-RU"/>
        </w:rPr>
      </w:pPr>
      <w:r w:rsidRPr="0059137C">
        <w:rPr>
          <w:rFonts w:ascii="Times New Roman" w:eastAsia="Times New Roman" w:hAnsi="Times New Roman"/>
          <w:sz w:val="28"/>
          <w:szCs w:val="28"/>
          <w:lang w:eastAsia="ru-RU"/>
        </w:rPr>
        <w:t>Динамика изменения тарифа</w:t>
      </w:r>
      <w:r w:rsidR="00A604F3" w:rsidRPr="0059137C">
        <w:rPr>
          <w:rFonts w:ascii="Times New Roman" w:eastAsia="Times New Roman" w:hAnsi="Times New Roman"/>
          <w:sz w:val="28"/>
          <w:szCs w:val="28"/>
          <w:lang w:eastAsia="ru-RU"/>
        </w:rPr>
        <w:t xml:space="preserve"> для МУП «Ресурс»</w:t>
      </w:r>
      <w:r w:rsidR="00B56E32" w:rsidRPr="0059137C">
        <w:rPr>
          <w:rFonts w:ascii="Times New Roman" w:eastAsia="Times New Roman" w:hAnsi="Times New Roman"/>
          <w:sz w:val="28"/>
          <w:szCs w:val="28"/>
          <w:lang w:eastAsia="ru-RU"/>
        </w:rPr>
        <w:t xml:space="preserve"> (для населения)</w:t>
      </w:r>
      <w:r w:rsidRPr="0059137C">
        <w:rPr>
          <w:rFonts w:ascii="Times New Roman" w:eastAsia="Times New Roman" w:hAnsi="Times New Roman"/>
          <w:sz w:val="28"/>
          <w:szCs w:val="28"/>
          <w:lang w:eastAsia="ru-RU"/>
        </w:rPr>
        <w:t>:</w:t>
      </w:r>
    </w:p>
    <w:p w:rsidR="00370B54" w:rsidRPr="0059137C" w:rsidRDefault="00370B54" w:rsidP="00133F36">
      <w:pPr>
        <w:spacing w:after="0" w:line="240" w:lineRule="auto"/>
        <w:ind w:firstLine="708"/>
        <w:jc w:val="both"/>
        <w:rPr>
          <w:rFonts w:ascii="Times New Roman" w:eastAsia="Times New Roman" w:hAnsi="Times New Roman"/>
          <w:sz w:val="28"/>
          <w:szCs w:val="28"/>
          <w:lang w:eastAsia="ru-RU"/>
        </w:rPr>
      </w:pPr>
      <w:r w:rsidRPr="0059137C">
        <w:rPr>
          <w:rFonts w:ascii="Times New Roman" w:eastAsia="Times New Roman" w:hAnsi="Times New Roman"/>
          <w:sz w:val="28"/>
          <w:szCs w:val="28"/>
          <w:lang w:eastAsia="ru-RU"/>
        </w:rPr>
        <w:t>с</w:t>
      </w:r>
      <w:r w:rsidR="004B3A3B" w:rsidRPr="0059137C">
        <w:rPr>
          <w:rFonts w:ascii="Times New Roman" w:eastAsia="Times New Roman" w:hAnsi="Times New Roman"/>
          <w:sz w:val="28"/>
          <w:szCs w:val="28"/>
          <w:lang w:eastAsia="ru-RU"/>
        </w:rPr>
        <w:t xml:space="preserve"> 01</w:t>
      </w:r>
      <w:r w:rsidRPr="0059137C">
        <w:rPr>
          <w:rFonts w:ascii="Times New Roman" w:eastAsia="Times New Roman" w:hAnsi="Times New Roman"/>
          <w:sz w:val="28"/>
          <w:szCs w:val="28"/>
          <w:lang w:eastAsia="ru-RU"/>
        </w:rPr>
        <w:t>.</w:t>
      </w:r>
      <w:r w:rsidR="004B3A3B" w:rsidRPr="0059137C">
        <w:rPr>
          <w:rFonts w:ascii="Times New Roman" w:eastAsia="Times New Roman" w:hAnsi="Times New Roman"/>
          <w:sz w:val="28"/>
          <w:szCs w:val="28"/>
          <w:lang w:eastAsia="ru-RU"/>
        </w:rPr>
        <w:t>01</w:t>
      </w:r>
      <w:r w:rsidRPr="0059137C">
        <w:rPr>
          <w:rFonts w:ascii="Times New Roman" w:eastAsia="Times New Roman" w:hAnsi="Times New Roman"/>
          <w:sz w:val="28"/>
          <w:szCs w:val="28"/>
          <w:lang w:eastAsia="ru-RU"/>
        </w:rPr>
        <w:t>.20</w:t>
      </w:r>
      <w:r w:rsidR="00FF2889">
        <w:rPr>
          <w:rFonts w:ascii="Times New Roman" w:eastAsia="Times New Roman" w:hAnsi="Times New Roman"/>
          <w:sz w:val="28"/>
          <w:szCs w:val="28"/>
          <w:lang w:eastAsia="ru-RU"/>
        </w:rPr>
        <w:t>22</w:t>
      </w:r>
      <w:r w:rsidRPr="0059137C">
        <w:rPr>
          <w:rFonts w:ascii="Times New Roman" w:eastAsia="Times New Roman" w:hAnsi="Times New Roman"/>
          <w:sz w:val="28"/>
          <w:szCs w:val="28"/>
          <w:lang w:eastAsia="ru-RU"/>
        </w:rPr>
        <w:t xml:space="preserve"> по </w:t>
      </w:r>
      <w:r w:rsidR="004B3A3B" w:rsidRPr="0059137C">
        <w:rPr>
          <w:rFonts w:ascii="Times New Roman" w:eastAsia="Times New Roman" w:hAnsi="Times New Roman"/>
          <w:sz w:val="28"/>
          <w:szCs w:val="28"/>
          <w:lang w:eastAsia="ru-RU"/>
        </w:rPr>
        <w:t>30</w:t>
      </w:r>
      <w:r w:rsidRPr="0059137C">
        <w:rPr>
          <w:rFonts w:ascii="Times New Roman" w:eastAsia="Times New Roman" w:hAnsi="Times New Roman"/>
          <w:sz w:val="28"/>
          <w:szCs w:val="28"/>
          <w:lang w:eastAsia="ru-RU"/>
        </w:rPr>
        <w:t>.</w:t>
      </w:r>
      <w:r w:rsidR="004B3A3B" w:rsidRPr="0059137C">
        <w:rPr>
          <w:rFonts w:ascii="Times New Roman" w:eastAsia="Times New Roman" w:hAnsi="Times New Roman"/>
          <w:sz w:val="28"/>
          <w:szCs w:val="28"/>
          <w:lang w:eastAsia="ru-RU"/>
        </w:rPr>
        <w:t>06.20</w:t>
      </w:r>
      <w:r w:rsidR="00FF2889">
        <w:rPr>
          <w:rFonts w:ascii="Times New Roman" w:eastAsia="Times New Roman" w:hAnsi="Times New Roman"/>
          <w:sz w:val="28"/>
          <w:szCs w:val="28"/>
          <w:lang w:eastAsia="ru-RU"/>
        </w:rPr>
        <w:t>22</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2419,24</w:t>
      </w:r>
      <w:r w:rsidRPr="0059137C">
        <w:rPr>
          <w:rFonts w:ascii="Times New Roman" w:eastAsia="Times New Roman" w:hAnsi="Times New Roman"/>
          <w:sz w:val="28"/>
          <w:szCs w:val="28"/>
          <w:lang w:eastAsia="ru-RU"/>
        </w:rPr>
        <w:t xml:space="preserve"> руб./Гкал;</w:t>
      </w:r>
    </w:p>
    <w:p w:rsidR="00370B54" w:rsidRPr="0059137C" w:rsidRDefault="00370B54" w:rsidP="00133F36">
      <w:pPr>
        <w:spacing w:after="0" w:line="240" w:lineRule="auto"/>
        <w:ind w:firstLine="708"/>
        <w:jc w:val="both"/>
        <w:rPr>
          <w:rFonts w:ascii="Times New Roman" w:eastAsia="Times New Roman" w:hAnsi="Times New Roman"/>
          <w:sz w:val="28"/>
          <w:szCs w:val="28"/>
          <w:lang w:eastAsia="ru-RU"/>
        </w:rPr>
      </w:pPr>
      <w:r w:rsidRPr="0059137C">
        <w:rPr>
          <w:rFonts w:ascii="Times New Roman" w:eastAsia="Times New Roman" w:hAnsi="Times New Roman"/>
          <w:sz w:val="28"/>
          <w:szCs w:val="28"/>
          <w:lang w:eastAsia="ru-RU"/>
        </w:rPr>
        <w:t xml:space="preserve">с </w:t>
      </w:r>
      <w:r w:rsidR="009D0D78" w:rsidRPr="0059137C">
        <w:rPr>
          <w:rFonts w:ascii="Times New Roman" w:eastAsia="Times New Roman" w:hAnsi="Times New Roman"/>
          <w:sz w:val="28"/>
          <w:szCs w:val="28"/>
          <w:lang w:eastAsia="ru-RU"/>
        </w:rPr>
        <w:t>01</w:t>
      </w:r>
      <w:r w:rsidRPr="0059137C">
        <w:rPr>
          <w:rFonts w:ascii="Times New Roman" w:eastAsia="Times New Roman" w:hAnsi="Times New Roman"/>
          <w:sz w:val="28"/>
          <w:szCs w:val="28"/>
          <w:lang w:eastAsia="ru-RU"/>
        </w:rPr>
        <w:t>.0</w:t>
      </w:r>
      <w:r w:rsidR="004B3A3B" w:rsidRPr="0059137C">
        <w:rPr>
          <w:rFonts w:ascii="Times New Roman" w:eastAsia="Times New Roman" w:hAnsi="Times New Roman"/>
          <w:sz w:val="28"/>
          <w:szCs w:val="28"/>
          <w:lang w:eastAsia="ru-RU"/>
        </w:rPr>
        <w:t>7</w:t>
      </w:r>
      <w:r w:rsidRPr="0059137C">
        <w:rPr>
          <w:rFonts w:ascii="Times New Roman" w:eastAsia="Times New Roman" w:hAnsi="Times New Roman"/>
          <w:sz w:val="28"/>
          <w:szCs w:val="28"/>
          <w:lang w:eastAsia="ru-RU"/>
        </w:rPr>
        <w:t>.20</w:t>
      </w:r>
      <w:r w:rsidR="00FF2889">
        <w:rPr>
          <w:rFonts w:ascii="Times New Roman" w:eastAsia="Times New Roman" w:hAnsi="Times New Roman"/>
          <w:sz w:val="28"/>
          <w:szCs w:val="28"/>
          <w:lang w:eastAsia="ru-RU"/>
        </w:rPr>
        <w:t>22</w:t>
      </w:r>
      <w:r w:rsidRPr="0059137C">
        <w:rPr>
          <w:rFonts w:ascii="Times New Roman" w:eastAsia="Times New Roman" w:hAnsi="Times New Roman"/>
          <w:sz w:val="28"/>
          <w:szCs w:val="28"/>
          <w:lang w:eastAsia="ru-RU"/>
        </w:rPr>
        <w:t xml:space="preserve"> по </w:t>
      </w:r>
      <w:r w:rsidR="009D0D78" w:rsidRPr="0059137C">
        <w:rPr>
          <w:rFonts w:ascii="Times New Roman" w:eastAsia="Times New Roman" w:hAnsi="Times New Roman"/>
          <w:sz w:val="28"/>
          <w:szCs w:val="28"/>
          <w:lang w:eastAsia="ru-RU"/>
        </w:rPr>
        <w:t>3</w:t>
      </w:r>
      <w:r w:rsidR="004B3A3B" w:rsidRPr="0059137C">
        <w:rPr>
          <w:rFonts w:ascii="Times New Roman" w:eastAsia="Times New Roman" w:hAnsi="Times New Roman"/>
          <w:sz w:val="28"/>
          <w:szCs w:val="28"/>
          <w:lang w:eastAsia="ru-RU"/>
        </w:rPr>
        <w:t>1</w:t>
      </w:r>
      <w:r w:rsidR="009D0D78" w:rsidRPr="0059137C">
        <w:rPr>
          <w:rFonts w:ascii="Times New Roman" w:eastAsia="Times New Roman" w:hAnsi="Times New Roman"/>
          <w:sz w:val="28"/>
          <w:szCs w:val="28"/>
          <w:lang w:eastAsia="ru-RU"/>
        </w:rPr>
        <w:t>.</w:t>
      </w:r>
      <w:r w:rsidR="004B3A3B" w:rsidRPr="0059137C">
        <w:rPr>
          <w:rFonts w:ascii="Times New Roman" w:eastAsia="Times New Roman" w:hAnsi="Times New Roman"/>
          <w:sz w:val="28"/>
          <w:szCs w:val="28"/>
          <w:lang w:eastAsia="ru-RU"/>
        </w:rPr>
        <w:t>12</w:t>
      </w:r>
      <w:r w:rsidR="009D0D78" w:rsidRPr="0059137C">
        <w:rPr>
          <w:rFonts w:ascii="Times New Roman" w:eastAsia="Times New Roman" w:hAnsi="Times New Roman"/>
          <w:sz w:val="28"/>
          <w:szCs w:val="28"/>
          <w:lang w:eastAsia="ru-RU"/>
        </w:rPr>
        <w:t>.20</w:t>
      </w:r>
      <w:r w:rsidR="00FF2889">
        <w:rPr>
          <w:rFonts w:ascii="Times New Roman" w:eastAsia="Times New Roman" w:hAnsi="Times New Roman"/>
          <w:sz w:val="28"/>
          <w:szCs w:val="28"/>
          <w:lang w:eastAsia="ru-RU"/>
        </w:rPr>
        <w:t>22</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2464,99</w:t>
      </w:r>
      <w:r w:rsidRPr="0059137C">
        <w:rPr>
          <w:rFonts w:ascii="Times New Roman" w:eastAsia="Times New Roman" w:hAnsi="Times New Roman"/>
          <w:sz w:val="28"/>
          <w:szCs w:val="28"/>
          <w:lang w:eastAsia="ru-RU"/>
        </w:rPr>
        <w:t xml:space="preserve"> руб./Гкал</w:t>
      </w:r>
      <w:r w:rsidR="00280DF4"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1,</w:t>
      </w:r>
      <w:r w:rsidR="008C48F7" w:rsidRPr="0059137C">
        <w:rPr>
          <w:rFonts w:ascii="Times New Roman" w:eastAsia="Times New Roman" w:hAnsi="Times New Roman"/>
          <w:sz w:val="28"/>
          <w:szCs w:val="28"/>
          <w:lang w:eastAsia="ru-RU"/>
        </w:rPr>
        <w:t>8</w:t>
      </w:r>
      <w:r w:rsidR="00280DF4" w:rsidRPr="0059137C">
        <w:rPr>
          <w:rFonts w:ascii="Times New Roman" w:eastAsia="Times New Roman" w:hAnsi="Times New Roman"/>
          <w:sz w:val="28"/>
          <w:szCs w:val="28"/>
          <w:lang w:eastAsia="ru-RU"/>
        </w:rPr>
        <w:t>%)</w:t>
      </w:r>
      <w:r w:rsidRPr="0059137C">
        <w:rPr>
          <w:rFonts w:ascii="Times New Roman" w:eastAsia="Times New Roman" w:hAnsi="Times New Roman"/>
          <w:sz w:val="28"/>
          <w:szCs w:val="28"/>
          <w:lang w:eastAsia="ru-RU"/>
        </w:rPr>
        <w:t>;</w:t>
      </w:r>
    </w:p>
    <w:p w:rsidR="004B3A3B" w:rsidRPr="0059137C" w:rsidRDefault="004B3A3B" w:rsidP="00133F36">
      <w:pPr>
        <w:spacing w:after="0" w:line="240" w:lineRule="auto"/>
        <w:ind w:firstLine="708"/>
        <w:jc w:val="both"/>
        <w:rPr>
          <w:rFonts w:ascii="Times New Roman" w:eastAsia="Times New Roman" w:hAnsi="Times New Roman"/>
          <w:sz w:val="28"/>
          <w:szCs w:val="28"/>
          <w:lang w:eastAsia="ru-RU"/>
        </w:rPr>
      </w:pPr>
      <w:r w:rsidRPr="0059137C">
        <w:rPr>
          <w:rFonts w:ascii="Times New Roman" w:eastAsia="Times New Roman" w:hAnsi="Times New Roman"/>
          <w:sz w:val="28"/>
          <w:szCs w:val="28"/>
          <w:lang w:eastAsia="ru-RU"/>
        </w:rPr>
        <w:t>с 01.01.20</w:t>
      </w:r>
      <w:r w:rsidR="00FF2889">
        <w:rPr>
          <w:rFonts w:ascii="Times New Roman" w:eastAsia="Times New Roman" w:hAnsi="Times New Roman"/>
          <w:sz w:val="28"/>
          <w:szCs w:val="28"/>
          <w:lang w:eastAsia="ru-RU"/>
        </w:rPr>
        <w:t xml:space="preserve">23 </w:t>
      </w:r>
      <w:r w:rsidRPr="0059137C">
        <w:rPr>
          <w:rFonts w:ascii="Times New Roman" w:eastAsia="Times New Roman" w:hAnsi="Times New Roman"/>
          <w:sz w:val="28"/>
          <w:szCs w:val="28"/>
          <w:lang w:eastAsia="ru-RU"/>
        </w:rPr>
        <w:t>по 30.06.20</w:t>
      </w:r>
      <w:r w:rsidR="00FF2889">
        <w:rPr>
          <w:rFonts w:ascii="Times New Roman" w:eastAsia="Times New Roman" w:hAnsi="Times New Roman"/>
          <w:sz w:val="28"/>
          <w:szCs w:val="28"/>
          <w:lang w:eastAsia="ru-RU"/>
        </w:rPr>
        <w:t>23</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2464,99</w:t>
      </w:r>
      <w:r w:rsidRPr="0059137C">
        <w:rPr>
          <w:rFonts w:ascii="Times New Roman" w:eastAsia="Times New Roman" w:hAnsi="Times New Roman"/>
          <w:sz w:val="28"/>
          <w:szCs w:val="28"/>
          <w:lang w:eastAsia="ru-RU"/>
        </w:rPr>
        <w:t xml:space="preserve"> руб./Гкал (+0 %);</w:t>
      </w:r>
    </w:p>
    <w:p w:rsidR="004B3A3B" w:rsidRPr="0059137C" w:rsidRDefault="004B3A3B" w:rsidP="00133F36">
      <w:pPr>
        <w:spacing w:after="0" w:line="240" w:lineRule="auto"/>
        <w:ind w:firstLine="708"/>
        <w:jc w:val="both"/>
        <w:rPr>
          <w:rFonts w:ascii="Times New Roman" w:eastAsia="Times New Roman" w:hAnsi="Times New Roman"/>
          <w:sz w:val="28"/>
          <w:szCs w:val="28"/>
          <w:lang w:eastAsia="ru-RU"/>
        </w:rPr>
      </w:pPr>
      <w:r w:rsidRPr="0059137C">
        <w:rPr>
          <w:rFonts w:ascii="Times New Roman" w:eastAsia="Times New Roman" w:hAnsi="Times New Roman"/>
          <w:sz w:val="28"/>
          <w:szCs w:val="28"/>
          <w:lang w:eastAsia="ru-RU"/>
        </w:rPr>
        <w:t>с 01.07.20</w:t>
      </w:r>
      <w:r w:rsidR="00FF2889">
        <w:rPr>
          <w:rFonts w:ascii="Times New Roman" w:eastAsia="Times New Roman" w:hAnsi="Times New Roman"/>
          <w:sz w:val="28"/>
          <w:szCs w:val="28"/>
          <w:lang w:eastAsia="ru-RU"/>
        </w:rPr>
        <w:t>23</w:t>
      </w:r>
      <w:r w:rsidRPr="0059137C">
        <w:rPr>
          <w:rFonts w:ascii="Times New Roman" w:eastAsia="Times New Roman" w:hAnsi="Times New Roman"/>
          <w:sz w:val="28"/>
          <w:szCs w:val="28"/>
          <w:lang w:eastAsia="ru-RU"/>
        </w:rPr>
        <w:t xml:space="preserve"> по 31.12.20</w:t>
      </w:r>
      <w:r w:rsidR="00FF2889">
        <w:rPr>
          <w:rFonts w:ascii="Times New Roman" w:eastAsia="Times New Roman" w:hAnsi="Times New Roman"/>
          <w:sz w:val="28"/>
          <w:szCs w:val="28"/>
          <w:lang w:eastAsia="ru-RU"/>
        </w:rPr>
        <w:t>23</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2529,08</w:t>
      </w:r>
      <w:r w:rsidRPr="0059137C">
        <w:rPr>
          <w:rFonts w:ascii="Times New Roman" w:eastAsia="Times New Roman" w:hAnsi="Times New Roman"/>
          <w:sz w:val="28"/>
          <w:szCs w:val="28"/>
          <w:lang w:eastAsia="ru-RU"/>
        </w:rPr>
        <w:t xml:space="preserve"> руб./Гкал (+</w:t>
      </w:r>
      <w:r w:rsidR="008C48F7" w:rsidRPr="0059137C">
        <w:rPr>
          <w:rFonts w:ascii="Times New Roman" w:eastAsia="Times New Roman" w:hAnsi="Times New Roman"/>
          <w:sz w:val="28"/>
          <w:szCs w:val="28"/>
          <w:lang w:eastAsia="ru-RU"/>
        </w:rPr>
        <w:t>2,</w:t>
      </w:r>
      <w:r w:rsidR="0059137C" w:rsidRPr="0059137C">
        <w:rPr>
          <w:rFonts w:ascii="Times New Roman" w:eastAsia="Times New Roman" w:hAnsi="Times New Roman"/>
          <w:sz w:val="28"/>
          <w:szCs w:val="28"/>
          <w:lang w:eastAsia="ru-RU"/>
        </w:rPr>
        <w:t>6</w:t>
      </w:r>
      <w:r w:rsidRPr="0059137C">
        <w:rPr>
          <w:rFonts w:ascii="Times New Roman" w:eastAsia="Times New Roman" w:hAnsi="Times New Roman"/>
          <w:sz w:val="28"/>
          <w:szCs w:val="28"/>
          <w:lang w:eastAsia="ru-RU"/>
        </w:rPr>
        <w:t>%);</w:t>
      </w:r>
    </w:p>
    <w:p w:rsidR="004B3A3B" w:rsidRPr="0059137C" w:rsidRDefault="004B3A3B" w:rsidP="00133F36">
      <w:pPr>
        <w:spacing w:after="0" w:line="240" w:lineRule="auto"/>
        <w:ind w:firstLine="708"/>
        <w:jc w:val="both"/>
        <w:rPr>
          <w:rFonts w:ascii="Times New Roman" w:eastAsia="Times New Roman" w:hAnsi="Times New Roman"/>
          <w:sz w:val="28"/>
          <w:szCs w:val="28"/>
          <w:lang w:eastAsia="ru-RU"/>
        </w:rPr>
      </w:pPr>
      <w:r w:rsidRPr="0059137C">
        <w:rPr>
          <w:rFonts w:ascii="Times New Roman" w:eastAsia="Times New Roman" w:hAnsi="Times New Roman"/>
          <w:sz w:val="28"/>
          <w:szCs w:val="28"/>
          <w:lang w:eastAsia="ru-RU"/>
        </w:rPr>
        <w:t>с 01.01.20</w:t>
      </w:r>
      <w:r w:rsidR="00F51E88" w:rsidRPr="0059137C">
        <w:rPr>
          <w:rFonts w:ascii="Times New Roman" w:eastAsia="Times New Roman" w:hAnsi="Times New Roman"/>
          <w:sz w:val="28"/>
          <w:szCs w:val="28"/>
          <w:lang w:eastAsia="ru-RU"/>
        </w:rPr>
        <w:t>2</w:t>
      </w:r>
      <w:r w:rsidR="00FF2889">
        <w:rPr>
          <w:rFonts w:ascii="Times New Roman" w:eastAsia="Times New Roman" w:hAnsi="Times New Roman"/>
          <w:sz w:val="28"/>
          <w:szCs w:val="28"/>
          <w:lang w:eastAsia="ru-RU"/>
        </w:rPr>
        <w:t>4</w:t>
      </w:r>
      <w:r w:rsidRPr="0059137C">
        <w:rPr>
          <w:rFonts w:ascii="Times New Roman" w:eastAsia="Times New Roman" w:hAnsi="Times New Roman"/>
          <w:sz w:val="28"/>
          <w:szCs w:val="28"/>
          <w:lang w:eastAsia="ru-RU"/>
        </w:rPr>
        <w:t xml:space="preserve"> по 30.06.202</w:t>
      </w:r>
      <w:r w:rsidR="00FF2889">
        <w:rPr>
          <w:rFonts w:ascii="Times New Roman" w:eastAsia="Times New Roman" w:hAnsi="Times New Roman"/>
          <w:sz w:val="28"/>
          <w:szCs w:val="28"/>
          <w:lang w:eastAsia="ru-RU"/>
        </w:rPr>
        <w:t>4</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2529,08</w:t>
      </w:r>
      <w:r w:rsidRPr="0059137C">
        <w:rPr>
          <w:rFonts w:ascii="Times New Roman" w:eastAsia="Times New Roman" w:hAnsi="Times New Roman"/>
          <w:sz w:val="28"/>
          <w:szCs w:val="28"/>
          <w:lang w:eastAsia="ru-RU"/>
        </w:rPr>
        <w:t xml:space="preserve"> руб./Гкал (+0 %);</w:t>
      </w:r>
    </w:p>
    <w:p w:rsidR="004B3A3B" w:rsidRPr="0059137C" w:rsidRDefault="004B3A3B" w:rsidP="00133F36">
      <w:pPr>
        <w:spacing w:after="0" w:line="240" w:lineRule="auto"/>
        <w:ind w:firstLine="708"/>
        <w:jc w:val="both"/>
        <w:rPr>
          <w:rFonts w:ascii="Times New Roman" w:eastAsia="Times New Roman" w:hAnsi="Times New Roman"/>
          <w:sz w:val="28"/>
          <w:szCs w:val="28"/>
          <w:lang w:eastAsia="ru-RU"/>
        </w:rPr>
      </w:pPr>
      <w:r w:rsidRPr="0059137C">
        <w:rPr>
          <w:rFonts w:ascii="Times New Roman" w:eastAsia="Times New Roman" w:hAnsi="Times New Roman"/>
          <w:sz w:val="28"/>
          <w:szCs w:val="28"/>
          <w:lang w:eastAsia="ru-RU"/>
        </w:rPr>
        <w:t>с 01.07.202</w:t>
      </w:r>
      <w:r w:rsidR="00FF2889">
        <w:rPr>
          <w:rFonts w:ascii="Times New Roman" w:eastAsia="Times New Roman" w:hAnsi="Times New Roman"/>
          <w:sz w:val="28"/>
          <w:szCs w:val="28"/>
          <w:lang w:eastAsia="ru-RU"/>
        </w:rPr>
        <w:t>4</w:t>
      </w:r>
      <w:r w:rsidR="00F51E88" w:rsidRPr="0059137C">
        <w:rPr>
          <w:rFonts w:ascii="Times New Roman" w:eastAsia="Times New Roman" w:hAnsi="Times New Roman"/>
          <w:sz w:val="28"/>
          <w:szCs w:val="28"/>
          <w:lang w:eastAsia="ru-RU"/>
        </w:rPr>
        <w:t xml:space="preserve"> </w:t>
      </w:r>
      <w:r w:rsidRPr="0059137C">
        <w:rPr>
          <w:rFonts w:ascii="Times New Roman" w:eastAsia="Times New Roman" w:hAnsi="Times New Roman"/>
          <w:sz w:val="28"/>
          <w:szCs w:val="28"/>
          <w:lang w:eastAsia="ru-RU"/>
        </w:rPr>
        <w:t>по 31.12.202</w:t>
      </w:r>
      <w:r w:rsidR="00FF2889">
        <w:rPr>
          <w:rFonts w:ascii="Times New Roman" w:eastAsia="Times New Roman" w:hAnsi="Times New Roman"/>
          <w:sz w:val="28"/>
          <w:szCs w:val="28"/>
          <w:lang w:eastAsia="ru-RU"/>
        </w:rPr>
        <w:t>4</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w:t>
      </w:r>
      <w:r w:rsidRPr="0059137C">
        <w:rPr>
          <w:rFonts w:ascii="Times New Roman" w:eastAsia="Times New Roman" w:hAnsi="Times New Roman"/>
          <w:sz w:val="28"/>
          <w:szCs w:val="28"/>
          <w:lang w:eastAsia="ru-RU"/>
        </w:rPr>
        <w:t xml:space="preserve"> </w:t>
      </w:r>
      <w:r w:rsidR="00B56E32" w:rsidRPr="0059137C">
        <w:rPr>
          <w:rFonts w:ascii="Times New Roman" w:eastAsia="Times New Roman" w:hAnsi="Times New Roman"/>
          <w:sz w:val="28"/>
          <w:szCs w:val="28"/>
          <w:lang w:eastAsia="ru-RU"/>
        </w:rPr>
        <w:t>2630,28</w:t>
      </w:r>
      <w:r w:rsidRPr="0059137C">
        <w:rPr>
          <w:rFonts w:ascii="Times New Roman" w:eastAsia="Times New Roman" w:hAnsi="Times New Roman"/>
          <w:sz w:val="28"/>
          <w:szCs w:val="28"/>
          <w:lang w:eastAsia="ru-RU"/>
        </w:rPr>
        <w:t xml:space="preserve"> руб./Гкал (+</w:t>
      </w:r>
      <w:r w:rsidR="0059137C" w:rsidRPr="0059137C">
        <w:rPr>
          <w:rFonts w:ascii="Times New Roman" w:eastAsia="Times New Roman" w:hAnsi="Times New Roman"/>
          <w:sz w:val="28"/>
          <w:szCs w:val="28"/>
          <w:lang w:eastAsia="ru-RU"/>
        </w:rPr>
        <w:t>4,0</w:t>
      </w:r>
      <w:r w:rsidR="00F51E88" w:rsidRPr="0059137C">
        <w:rPr>
          <w:rFonts w:ascii="Times New Roman" w:eastAsia="Times New Roman" w:hAnsi="Times New Roman"/>
          <w:sz w:val="28"/>
          <w:szCs w:val="28"/>
          <w:lang w:eastAsia="ru-RU"/>
        </w:rPr>
        <w:t xml:space="preserve"> </w:t>
      </w:r>
      <w:r w:rsidRPr="0059137C">
        <w:rPr>
          <w:rFonts w:ascii="Times New Roman" w:eastAsia="Times New Roman" w:hAnsi="Times New Roman"/>
          <w:sz w:val="28"/>
          <w:szCs w:val="28"/>
          <w:lang w:eastAsia="ru-RU"/>
        </w:rPr>
        <w:t>%);</w:t>
      </w:r>
    </w:p>
    <w:p w:rsidR="00280DF4" w:rsidRPr="002B6420" w:rsidRDefault="004B3A3B" w:rsidP="00133F36">
      <w:pPr>
        <w:spacing w:after="0" w:line="240" w:lineRule="auto"/>
        <w:ind w:firstLine="708"/>
        <w:jc w:val="both"/>
        <w:rPr>
          <w:rFonts w:ascii="Times New Roman" w:hAnsi="Times New Roman"/>
          <w:bCs/>
          <w:color w:val="000000"/>
          <w:sz w:val="28"/>
          <w:szCs w:val="28"/>
          <w:shd w:val="clear" w:color="auto" w:fill="FFFFFF"/>
        </w:rPr>
      </w:pPr>
      <w:r w:rsidRPr="004B3A3B">
        <w:rPr>
          <w:rFonts w:ascii="Times New Roman" w:hAnsi="Times New Roman"/>
          <w:sz w:val="28"/>
          <w:szCs w:val="28"/>
        </w:rPr>
        <w:t>Из динамики тарифов видно</w:t>
      </w:r>
      <w:r w:rsidR="002D1A33" w:rsidRPr="004B3A3B">
        <w:rPr>
          <w:rFonts w:ascii="Times New Roman" w:hAnsi="Times New Roman"/>
          <w:sz w:val="28"/>
          <w:szCs w:val="28"/>
        </w:rPr>
        <w:t xml:space="preserve">, что тарифы на тепловую энергию неуклонно растут. Основной причиной увеличения тарифов на тепловую энергию, производимую теплоснабжающей организацией, является постоянное повышение цены на энергоносители, необходимые для производства тепловой энергии. В последнее время рост тарифов на тепловую энергию ограничен и не может превышать 15 % в год, в результате чего для теплогенерирующих и теплосетевых организаций на территории Российской Федерации намечается тенденция к становлению убыточными организациями. Политика сдерживания роста тарифов на коммунальные услуги населению приводит к ограничению ежегодного роста тарифов на тепловую энергию. Ограничение ежегодного роста тарифов на тепловую энергию в свою очередь приводит к снижению затрат на ремонты и фонд оплаты труда основного производственного персонала, включаемых в тарифы на тепловую энергию, в результате чего энергоснабжающие компании и теплосетевые организации не имеют возможности обновлять свое оборудование. Увеличиваются удельные расходы топлива при </w:t>
      </w:r>
      <w:r w:rsidR="002D1A33" w:rsidRPr="002B6420">
        <w:rPr>
          <w:rFonts w:ascii="Times New Roman" w:hAnsi="Times New Roman"/>
          <w:sz w:val="28"/>
          <w:szCs w:val="28"/>
        </w:rPr>
        <w:t>производстве тепловой энергии, потери в тепловых сетях при ее транспортировке.</w:t>
      </w:r>
    </w:p>
    <w:p w:rsidR="000650BB" w:rsidRPr="002B6420" w:rsidRDefault="000650BB" w:rsidP="0036581B">
      <w:pPr>
        <w:pStyle w:val="3"/>
      </w:pPr>
      <w:bookmarkStart w:id="69" w:name="_Toc64206767"/>
      <w:r w:rsidRPr="002B6420">
        <w:lastRenderedPageBreak/>
        <w:t>1.11.2</w:t>
      </w:r>
      <w:r w:rsidR="00670628" w:rsidRPr="002B6420">
        <w:t>.</w:t>
      </w:r>
      <w:r w:rsidRPr="002B6420">
        <w:t xml:space="preserve">  Структура цен (тарифов), установленны</w:t>
      </w:r>
      <w:r w:rsidR="00DF645B" w:rsidRPr="002B6420">
        <w:t>х</w:t>
      </w:r>
      <w:r w:rsidRPr="002B6420">
        <w:t xml:space="preserve"> на момент разработки схемы теплоснабжения</w:t>
      </w:r>
      <w:bookmarkEnd w:id="69"/>
    </w:p>
    <w:p w:rsidR="000650BB" w:rsidRDefault="000650BB" w:rsidP="00133F36">
      <w:pPr>
        <w:spacing w:after="0" w:line="240" w:lineRule="auto"/>
        <w:ind w:firstLine="708"/>
        <w:jc w:val="both"/>
        <w:rPr>
          <w:rFonts w:ascii="Times New Roman" w:eastAsia="Times New Roman" w:hAnsi="Times New Roman"/>
          <w:sz w:val="28"/>
          <w:szCs w:val="28"/>
          <w:lang w:eastAsia="ru-RU"/>
        </w:rPr>
      </w:pPr>
      <w:r w:rsidRPr="002B6420">
        <w:rPr>
          <w:rFonts w:ascii="Times New Roman" w:eastAsia="Times New Roman" w:hAnsi="Times New Roman"/>
          <w:sz w:val="28"/>
          <w:szCs w:val="28"/>
          <w:lang w:eastAsia="ru-RU"/>
        </w:rPr>
        <w:t>Основные статьи затрат при утверждении тарифов на момент разработки схемы теплоснабжения.</w:t>
      </w:r>
    </w:p>
    <w:p w:rsidR="000650BB" w:rsidRDefault="000650BB" w:rsidP="00133F36">
      <w:pPr>
        <w:spacing w:after="0" w:line="240" w:lineRule="auto"/>
        <w:jc w:val="right"/>
        <w:rPr>
          <w:rFonts w:ascii="Times New Roman" w:eastAsia="Times New Roman" w:hAnsi="Times New Roman"/>
          <w:bCs/>
          <w:sz w:val="28"/>
          <w:szCs w:val="28"/>
          <w:lang w:eastAsia="ru-RU"/>
        </w:rPr>
      </w:pPr>
      <w:r w:rsidRPr="002B6420">
        <w:rPr>
          <w:rFonts w:ascii="Times New Roman" w:eastAsia="Times New Roman" w:hAnsi="Times New Roman"/>
          <w:bCs/>
          <w:sz w:val="28"/>
          <w:szCs w:val="28"/>
          <w:lang w:eastAsia="ru-RU"/>
        </w:rPr>
        <w:t xml:space="preserve">Таблица </w:t>
      </w:r>
      <w:r w:rsidR="00A604F3">
        <w:rPr>
          <w:rFonts w:ascii="Times New Roman" w:eastAsia="Times New Roman" w:hAnsi="Times New Roman"/>
          <w:bCs/>
          <w:sz w:val="28"/>
          <w:szCs w:val="28"/>
          <w:lang w:eastAsia="ru-RU"/>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389"/>
        <w:gridCol w:w="1448"/>
        <w:gridCol w:w="1636"/>
      </w:tblGrid>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 п/п</w:t>
            </w:r>
          </w:p>
        </w:tc>
        <w:tc>
          <w:tcPr>
            <w:tcW w:w="5389" w:type="dxa"/>
            <w:vAlign w:val="center"/>
          </w:tcPr>
          <w:p w:rsidR="00A604F3" w:rsidRPr="003F7A4B" w:rsidRDefault="00A604F3" w:rsidP="00A604F3">
            <w:pPr>
              <w:spacing w:after="0" w:line="240" w:lineRule="auto"/>
              <w:jc w:val="center"/>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Наименование показателя</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Ед. измерения</w:t>
            </w:r>
          </w:p>
        </w:tc>
        <w:tc>
          <w:tcPr>
            <w:tcW w:w="1636" w:type="dxa"/>
            <w:vAlign w:val="center"/>
          </w:tcPr>
          <w:p w:rsidR="00A604F3" w:rsidRPr="003F7A4B" w:rsidRDefault="00A604F3" w:rsidP="00FF2889">
            <w:pPr>
              <w:spacing w:after="0" w:line="240" w:lineRule="auto"/>
              <w:jc w:val="center"/>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Факт 202</w:t>
            </w:r>
            <w:r w:rsidR="00FF2889">
              <w:rPr>
                <w:rFonts w:ascii="Times New Roman" w:eastAsia="Times New Roman" w:hAnsi="Times New Roman"/>
                <w:b/>
                <w:bCs/>
                <w:sz w:val="20"/>
                <w:szCs w:val="20"/>
                <w:lang w:eastAsia="ru-RU"/>
              </w:rPr>
              <w:t>4</w:t>
            </w:r>
            <w:r w:rsidRPr="003F7A4B">
              <w:rPr>
                <w:rFonts w:ascii="Times New Roman" w:eastAsia="Times New Roman" w:hAnsi="Times New Roman"/>
                <w:b/>
                <w:bCs/>
                <w:sz w:val="20"/>
                <w:szCs w:val="20"/>
                <w:lang w:eastAsia="ru-RU"/>
              </w:rPr>
              <w:t xml:space="preserve"> год</w:t>
            </w:r>
            <w:r>
              <w:rPr>
                <w:rFonts w:ascii="Times New Roman" w:eastAsia="Times New Roman" w:hAnsi="Times New Roman"/>
                <w:b/>
                <w:bCs/>
                <w:sz w:val="20"/>
                <w:szCs w:val="20"/>
                <w:lang w:eastAsia="ru-RU"/>
              </w:rPr>
              <w:t>, кот.№ 8,11,12</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w:t>
            </w:r>
          </w:p>
        </w:tc>
        <w:tc>
          <w:tcPr>
            <w:tcW w:w="5389" w:type="dxa"/>
            <w:vAlign w:val="center"/>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Натурные показатели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(без НДС)</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1.1</w:t>
            </w:r>
          </w:p>
        </w:tc>
        <w:tc>
          <w:tcPr>
            <w:tcW w:w="5389" w:type="dxa"/>
            <w:vAlign w:val="center"/>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Выработка тепловой энергии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202,52</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1.2</w:t>
            </w:r>
          </w:p>
        </w:tc>
        <w:tc>
          <w:tcPr>
            <w:tcW w:w="5389" w:type="dxa"/>
            <w:vAlign w:val="center"/>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Собственные нужды источника тепла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4,05</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1.3</w:t>
            </w:r>
          </w:p>
        </w:tc>
        <w:tc>
          <w:tcPr>
            <w:tcW w:w="5389" w:type="dxa"/>
            <w:vAlign w:val="center"/>
          </w:tcPr>
          <w:p w:rsidR="00A604F3" w:rsidRPr="003F7A4B" w:rsidRDefault="00A604F3" w:rsidP="00A604F3">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Отпуск  в сеть</w:t>
            </w:r>
            <w:r w:rsidRPr="003F7A4B">
              <w:rPr>
                <w:rFonts w:ascii="Times New Roman" w:eastAsia="Times New Roman" w:hAnsi="Times New Roman"/>
                <w:bCs/>
                <w:sz w:val="20"/>
                <w:szCs w:val="20"/>
                <w:lang w:eastAsia="ru-RU"/>
              </w:rPr>
              <w:t xml:space="preserve"> - всего, в т.ч</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198,5</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1.3.1</w:t>
            </w:r>
          </w:p>
        </w:tc>
        <w:tc>
          <w:tcPr>
            <w:tcW w:w="5389" w:type="dxa"/>
            <w:vAlign w:val="center"/>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На услуги по централизованному горячему водоснабжению</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1.3.2</w:t>
            </w:r>
          </w:p>
        </w:tc>
        <w:tc>
          <w:tcPr>
            <w:tcW w:w="5389" w:type="dxa"/>
            <w:vAlign w:val="center"/>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На технологические нужды предприятия, всего в том числе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1.3.3</w:t>
            </w:r>
          </w:p>
        </w:tc>
        <w:tc>
          <w:tcPr>
            <w:tcW w:w="5389" w:type="dxa"/>
            <w:vAlign w:val="center"/>
          </w:tcPr>
          <w:p w:rsidR="00A604F3" w:rsidRPr="003F7A4B" w:rsidRDefault="00A604F3" w:rsidP="00A604F3">
            <w:pPr>
              <w:spacing w:after="0" w:line="240" w:lineRule="auto"/>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Населению</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1.3.4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Бюджетным организациям</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1.3.5</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Прочим потребителям</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1.3.6</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Организациям- перепродавцам</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1.3.7</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В собственную тепловую сеть</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198,5</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Покупная энергия</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1.4.2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Из тепловой сети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1.5</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Отпуск в сеть</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198,5</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1.6</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Потери в сетях</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6,1</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1.7</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Полезный отпуск из сети - всего, в т.ч.:</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192,4</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1.7.1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Полезный отпуск на нужды предприятия всего</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1.7.1.1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В том числе на услуги по централизованному горячему водоснабжению</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1.7.1.2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Полезный отпуск организациям-перепродавцам</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1.7.1.3</w:t>
            </w:r>
          </w:p>
        </w:tc>
        <w:tc>
          <w:tcPr>
            <w:tcW w:w="5389" w:type="dxa"/>
          </w:tcPr>
          <w:p w:rsidR="00A604F3" w:rsidRPr="00296F8E" w:rsidRDefault="00A604F3" w:rsidP="00A604F3">
            <w:pPr>
              <w:spacing w:after="0" w:line="240" w:lineRule="auto"/>
              <w:rPr>
                <w:rFonts w:ascii="Times New Roman" w:eastAsia="Times New Roman" w:hAnsi="Times New Roman"/>
                <w:b/>
                <w:bCs/>
                <w:sz w:val="20"/>
                <w:szCs w:val="20"/>
                <w:lang w:eastAsia="ru-RU"/>
              </w:rPr>
            </w:pPr>
            <w:r w:rsidRPr="00296F8E">
              <w:rPr>
                <w:rFonts w:ascii="Times New Roman" w:eastAsia="Times New Roman" w:hAnsi="Times New Roman"/>
                <w:b/>
                <w:bCs/>
                <w:sz w:val="20"/>
                <w:szCs w:val="20"/>
                <w:lang w:eastAsia="ru-RU"/>
              </w:rPr>
              <w:t>Полезный отпуск по группам потребителей - всего, в т.ч</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192,5</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1.7.4</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Pr>
                <w:rFonts w:ascii="Times New Roman" w:eastAsia="Times New Roman" w:hAnsi="Times New Roman"/>
                <w:bCs/>
                <w:sz w:val="20"/>
                <w:szCs w:val="20"/>
                <w:lang w:eastAsia="ru-RU"/>
              </w:rPr>
              <w:t>Населению</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1.7.4.1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Бюджетным организациям</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177,677</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1.7.4.2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Прочим потребителям</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Гкал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15,25</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w:t>
            </w:r>
          </w:p>
        </w:tc>
        <w:tc>
          <w:tcPr>
            <w:tcW w:w="5389" w:type="dxa"/>
          </w:tcPr>
          <w:p w:rsidR="00A604F3" w:rsidRPr="00296F8E" w:rsidRDefault="00A604F3" w:rsidP="00A604F3">
            <w:pPr>
              <w:spacing w:after="0" w:line="240" w:lineRule="auto"/>
              <w:rPr>
                <w:rFonts w:ascii="Times New Roman" w:eastAsia="Times New Roman" w:hAnsi="Times New Roman"/>
                <w:b/>
                <w:bCs/>
                <w:sz w:val="20"/>
                <w:szCs w:val="20"/>
                <w:lang w:eastAsia="ru-RU"/>
              </w:rPr>
            </w:pPr>
            <w:r w:rsidRPr="00296F8E">
              <w:rPr>
                <w:rFonts w:ascii="Times New Roman" w:eastAsia="Times New Roman" w:hAnsi="Times New Roman"/>
                <w:b/>
                <w:bCs/>
                <w:sz w:val="20"/>
                <w:szCs w:val="20"/>
                <w:lang w:eastAsia="ru-RU"/>
              </w:rPr>
              <w:t>Полная себестоимость отпущенной тепловой энергии</w:t>
            </w:r>
            <w:r>
              <w:rPr>
                <w:rFonts w:ascii="Times New Roman" w:eastAsia="Times New Roman" w:hAnsi="Times New Roman"/>
                <w:b/>
                <w:bCs/>
                <w:sz w:val="20"/>
                <w:szCs w:val="20"/>
                <w:lang w:eastAsia="ru-RU"/>
              </w:rPr>
              <w:t xml:space="preserve">      ( без НДС)</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0B5436" w:rsidRDefault="00A604F3" w:rsidP="00A604F3">
            <w:pPr>
              <w:spacing w:after="0" w:line="240" w:lineRule="auto"/>
              <w:jc w:val="center"/>
              <w:rPr>
                <w:rFonts w:ascii="Times New Roman" w:eastAsia="Times New Roman" w:hAnsi="Times New Roman"/>
                <w:b/>
                <w:bCs/>
                <w:sz w:val="20"/>
                <w:szCs w:val="20"/>
                <w:lang w:eastAsia="ru-RU"/>
              </w:rPr>
            </w:pPr>
            <w:r w:rsidRPr="000B5436">
              <w:rPr>
                <w:rFonts w:ascii="Times New Roman" w:eastAsia="Times New Roman" w:hAnsi="Times New Roman"/>
                <w:b/>
                <w:bCs/>
                <w:sz w:val="20"/>
                <w:szCs w:val="20"/>
                <w:lang w:eastAsia="ru-RU"/>
              </w:rPr>
              <w:t>617,228</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Топливо на технологические цели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236,29</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Газ природный</w:t>
            </w:r>
            <w:r>
              <w:rPr>
                <w:rFonts w:ascii="Times New Roman" w:eastAsia="Times New Roman" w:hAnsi="Times New Roman"/>
                <w:bCs/>
                <w:sz w:val="20"/>
                <w:szCs w:val="20"/>
                <w:lang w:eastAsia="ru-RU"/>
              </w:rPr>
              <w:t xml:space="preserve"> ( без НДС)  </w:t>
            </w:r>
            <w:r w:rsidRPr="003F7A4B">
              <w:rPr>
                <w:rFonts w:ascii="Times New Roman" w:eastAsia="Times New Roman" w:hAnsi="Times New Roman"/>
                <w:bCs/>
                <w:sz w:val="20"/>
                <w:szCs w:val="20"/>
                <w:lang w:eastAsia="ru-RU"/>
              </w:rPr>
              <w:t>, в том числе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236,29</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2.1.2.1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Газ по регулируемой цене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236,29</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2.1.2.1.1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Цена топлива</w:t>
            </w:r>
            <w:r>
              <w:rPr>
                <w:rFonts w:ascii="Times New Roman" w:eastAsia="Times New Roman" w:hAnsi="Times New Roman"/>
                <w:bCs/>
                <w:sz w:val="20"/>
                <w:szCs w:val="20"/>
                <w:lang w:eastAsia="ru-RU"/>
              </w:rPr>
              <w:t xml:space="preserve"> ( без НДС)</w:t>
            </w:r>
            <w:r w:rsidRPr="003F7A4B">
              <w:rPr>
                <w:rFonts w:ascii="Times New Roman" w:eastAsia="Times New Roman" w:hAnsi="Times New Roman"/>
                <w:bCs/>
                <w:sz w:val="20"/>
                <w:szCs w:val="20"/>
                <w:lang w:eastAsia="ru-RU"/>
              </w:rPr>
              <w:t>, в том числе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 тыс. м</w:t>
            </w:r>
            <w:r w:rsidRPr="003F7A4B">
              <w:rPr>
                <w:rFonts w:ascii="Times New Roman" w:eastAsia="Times New Roman" w:hAnsi="Times New Roman"/>
                <w:bCs/>
                <w:sz w:val="20"/>
                <w:szCs w:val="20"/>
                <w:vertAlign w:val="superscript"/>
                <w:lang w:eastAsia="ru-RU"/>
              </w:rPr>
              <w:t>3</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6 287,15</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2.1.2.1.1.1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Тариф транспортировки топлива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 тыс. м</w:t>
            </w:r>
            <w:r w:rsidRPr="003F7A4B">
              <w:rPr>
                <w:rFonts w:ascii="Times New Roman" w:eastAsia="Times New Roman" w:hAnsi="Times New Roman"/>
                <w:bCs/>
                <w:sz w:val="20"/>
                <w:szCs w:val="20"/>
                <w:vertAlign w:val="superscript"/>
                <w:lang w:eastAsia="ru-RU"/>
              </w:rPr>
              <w:t>3</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2.1.2.1.2</w:t>
            </w:r>
          </w:p>
        </w:tc>
        <w:tc>
          <w:tcPr>
            <w:tcW w:w="5389" w:type="dxa"/>
          </w:tcPr>
          <w:p w:rsidR="00A604F3" w:rsidRPr="000B5436" w:rsidRDefault="00A604F3" w:rsidP="00A604F3">
            <w:pPr>
              <w:spacing w:after="0" w:line="240" w:lineRule="auto"/>
              <w:rPr>
                <w:rFonts w:ascii="Times New Roman" w:eastAsia="Times New Roman" w:hAnsi="Times New Roman"/>
                <w:b/>
                <w:bCs/>
                <w:sz w:val="20"/>
                <w:szCs w:val="20"/>
                <w:lang w:eastAsia="ru-RU"/>
              </w:rPr>
            </w:pPr>
            <w:r w:rsidRPr="000B5436">
              <w:rPr>
                <w:rFonts w:ascii="Times New Roman" w:eastAsia="Times New Roman" w:hAnsi="Times New Roman"/>
                <w:b/>
                <w:bCs/>
                <w:sz w:val="20"/>
                <w:szCs w:val="20"/>
                <w:lang w:eastAsia="ru-RU"/>
              </w:rPr>
              <w:t>Объем топлива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м</w:t>
            </w:r>
            <w:r w:rsidRPr="003F7A4B">
              <w:rPr>
                <w:rFonts w:ascii="Times New Roman" w:eastAsia="Times New Roman" w:hAnsi="Times New Roman"/>
                <w:bCs/>
                <w:sz w:val="20"/>
                <w:szCs w:val="20"/>
                <w:vertAlign w:val="superscript"/>
                <w:lang w:eastAsia="ru-RU"/>
              </w:rPr>
              <w:t>3</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37,583</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2.1.8</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Прочие виды топлива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 xml:space="preserve">2.2 </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Вода на технологические цели</w:t>
            </w:r>
            <w:r>
              <w:rPr>
                <w:rFonts w:ascii="Times New Roman" w:eastAsia="Times New Roman" w:hAnsi="Times New Roman"/>
                <w:b/>
                <w:bCs/>
                <w:sz w:val="20"/>
                <w:szCs w:val="20"/>
                <w:lang w:eastAsia="ru-RU"/>
              </w:rPr>
              <w:t xml:space="preserve"> ( без НДС)</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9,398</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Объем воды на технологические нужды</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м</w:t>
            </w:r>
            <w:r w:rsidRPr="003F7A4B">
              <w:rPr>
                <w:rFonts w:ascii="Times New Roman" w:eastAsia="Times New Roman" w:hAnsi="Times New Roman"/>
                <w:bCs/>
                <w:sz w:val="20"/>
                <w:szCs w:val="20"/>
                <w:vertAlign w:val="superscript"/>
                <w:lang w:eastAsia="ru-RU"/>
              </w:rPr>
              <w:t>3</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2.3</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 xml:space="preserve">Теплоноситель </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2.3.1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Объем теплоносителя</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м</w:t>
            </w:r>
            <w:r w:rsidRPr="003F7A4B">
              <w:rPr>
                <w:rFonts w:ascii="Times New Roman" w:eastAsia="Times New Roman" w:hAnsi="Times New Roman"/>
                <w:bCs/>
                <w:sz w:val="20"/>
                <w:szCs w:val="20"/>
                <w:vertAlign w:val="superscript"/>
                <w:lang w:eastAsia="ru-RU"/>
              </w:rPr>
              <w:t>3</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Затраты на покупную тепловую энергию, в том числе: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2.4.1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Получаемою от блок-станций (комбинированная выработка)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2.4.2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Покупка потерь от блок станций</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2.4.3</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Получаемую от котельных (некомбинированная выработка)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2.5</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Амортизация основных средств  и нематериальных активов</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Оплата труда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2.6.1</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Производственные рабочие</w:t>
            </w:r>
            <w:r>
              <w:rPr>
                <w:rFonts w:ascii="Times New Roman" w:eastAsia="Times New Roman" w:hAnsi="Times New Roman"/>
                <w:b/>
                <w:bCs/>
                <w:sz w:val="20"/>
                <w:szCs w:val="20"/>
                <w:lang w:eastAsia="ru-RU"/>
              </w:rPr>
              <w:t xml:space="preserve"> -ФОТ</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312,0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2.6.1.1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Численность производственных рабочих</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чел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8</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2.6.1.2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Среднемесячная оплата труда производственных рабочих</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13 000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2.6.2</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Ремонтный персонал</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2.6.2.1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Численность ремонтного персонала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чел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2.6.2.2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Среднемесячная оплата труда ремонтного персонала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lastRenderedPageBreak/>
              <w:t xml:space="preserve">2.6.3 </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Цеховой персонал</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2.6.3.1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Численность цехового персонала, распределяемого на регулируемый вид деятельности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чел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2.6.3.2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Среднемесячная оплата труда цехового персонала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2.6.4</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АУП</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2.6.4.1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Численность АУП, распределяемого на регулируемый вид деятельности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чел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Среднемесячная оплата труда АУП</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2.6.5</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Прочий персонал</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2.6.5.1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Численность прочего персонала, распределяемого на регулируемый вид деятельности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чел</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2.6.5.2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Среднемесячная оплата труда прочего персонала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2.7</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Отчисления на социальные нужды</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94,2</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2.7.1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Отчисления на соц. нужды с оплаты труда производственных рабочих</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94,2</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2.7.2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Отчисления на соц. нужды с оплаты труда ремонтного персонала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2.7.3</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Отчисления на соц. нужды с оплаты труда цехового персонала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2.7.4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Отчисления на соц. нужды с оплаты труда АУП</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2.7.8</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Отчисления на соц. нужды с оплаты труда прочего персонала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Затраты на покупную электрическую энергию, по уровням напряжения</w:t>
            </w:r>
            <w:r>
              <w:rPr>
                <w:rFonts w:ascii="Times New Roman" w:eastAsia="Times New Roman" w:hAnsi="Times New Roman"/>
                <w:b/>
                <w:bCs/>
                <w:sz w:val="20"/>
                <w:szCs w:val="20"/>
                <w:lang w:eastAsia="ru-RU"/>
              </w:rPr>
              <w:t xml:space="preserve">  ( без НДС)</w:t>
            </w:r>
            <w:r w:rsidRPr="003F7A4B">
              <w:rPr>
                <w:rFonts w:ascii="Times New Roman" w:eastAsia="Times New Roman" w:hAnsi="Times New Roman"/>
                <w:b/>
                <w:bCs/>
                <w:sz w:val="20"/>
                <w:szCs w:val="20"/>
                <w:lang w:eastAsia="ru-RU"/>
              </w:rPr>
              <w:t>:</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20,717</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2.8.1</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Энергия НН (0,4 к Вт и ниже)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20,717</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2.8.1.1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Тариф на энергию</w:t>
            </w:r>
            <w:r>
              <w:rPr>
                <w:rFonts w:ascii="Times New Roman" w:eastAsia="Times New Roman" w:hAnsi="Times New Roman"/>
                <w:bCs/>
                <w:sz w:val="20"/>
                <w:szCs w:val="20"/>
                <w:lang w:eastAsia="ru-RU"/>
              </w:rPr>
              <w:t>, без НДС</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руб./кВт.ч</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7,11</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2.8.1.2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Объем энергии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кВт.ч</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2,913</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
                <w:bCs/>
                <w:sz w:val="20"/>
                <w:szCs w:val="20"/>
                <w:lang w:eastAsia="ru-RU"/>
              </w:rPr>
              <w:t>Заявленная мощность по НН (0,4 к Вт и ниже)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2.8.2.1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Тариф на заявленную мощность</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руб./кВт.мес</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2.8.2.2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Годовой объем мощности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МВт</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2.8.3</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Энергия СН-2 (1-20 кВ)</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2.8.3.1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Тариф на энергию</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руб./кВт.мес</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2.8.3.2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Объем энергии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МВт</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
                <w:bCs/>
                <w:sz w:val="20"/>
                <w:szCs w:val="20"/>
                <w:lang w:eastAsia="ru-RU"/>
              </w:rPr>
              <w:t>Заявленная мощность по СН 2 (1-20 кВт)</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2.8.4.1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Тариф на заявленную мощность</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руб./кВт.мес</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2.8.4.2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Годовой объем мощности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МВт</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2.9</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 xml:space="preserve">Ремонт основных средств, выполняемый подрядным способом </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2.10</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на сырье и материалы, в т.ч.</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2.10.1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На текущий ремонт</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2.10.2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реагенты</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2.11</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Расходы на оплату услуг, оказываемых организациями, осуществляющими регулируемую деятельность</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2.12</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Расходы на выполнение работ и услуг производственного характера, выполняемых по договорам  со сторонними организациями или индивидуальными предприятиями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Расходы на оплату иных работ и услуг, выполняемых по договорам с организациями, в том числе: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Услуги связи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Вневедомственная охрана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2.13.3</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Коммунальные услуги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Юридические услуги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2.13.5</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Информационные услуги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2.13.6</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Аудиторские услуги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2.13.7</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 xml:space="preserve">Консультативные услуги </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2.13.8</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другие расходы</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2.14</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lastRenderedPageBreak/>
              <w:t>2.15</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Арендная плата, концессионная палата, лизинговые платежи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2.16</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Расходы на служебные командировки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2.17</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Расходы на обучение персонала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2.18</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Расходы  на страхование производственных объектов, учитываемые при определении налоговой базы по налогу на прибыль</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2.19</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Другие расходы, связанные с производством  и реализацией продукции, в том числе: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2.19.1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Налог на имущество организаций</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2.19.2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Земельный налог</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2.19.3</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Транспортный налог</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2.19.4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Водный налог</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2.19.5</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Прочие налоги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2.20</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Внереализованные расходы, всего</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2.20.1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на вывод из эксплуатации ( в том числе на консервацию)и вывод из консервации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2.20.2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по сомнительным долгам</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2.20.3</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связанные с созданием нормативных запасов топлива, включая расходы по обслуживанию заемных средств, привлекаемых для этих целей</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2.20.4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Другие обоснованные расходы , в том числе</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2.20.5</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на услуги банков</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2.20.6</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на обслуживание заемных средств</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2.21</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Расходы, не учитываемые в целях налогообложения, всего</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2.21.1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на капитальные вложения (инвестиции)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2.21.2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Денежные выплаты социального характера (по коллективному договору)</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2.21.3</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Резервный фонд</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2.21.4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Прочие расходы</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2.21.5</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Налог на прибыль</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2.22</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Выпадающие расходы/экономия средств</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2.23</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Итого расходы</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2.23.1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организаций, связанные с производством тепловой энергии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2.23.2</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организации, связанные с передачей тепловой энергии</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2.23.3</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Расходы организаций, связанные ср сбытом тепловой энергии (для конечных групп потребителей)</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3</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Объем дотаций из всех уровней бюджета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Pr>
                <w:rFonts w:ascii="Times New Roman" w:eastAsia="Times New Roman" w:hAnsi="Times New Roman"/>
                <w:b/>
                <w:bCs/>
                <w:sz w:val="20"/>
                <w:szCs w:val="20"/>
                <w:lang w:eastAsia="ru-RU"/>
              </w:rPr>
              <w:t>Выручка от реализации теп-энергии ( без НДС)</w:t>
            </w:r>
            <w:r w:rsidRPr="003F7A4B">
              <w:rPr>
                <w:rFonts w:ascii="Times New Roman" w:eastAsia="Times New Roman" w:hAnsi="Times New Roman"/>
                <w:b/>
                <w:bCs/>
                <w:sz w:val="20"/>
                <w:szCs w:val="20"/>
                <w:lang w:eastAsia="ru-RU"/>
              </w:rPr>
              <w:t>, в том числе</w:t>
            </w:r>
            <w:r w:rsidRPr="003F7A4B">
              <w:rPr>
                <w:rFonts w:ascii="Times New Roman" w:eastAsia="Times New Roman" w:hAnsi="Times New Roman"/>
                <w:bCs/>
                <w:sz w:val="20"/>
                <w:szCs w:val="20"/>
                <w:lang w:eastAsia="ru-RU"/>
              </w:rPr>
              <w:t>:</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467,71</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4.1</w:t>
            </w:r>
          </w:p>
        </w:tc>
        <w:tc>
          <w:tcPr>
            <w:tcW w:w="5389" w:type="dxa"/>
          </w:tcPr>
          <w:p w:rsidR="00A604F3" w:rsidRPr="00ED3851" w:rsidRDefault="00A604F3" w:rsidP="00A604F3">
            <w:pPr>
              <w:spacing w:after="0" w:line="240" w:lineRule="auto"/>
              <w:rPr>
                <w:rFonts w:ascii="Times New Roman" w:eastAsia="Times New Roman" w:hAnsi="Times New Roman"/>
                <w:b/>
                <w:bCs/>
                <w:sz w:val="20"/>
                <w:szCs w:val="20"/>
                <w:lang w:eastAsia="ru-RU"/>
              </w:rPr>
            </w:pPr>
            <w:r w:rsidRPr="00ED3851">
              <w:rPr>
                <w:rFonts w:ascii="Times New Roman" w:eastAsia="Times New Roman" w:hAnsi="Times New Roman"/>
                <w:b/>
                <w:bCs/>
                <w:sz w:val="20"/>
                <w:szCs w:val="20"/>
                <w:lang w:eastAsia="ru-RU"/>
              </w:rPr>
              <w:t>От населения</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4.1.1</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по показаниям приборов учета</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4.1.2</w:t>
            </w:r>
          </w:p>
        </w:tc>
        <w:tc>
          <w:tcPr>
            <w:tcW w:w="5389" w:type="dxa"/>
          </w:tcPr>
          <w:p w:rsidR="00A604F3" w:rsidRPr="00ED3851" w:rsidRDefault="00A604F3" w:rsidP="00A604F3">
            <w:pPr>
              <w:spacing w:after="0" w:line="240" w:lineRule="auto"/>
              <w:rPr>
                <w:rFonts w:ascii="Times New Roman" w:eastAsia="Times New Roman" w:hAnsi="Times New Roman"/>
                <w:b/>
                <w:bCs/>
                <w:sz w:val="20"/>
                <w:szCs w:val="20"/>
                <w:lang w:eastAsia="ru-RU"/>
              </w:rPr>
            </w:pPr>
            <w:r w:rsidRPr="00ED3851">
              <w:rPr>
                <w:rFonts w:ascii="Times New Roman" w:eastAsia="Times New Roman" w:hAnsi="Times New Roman"/>
                <w:b/>
                <w:bCs/>
                <w:sz w:val="20"/>
                <w:szCs w:val="20"/>
                <w:lang w:eastAsia="ru-RU"/>
              </w:rPr>
              <w:t>от бюджетных организаций</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427,64</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4.1.3</w:t>
            </w:r>
          </w:p>
        </w:tc>
        <w:tc>
          <w:tcPr>
            <w:tcW w:w="5389" w:type="dxa"/>
          </w:tcPr>
          <w:p w:rsidR="00A604F3" w:rsidRPr="00ED3851" w:rsidRDefault="00A604F3" w:rsidP="00A604F3">
            <w:pPr>
              <w:spacing w:after="0" w:line="240" w:lineRule="auto"/>
              <w:rPr>
                <w:rFonts w:ascii="Times New Roman" w:eastAsia="Times New Roman" w:hAnsi="Times New Roman"/>
                <w:b/>
                <w:bCs/>
                <w:sz w:val="20"/>
                <w:szCs w:val="20"/>
                <w:lang w:eastAsia="ru-RU"/>
              </w:rPr>
            </w:pPr>
            <w:r w:rsidRPr="00ED3851">
              <w:rPr>
                <w:rFonts w:ascii="Times New Roman" w:eastAsia="Times New Roman" w:hAnsi="Times New Roman"/>
                <w:b/>
                <w:bCs/>
                <w:sz w:val="20"/>
                <w:szCs w:val="20"/>
                <w:lang w:eastAsia="ru-RU"/>
              </w:rPr>
              <w:t>от прочих потребителей</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40,076</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4.1.4</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От организаций-перепродавцов</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A604F3">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4.1.5</w:t>
            </w:r>
          </w:p>
        </w:tc>
        <w:tc>
          <w:tcPr>
            <w:tcW w:w="5389" w:type="dxa"/>
          </w:tcPr>
          <w:p w:rsidR="00A604F3" w:rsidRPr="003F7A4B" w:rsidRDefault="00A604F3" w:rsidP="00A604F3">
            <w:pPr>
              <w:spacing w:after="0" w:line="240" w:lineRule="auto"/>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Компенсация разницы между экономически обоснованным тарифом и установленным органом местного самоуправления ограничения тарифа на тепловую энергию</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тыс. руб.</w:t>
            </w:r>
          </w:p>
        </w:tc>
        <w:tc>
          <w:tcPr>
            <w:tcW w:w="1636"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0,0</w:t>
            </w:r>
          </w:p>
        </w:tc>
      </w:tr>
      <w:tr w:rsidR="00A604F3" w:rsidRPr="003F7A4B" w:rsidTr="00747688">
        <w:tc>
          <w:tcPr>
            <w:tcW w:w="109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5</w:t>
            </w:r>
          </w:p>
        </w:tc>
        <w:tc>
          <w:tcPr>
            <w:tcW w:w="5389" w:type="dxa"/>
          </w:tcPr>
          <w:p w:rsidR="00A604F3" w:rsidRPr="003F7A4B" w:rsidRDefault="00A604F3" w:rsidP="00A604F3">
            <w:pPr>
              <w:spacing w:after="0" w:line="240" w:lineRule="auto"/>
              <w:rPr>
                <w:rFonts w:ascii="Times New Roman" w:eastAsia="Times New Roman" w:hAnsi="Times New Roman"/>
                <w:b/>
                <w:bCs/>
                <w:sz w:val="20"/>
                <w:szCs w:val="20"/>
                <w:lang w:eastAsia="ru-RU"/>
              </w:rPr>
            </w:pPr>
            <w:r w:rsidRPr="003F7A4B">
              <w:rPr>
                <w:rFonts w:ascii="Times New Roman" w:eastAsia="Times New Roman" w:hAnsi="Times New Roman"/>
                <w:b/>
                <w:bCs/>
                <w:sz w:val="20"/>
                <w:szCs w:val="20"/>
                <w:lang w:eastAsia="ru-RU"/>
              </w:rPr>
              <w:t>Средне отпускной тариф</w:t>
            </w:r>
            <w:r>
              <w:rPr>
                <w:rFonts w:ascii="Times New Roman" w:eastAsia="Times New Roman" w:hAnsi="Times New Roman"/>
                <w:b/>
                <w:bCs/>
                <w:sz w:val="20"/>
                <w:szCs w:val="20"/>
                <w:lang w:eastAsia="ru-RU"/>
              </w:rPr>
              <w:t>, с НДС</w:t>
            </w:r>
          </w:p>
        </w:tc>
        <w:tc>
          <w:tcPr>
            <w:tcW w:w="1448" w:type="dxa"/>
            <w:vAlign w:val="center"/>
          </w:tcPr>
          <w:p w:rsidR="00A604F3" w:rsidRPr="003F7A4B" w:rsidRDefault="00A604F3" w:rsidP="00A604F3">
            <w:pPr>
              <w:spacing w:after="0" w:line="240" w:lineRule="auto"/>
              <w:jc w:val="center"/>
              <w:rPr>
                <w:rFonts w:ascii="Times New Roman" w:eastAsia="Times New Roman" w:hAnsi="Times New Roman"/>
                <w:bCs/>
                <w:sz w:val="20"/>
                <w:szCs w:val="20"/>
                <w:lang w:eastAsia="ru-RU"/>
              </w:rPr>
            </w:pPr>
            <w:r w:rsidRPr="003F7A4B">
              <w:rPr>
                <w:rFonts w:ascii="Times New Roman" w:eastAsia="Times New Roman" w:hAnsi="Times New Roman"/>
                <w:bCs/>
                <w:sz w:val="20"/>
                <w:szCs w:val="20"/>
                <w:lang w:eastAsia="ru-RU"/>
              </w:rPr>
              <w:t>руб./Гкал</w:t>
            </w:r>
          </w:p>
        </w:tc>
        <w:tc>
          <w:tcPr>
            <w:tcW w:w="1636" w:type="dxa"/>
            <w:shd w:val="clear" w:color="auto" w:fill="auto"/>
            <w:vAlign w:val="center"/>
          </w:tcPr>
          <w:p w:rsidR="00A604F3" w:rsidRPr="003F7A4B" w:rsidRDefault="00EA5C31" w:rsidP="00A604F3">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3193,07</w:t>
            </w:r>
          </w:p>
        </w:tc>
      </w:tr>
    </w:tbl>
    <w:p w:rsidR="000650BB" w:rsidRPr="006678DC" w:rsidRDefault="000650BB" w:rsidP="0036581B">
      <w:pPr>
        <w:pStyle w:val="3"/>
      </w:pPr>
      <w:bookmarkStart w:id="70" w:name="_Toc64206768"/>
      <w:r w:rsidRPr="006678DC">
        <w:t>1.11.3</w:t>
      </w:r>
      <w:r w:rsidR="00670628">
        <w:t>.</w:t>
      </w:r>
      <w:r w:rsidRPr="006678DC">
        <w:t xml:space="preserve"> Плата за подключение к системе теплоснабжения и поступлени</w:t>
      </w:r>
      <w:r w:rsidR="00DF645B">
        <w:t>е</w:t>
      </w:r>
      <w:r w:rsidRPr="006678DC">
        <w:t xml:space="preserve"> денежных средств от осуществления указанной деятельности</w:t>
      </w:r>
      <w:bookmarkEnd w:id="70"/>
    </w:p>
    <w:p w:rsidR="000650BB" w:rsidRDefault="0020398D" w:rsidP="00133F3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670628">
        <w:rPr>
          <w:rFonts w:ascii="Times New Roman" w:eastAsia="Times New Roman" w:hAnsi="Times New Roman"/>
          <w:sz w:val="28"/>
          <w:szCs w:val="28"/>
          <w:lang w:eastAsia="ru-RU"/>
        </w:rPr>
        <w:t xml:space="preserve">Плата за подключение к системе </w:t>
      </w:r>
      <w:r w:rsidR="000650BB" w:rsidRPr="00A14C4A">
        <w:rPr>
          <w:rFonts w:ascii="Times New Roman" w:eastAsia="Times New Roman" w:hAnsi="Times New Roman"/>
          <w:sz w:val="28"/>
          <w:szCs w:val="28"/>
          <w:lang w:eastAsia="ru-RU"/>
        </w:rPr>
        <w:t xml:space="preserve">теплоснабжения не </w:t>
      </w:r>
      <w:r w:rsidR="00B56A0E" w:rsidRPr="00A14C4A">
        <w:rPr>
          <w:rFonts w:ascii="Times New Roman" w:eastAsia="Times New Roman" w:hAnsi="Times New Roman"/>
          <w:sz w:val="28"/>
          <w:szCs w:val="28"/>
          <w:lang w:eastAsia="ru-RU"/>
        </w:rPr>
        <w:t>утверждена</w:t>
      </w:r>
      <w:r w:rsidR="000A4E61">
        <w:rPr>
          <w:rFonts w:ascii="Times New Roman" w:eastAsia="Times New Roman" w:hAnsi="Times New Roman"/>
          <w:sz w:val="28"/>
          <w:szCs w:val="28"/>
          <w:lang w:eastAsia="ru-RU"/>
        </w:rPr>
        <w:t>.</w:t>
      </w:r>
      <w:r w:rsidR="002827A3">
        <w:rPr>
          <w:rFonts w:ascii="Times New Roman" w:eastAsia="Times New Roman" w:hAnsi="Times New Roman"/>
          <w:sz w:val="28"/>
          <w:szCs w:val="28"/>
          <w:lang w:eastAsia="ru-RU"/>
        </w:rPr>
        <w:t xml:space="preserve"> Расчет ведется индивидуально, согласно калькуляции, на основании заявления.</w:t>
      </w:r>
    </w:p>
    <w:p w:rsidR="000650BB" w:rsidRPr="006678DC" w:rsidRDefault="000650BB" w:rsidP="0036581B">
      <w:pPr>
        <w:pStyle w:val="3"/>
      </w:pPr>
      <w:bookmarkStart w:id="71" w:name="_Toc64206769"/>
      <w:r w:rsidRPr="006678DC">
        <w:lastRenderedPageBreak/>
        <w:t>1.11.4</w:t>
      </w:r>
      <w:r w:rsidR="00670628">
        <w:t>.</w:t>
      </w:r>
      <w:r w:rsidRPr="006678DC">
        <w:t xml:space="preserve"> Плат</w:t>
      </w:r>
      <w:r w:rsidR="00DF645B">
        <w:t>а</w:t>
      </w:r>
      <w:r w:rsidRPr="006678DC">
        <w:t xml:space="preserve"> за услуги по поддержанию резервной тепловой мощности, в т.ч. для социально значимых категорий потребления</w:t>
      </w:r>
      <w:bookmarkEnd w:id="71"/>
    </w:p>
    <w:p w:rsidR="00C34EEB" w:rsidRPr="006678DC" w:rsidRDefault="009D799A" w:rsidP="00133F3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447349">
        <w:rPr>
          <w:rFonts w:ascii="Times New Roman" w:eastAsia="Times New Roman" w:hAnsi="Times New Roman"/>
          <w:sz w:val="28"/>
          <w:szCs w:val="28"/>
          <w:lang w:eastAsia="ru-RU"/>
        </w:rPr>
        <w:t xml:space="preserve">Плата за услуги по поддержанию резервной тепловой мощности не </w:t>
      </w:r>
      <w:r w:rsidR="0020398D">
        <w:rPr>
          <w:rFonts w:ascii="Times New Roman" w:eastAsia="Times New Roman" w:hAnsi="Times New Roman"/>
          <w:sz w:val="28"/>
          <w:szCs w:val="28"/>
          <w:lang w:eastAsia="ru-RU"/>
        </w:rPr>
        <w:t>установлена</w:t>
      </w:r>
      <w:r w:rsidR="00447349">
        <w:rPr>
          <w:rFonts w:ascii="Times New Roman" w:eastAsia="Times New Roman" w:hAnsi="Times New Roman"/>
          <w:sz w:val="28"/>
          <w:szCs w:val="28"/>
          <w:lang w:eastAsia="ru-RU"/>
        </w:rPr>
        <w:t xml:space="preserve">. </w:t>
      </w:r>
    </w:p>
    <w:p w:rsidR="000650BB" w:rsidRPr="0031239E" w:rsidRDefault="000650BB" w:rsidP="00044738">
      <w:pPr>
        <w:pStyle w:val="2"/>
        <w:rPr>
          <w:lang w:eastAsia="ru-RU"/>
        </w:rPr>
      </w:pPr>
      <w:bookmarkStart w:id="72" w:name="_Toc64206770"/>
      <w:r w:rsidRPr="0031239E">
        <w:rPr>
          <w:lang w:eastAsia="ru-RU"/>
        </w:rPr>
        <w:t>1.12</w:t>
      </w:r>
      <w:r w:rsidR="00670628">
        <w:rPr>
          <w:lang w:eastAsia="ru-RU"/>
        </w:rPr>
        <w:t>.</w:t>
      </w:r>
      <w:r w:rsidRPr="0031239E">
        <w:rPr>
          <w:lang w:eastAsia="ru-RU"/>
        </w:rPr>
        <w:t xml:space="preserve"> Описание существующих технических и технологических проблем в системах теплоснабжения </w:t>
      </w:r>
      <w:r w:rsidR="002E49EA">
        <w:rPr>
          <w:lang w:eastAsia="ru-RU"/>
        </w:rPr>
        <w:t xml:space="preserve">Коноковского </w:t>
      </w:r>
      <w:r w:rsidR="0013089E">
        <w:rPr>
          <w:lang w:eastAsia="ru-RU"/>
        </w:rPr>
        <w:t>сельского поселения</w:t>
      </w:r>
      <w:bookmarkEnd w:id="72"/>
      <w:r w:rsidR="00453142">
        <w:rPr>
          <w:lang w:eastAsia="ru-RU"/>
        </w:rPr>
        <w:t xml:space="preserve"> </w:t>
      </w:r>
    </w:p>
    <w:p w:rsidR="000650BB" w:rsidRPr="0031239E" w:rsidRDefault="000650BB" w:rsidP="0036581B">
      <w:pPr>
        <w:pStyle w:val="3"/>
      </w:pPr>
      <w:bookmarkStart w:id="73" w:name="_Toc64206771"/>
      <w:r w:rsidRPr="0031239E">
        <w:t>1.12.1</w:t>
      </w:r>
      <w:r w:rsidR="00670628">
        <w:t>.</w:t>
      </w:r>
      <w:r w:rsidRPr="0031239E">
        <w:t xml:space="preserve"> Описание существующих проблем организации качественного теплоснабжения (перечень причин, приводивших к снижению качества</w:t>
      </w:r>
      <w:r w:rsidR="009D799A">
        <w:t xml:space="preserve"> </w:t>
      </w:r>
      <w:r w:rsidRPr="0031239E">
        <w:t>теплоснабжения, включая проблемы в работе теплопотребляющих установок потребителей)</w:t>
      </w:r>
      <w:bookmarkEnd w:id="73"/>
    </w:p>
    <w:p w:rsidR="002B6420" w:rsidRPr="002B6420" w:rsidRDefault="00A04AEA" w:rsidP="00133F36">
      <w:pPr>
        <w:spacing w:after="0" w:line="240" w:lineRule="auto"/>
        <w:jc w:val="both"/>
        <w:rPr>
          <w:rFonts w:ascii="Times New Roman" w:eastAsia="Times New Roman" w:hAnsi="Times New Roman"/>
          <w:b/>
          <w:sz w:val="28"/>
          <w:szCs w:val="28"/>
          <w:lang w:eastAsia="ru-RU"/>
        </w:rPr>
      </w:pPr>
      <w:r w:rsidRPr="002B6420">
        <w:rPr>
          <w:rFonts w:ascii="Times New Roman" w:eastAsia="Times New Roman" w:hAnsi="Times New Roman"/>
          <w:sz w:val="28"/>
          <w:szCs w:val="28"/>
          <w:lang w:eastAsia="ru-RU"/>
        </w:rPr>
        <w:tab/>
      </w:r>
      <w:r w:rsidR="002B6420" w:rsidRPr="002B6420">
        <w:rPr>
          <w:rFonts w:ascii="Times New Roman" w:hAnsi="Times New Roman"/>
          <w:sz w:val="28"/>
          <w:szCs w:val="28"/>
        </w:rPr>
        <w:t>Основные проблемы организации качественного теплоснабжения сводятся к перечню финансовых и технических причин, приводящих к снижению качества теплоснабжения:</w:t>
      </w:r>
      <w:r w:rsidR="002B6420" w:rsidRPr="002B6420">
        <w:rPr>
          <w:rFonts w:ascii="Times New Roman" w:eastAsia="Times New Roman" w:hAnsi="Times New Roman"/>
          <w:b/>
          <w:sz w:val="28"/>
          <w:szCs w:val="28"/>
          <w:lang w:eastAsia="ru-RU"/>
        </w:rPr>
        <w:t xml:space="preserve"> </w:t>
      </w:r>
    </w:p>
    <w:p w:rsidR="002B6420" w:rsidRPr="002B6420" w:rsidRDefault="002B6420" w:rsidP="00133F36">
      <w:pPr>
        <w:spacing w:after="0" w:line="240" w:lineRule="auto"/>
        <w:ind w:firstLine="708"/>
        <w:jc w:val="both"/>
        <w:rPr>
          <w:rFonts w:ascii="Times New Roman" w:hAnsi="Times New Roman"/>
          <w:sz w:val="28"/>
          <w:szCs w:val="28"/>
        </w:rPr>
      </w:pPr>
      <w:r w:rsidRPr="002B6420">
        <w:rPr>
          <w:rFonts w:ascii="Times New Roman" w:hAnsi="Times New Roman"/>
          <w:sz w:val="28"/>
          <w:szCs w:val="28"/>
        </w:rPr>
        <w:t>1. Крайне высокий износ основного оборудования тепловых сетей и источников теплоснабжения, при повышении требований, установленных законодательными актами и нормативными документами, к оснащенности этих объектов средствами автоматизации и противоаварийными защитами;</w:t>
      </w:r>
    </w:p>
    <w:p w:rsidR="002B6420" w:rsidRPr="002B6420" w:rsidRDefault="002B6420" w:rsidP="00133F36">
      <w:pPr>
        <w:spacing w:after="0" w:line="240" w:lineRule="auto"/>
        <w:ind w:firstLine="708"/>
        <w:jc w:val="both"/>
        <w:rPr>
          <w:rFonts w:ascii="Times New Roman" w:hAnsi="Times New Roman"/>
          <w:sz w:val="28"/>
          <w:szCs w:val="28"/>
        </w:rPr>
      </w:pPr>
      <w:r w:rsidRPr="002B6420">
        <w:rPr>
          <w:rFonts w:ascii="Times New Roman" w:hAnsi="Times New Roman"/>
          <w:sz w:val="28"/>
          <w:szCs w:val="28"/>
        </w:rPr>
        <w:t>2. Недостаточный для реновации эксплуатируемых активов, объем реконструкции и капитальных ремонтов, производимых на источниках теплоснабжения и передаточных устройствах, определенный наличием следующих факторов:</w:t>
      </w:r>
    </w:p>
    <w:p w:rsidR="002B6420" w:rsidRPr="002B6420" w:rsidRDefault="002B6420" w:rsidP="00133F36">
      <w:pPr>
        <w:spacing w:after="0" w:line="240" w:lineRule="auto"/>
        <w:ind w:firstLine="708"/>
        <w:jc w:val="both"/>
        <w:rPr>
          <w:rFonts w:ascii="Times New Roman" w:hAnsi="Times New Roman"/>
          <w:sz w:val="28"/>
          <w:szCs w:val="28"/>
        </w:rPr>
      </w:pPr>
      <w:r w:rsidRPr="002B6420">
        <w:rPr>
          <w:rFonts w:ascii="Times New Roman" w:hAnsi="Times New Roman"/>
          <w:sz w:val="28"/>
          <w:szCs w:val="28"/>
        </w:rPr>
        <w:t>снижение доступного лимита оборотных средств по причине неплатежей со стороны абонентами ЖКС.</w:t>
      </w:r>
    </w:p>
    <w:p w:rsidR="000650BB" w:rsidRPr="0031239E" w:rsidRDefault="000650BB" w:rsidP="0036581B">
      <w:pPr>
        <w:pStyle w:val="3"/>
      </w:pPr>
      <w:bookmarkStart w:id="74" w:name="_Toc64206772"/>
      <w:r w:rsidRPr="0031239E">
        <w:t>1.12.2</w:t>
      </w:r>
      <w:r w:rsidR="00670628">
        <w:t>.</w:t>
      </w:r>
      <w:r w:rsidRPr="0031239E">
        <w:t xml:space="preserve"> Описание существующих проблем организации надежного теплоснабжения поселения (перечень причин, приводящих к снижению надежного теплоснабжения, включая проблемы в работе теплопотребляющих установок потребителей)</w:t>
      </w:r>
      <w:bookmarkEnd w:id="74"/>
    </w:p>
    <w:p w:rsidR="00A04AEA" w:rsidRPr="0031239E" w:rsidRDefault="000650BB" w:rsidP="00133F36">
      <w:pPr>
        <w:spacing w:after="0" w:line="240" w:lineRule="auto"/>
        <w:jc w:val="both"/>
        <w:rPr>
          <w:rFonts w:ascii="Times New Roman" w:eastAsia="Times New Roman" w:hAnsi="Times New Roman"/>
          <w:b/>
          <w:i/>
          <w:sz w:val="28"/>
          <w:szCs w:val="28"/>
          <w:lang w:eastAsia="ru-RU"/>
        </w:rPr>
      </w:pPr>
      <w:r w:rsidRPr="0031239E">
        <w:rPr>
          <w:rFonts w:ascii="Times New Roman" w:eastAsia="Times New Roman" w:hAnsi="Times New Roman"/>
          <w:sz w:val="28"/>
          <w:szCs w:val="28"/>
          <w:lang w:eastAsia="ru-RU"/>
        </w:rPr>
        <w:tab/>
      </w:r>
      <w:r w:rsidR="00A04AEA">
        <w:rPr>
          <w:rFonts w:ascii="Times New Roman" w:eastAsia="Times New Roman" w:hAnsi="Times New Roman"/>
          <w:sz w:val="28"/>
          <w:szCs w:val="28"/>
          <w:lang w:eastAsia="ru-RU"/>
        </w:rPr>
        <w:t>Основная п</w:t>
      </w:r>
      <w:r w:rsidR="00A04AEA" w:rsidRPr="0031239E">
        <w:rPr>
          <w:rFonts w:ascii="Times New Roman" w:eastAsia="Times New Roman" w:hAnsi="Times New Roman"/>
          <w:sz w:val="28"/>
          <w:szCs w:val="28"/>
          <w:lang w:eastAsia="ru-RU"/>
        </w:rPr>
        <w:t>роблем</w:t>
      </w:r>
      <w:r w:rsidR="00A04AEA">
        <w:rPr>
          <w:rFonts w:ascii="Times New Roman" w:eastAsia="Times New Roman" w:hAnsi="Times New Roman"/>
          <w:sz w:val="28"/>
          <w:szCs w:val="28"/>
          <w:lang w:eastAsia="ru-RU"/>
        </w:rPr>
        <w:t>а</w:t>
      </w:r>
      <w:r w:rsidR="00A04AEA" w:rsidRPr="0031239E">
        <w:rPr>
          <w:rFonts w:ascii="Times New Roman" w:eastAsia="Times New Roman" w:hAnsi="Times New Roman"/>
          <w:sz w:val="28"/>
          <w:szCs w:val="28"/>
          <w:lang w:eastAsia="ru-RU"/>
        </w:rPr>
        <w:t xml:space="preserve"> качественного </w:t>
      </w:r>
      <w:r w:rsidR="00A04AEA">
        <w:rPr>
          <w:rFonts w:ascii="Times New Roman" w:eastAsia="Times New Roman" w:hAnsi="Times New Roman"/>
          <w:sz w:val="28"/>
          <w:szCs w:val="28"/>
          <w:lang w:eastAsia="ru-RU"/>
        </w:rPr>
        <w:t xml:space="preserve">регулирования </w:t>
      </w:r>
      <w:r w:rsidR="00A04AEA" w:rsidRPr="0031239E">
        <w:rPr>
          <w:rFonts w:ascii="Times New Roman" w:eastAsia="Times New Roman" w:hAnsi="Times New Roman"/>
          <w:sz w:val="28"/>
          <w:szCs w:val="28"/>
          <w:lang w:eastAsia="ru-RU"/>
        </w:rPr>
        <w:t xml:space="preserve">теплоснабжения </w:t>
      </w:r>
      <w:r w:rsidR="00A04AEA">
        <w:rPr>
          <w:rFonts w:ascii="Times New Roman" w:eastAsia="Times New Roman" w:hAnsi="Times New Roman"/>
          <w:sz w:val="28"/>
          <w:szCs w:val="28"/>
          <w:lang w:eastAsia="ru-RU"/>
        </w:rPr>
        <w:t>является изношенность сети теплоснабжения (более 70%).</w:t>
      </w:r>
    </w:p>
    <w:p w:rsidR="000650BB" w:rsidRPr="0031239E" w:rsidRDefault="000650BB" w:rsidP="0036581B">
      <w:pPr>
        <w:pStyle w:val="3"/>
      </w:pPr>
      <w:bookmarkStart w:id="75" w:name="_Toc64206773"/>
      <w:r w:rsidRPr="0031239E">
        <w:t>1.12.3</w:t>
      </w:r>
      <w:r w:rsidR="00670628">
        <w:t>.</w:t>
      </w:r>
      <w:r w:rsidRPr="0031239E">
        <w:t xml:space="preserve"> Описание существующих проблем развития систем теплоснабжения</w:t>
      </w:r>
      <w:bookmarkEnd w:id="75"/>
    </w:p>
    <w:p w:rsidR="00B06C1C" w:rsidRDefault="006678DC" w:rsidP="00133F36">
      <w:pPr>
        <w:spacing w:after="0" w:line="240" w:lineRule="auto"/>
        <w:jc w:val="both"/>
        <w:rPr>
          <w:rFonts w:ascii="Times New Roman" w:hAnsi="Times New Roman"/>
          <w:sz w:val="28"/>
          <w:szCs w:val="28"/>
        </w:rPr>
      </w:pPr>
      <w:r w:rsidRPr="00B06C1C">
        <w:rPr>
          <w:rFonts w:ascii="Times New Roman" w:eastAsia="Times New Roman" w:hAnsi="Times New Roman"/>
          <w:sz w:val="28"/>
          <w:szCs w:val="28"/>
          <w:lang w:eastAsia="ru-RU"/>
        </w:rPr>
        <w:tab/>
      </w:r>
      <w:r w:rsidR="00B06C1C" w:rsidRPr="00B06C1C">
        <w:rPr>
          <w:rFonts w:ascii="Times New Roman" w:hAnsi="Times New Roman"/>
          <w:sz w:val="28"/>
          <w:szCs w:val="28"/>
        </w:rPr>
        <w:t xml:space="preserve">Развитие систем теплоснабжения сдерживает ряд факторов: </w:t>
      </w:r>
    </w:p>
    <w:p w:rsidR="00B06C1C" w:rsidRDefault="00B06C1C" w:rsidP="00133F36">
      <w:pPr>
        <w:spacing w:after="0" w:line="240" w:lineRule="auto"/>
        <w:ind w:firstLine="708"/>
        <w:jc w:val="both"/>
        <w:rPr>
          <w:rFonts w:ascii="Times New Roman" w:hAnsi="Times New Roman"/>
          <w:sz w:val="28"/>
          <w:szCs w:val="28"/>
        </w:rPr>
      </w:pPr>
      <w:r w:rsidRPr="00B06C1C">
        <w:rPr>
          <w:rFonts w:ascii="Times New Roman" w:hAnsi="Times New Roman"/>
          <w:sz w:val="28"/>
          <w:szCs w:val="28"/>
        </w:rPr>
        <w:t>1. Наличие разницы между заявленными параметрами технологических присоединений и фактическому их исполнению</w:t>
      </w:r>
      <w:r>
        <w:rPr>
          <w:rFonts w:ascii="Times New Roman" w:hAnsi="Times New Roman"/>
          <w:sz w:val="28"/>
          <w:szCs w:val="28"/>
        </w:rPr>
        <w:t>;</w:t>
      </w:r>
    </w:p>
    <w:p w:rsidR="00B06C1C" w:rsidRDefault="00B06C1C" w:rsidP="00133F36">
      <w:pPr>
        <w:spacing w:after="0" w:line="240" w:lineRule="auto"/>
        <w:ind w:firstLine="708"/>
        <w:jc w:val="both"/>
        <w:rPr>
          <w:rFonts w:ascii="Times New Roman" w:hAnsi="Times New Roman"/>
          <w:sz w:val="28"/>
          <w:szCs w:val="28"/>
        </w:rPr>
      </w:pPr>
      <w:r w:rsidRPr="00B06C1C">
        <w:rPr>
          <w:rFonts w:ascii="Times New Roman" w:hAnsi="Times New Roman"/>
          <w:sz w:val="28"/>
          <w:szCs w:val="28"/>
        </w:rPr>
        <w:t xml:space="preserve">2. Отсутствие запаса или близкая к предельной величина пропускной способности тепловых сетей. </w:t>
      </w:r>
    </w:p>
    <w:p w:rsidR="000650BB" w:rsidRPr="00B06C1C" w:rsidRDefault="00B06C1C" w:rsidP="00133F36">
      <w:pPr>
        <w:spacing w:after="0" w:line="240" w:lineRule="auto"/>
        <w:ind w:firstLine="708"/>
        <w:jc w:val="both"/>
        <w:rPr>
          <w:rFonts w:ascii="Times New Roman" w:eastAsia="Times New Roman" w:hAnsi="Times New Roman"/>
          <w:sz w:val="28"/>
          <w:szCs w:val="28"/>
          <w:lang w:eastAsia="ru-RU"/>
        </w:rPr>
      </w:pPr>
      <w:r w:rsidRPr="00B06C1C">
        <w:rPr>
          <w:rFonts w:ascii="Times New Roman" w:hAnsi="Times New Roman"/>
          <w:sz w:val="28"/>
          <w:szCs w:val="28"/>
        </w:rPr>
        <w:t xml:space="preserve">3. Крайне высокий износ основного оборудования тепловых сетей и источников теплоснабжения. </w:t>
      </w:r>
    </w:p>
    <w:p w:rsidR="000650BB" w:rsidRPr="0031239E" w:rsidRDefault="000650BB" w:rsidP="0036581B">
      <w:pPr>
        <w:pStyle w:val="3"/>
      </w:pPr>
      <w:bookmarkStart w:id="76" w:name="_Toc64206774"/>
      <w:r w:rsidRPr="0031239E">
        <w:t>1.12.4</w:t>
      </w:r>
      <w:r w:rsidR="00670628">
        <w:t xml:space="preserve">. Описание существующих проблем </w:t>
      </w:r>
      <w:r w:rsidRPr="0031239E">
        <w:t>надежного и эффективного снабжения топливом действующих систем теплоснабжения</w:t>
      </w:r>
      <w:bookmarkEnd w:id="76"/>
    </w:p>
    <w:p w:rsidR="000650BB" w:rsidRPr="0031239E" w:rsidRDefault="005837EA"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Существует потребность в увеличении инвестиций в целях модернизации изношенного котельного оборудования и тепловых сетей. </w:t>
      </w:r>
    </w:p>
    <w:p w:rsidR="000650BB" w:rsidRPr="0031239E" w:rsidRDefault="000650BB" w:rsidP="0036581B">
      <w:pPr>
        <w:pStyle w:val="3"/>
      </w:pPr>
      <w:bookmarkStart w:id="77" w:name="_Toc64206775"/>
      <w:r w:rsidRPr="0031239E">
        <w:lastRenderedPageBreak/>
        <w:t>1.12.5</w:t>
      </w:r>
      <w:r w:rsidR="00670628">
        <w:t>.</w:t>
      </w:r>
      <w:r w:rsidRPr="0031239E">
        <w:t xml:space="preserve"> Анализ предписаний надзорных органов об устранении нарушений, влияющих на безопасность и надежность системы теплоснабжения</w:t>
      </w:r>
      <w:bookmarkEnd w:id="77"/>
    </w:p>
    <w:p w:rsidR="009B34F9" w:rsidRPr="000A4E61" w:rsidRDefault="00670628" w:rsidP="00133F36">
      <w:pPr>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Предписания </w:t>
      </w:r>
      <w:r w:rsidR="000A4E61" w:rsidRPr="0031239E">
        <w:rPr>
          <w:rFonts w:ascii="Times New Roman" w:eastAsia="Times New Roman" w:hAnsi="Times New Roman"/>
          <w:sz w:val="28"/>
          <w:szCs w:val="28"/>
          <w:lang w:eastAsia="ru-RU"/>
        </w:rPr>
        <w:t>надзорных органов не выдавались.</w:t>
      </w:r>
    </w:p>
    <w:p w:rsidR="009A7E1E" w:rsidRDefault="009A7E1E" w:rsidP="00133F36">
      <w:pPr>
        <w:pStyle w:val="1"/>
        <w:spacing w:before="0" w:line="240" w:lineRule="auto"/>
        <w:rPr>
          <w:rFonts w:ascii="Times New Roman" w:eastAsia="Times New Roman" w:hAnsi="Times New Roman"/>
          <w:color w:val="auto"/>
          <w:szCs w:val="28"/>
          <w:lang w:eastAsia="ru-RU"/>
        </w:rPr>
        <w:sectPr w:rsidR="009A7E1E" w:rsidSect="00133F36">
          <w:type w:val="nextColumn"/>
          <w:pgSz w:w="11906" w:h="16838" w:code="9"/>
          <w:pgMar w:top="1134" w:right="567" w:bottom="1134" w:left="1701" w:header="709" w:footer="709" w:gutter="0"/>
          <w:paperSrc w:first="15" w:other="15"/>
          <w:cols w:space="708"/>
          <w:docGrid w:linePitch="360"/>
        </w:sectPr>
      </w:pPr>
    </w:p>
    <w:p w:rsidR="000650BB" w:rsidRPr="0072238E" w:rsidRDefault="006955E2" w:rsidP="00133F36">
      <w:pPr>
        <w:pStyle w:val="1"/>
        <w:spacing w:before="0" w:line="240" w:lineRule="auto"/>
        <w:rPr>
          <w:rFonts w:ascii="Times New Roman" w:eastAsia="Times New Roman" w:hAnsi="Times New Roman"/>
          <w:color w:val="auto"/>
          <w:szCs w:val="28"/>
          <w:lang w:eastAsia="ru-RU"/>
        </w:rPr>
      </w:pPr>
      <w:bookmarkStart w:id="78" w:name="_Toc64206776"/>
      <w:r w:rsidRPr="0072238E">
        <w:rPr>
          <w:rFonts w:ascii="Times New Roman" w:eastAsia="Times New Roman" w:hAnsi="Times New Roman"/>
          <w:color w:val="auto"/>
          <w:szCs w:val="28"/>
          <w:lang w:eastAsia="ru-RU"/>
        </w:rPr>
        <w:lastRenderedPageBreak/>
        <w:t xml:space="preserve">ГЛАВА </w:t>
      </w:r>
      <w:r w:rsidR="000650BB" w:rsidRPr="0072238E">
        <w:rPr>
          <w:rFonts w:ascii="Times New Roman" w:eastAsia="Times New Roman" w:hAnsi="Times New Roman"/>
          <w:color w:val="auto"/>
          <w:szCs w:val="28"/>
          <w:lang w:eastAsia="ru-RU"/>
        </w:rPr>
        <w:t>2.</w:t>
      </w:r>
      <w:r w:rsidR="000650BB" w:rsidRPr="0072238E">
        <w:rPr>
          <w:rFonts w:ascii="Times New Roman" w:eastAsia="Times New Roman" w:hAnsi="Times New Roman"/>
          <w:i/>
          <w:color w:val="auto"/>
          <w:szCs w:val="28"/>
          <w:lang w:eastAsia="ru-RU"/>
        </w:rPr>
        <w:t xml:space="preserve"> </w:t>
      </w:r>
      <w:r w:rsidRPr="0072238E">
        <w:rPr>
          <w:rFonts w:ascii="Times New Roman" w:eastAsia="Times New Roman" w:hAnsi="Times New Roman"/>
          <w:color w:val="auto"/>
          <w:szCs w:val="28"/>
          <w:lang w:eastAsia="ru-RU"/>
        </w:rPr>
        <w:t>СУЩЕСТВУЮЩЕЕ И ПЕРСПЕКТИВНОЕ ПОТРЕБЛЕНИЕ ТЕПЛОВОЙ  ЭНЕРГИИ НА ЦЕЛИ ТЕПЛОСНАБЖЕНИЯ</w:t>
      </w:r>
      <w:bookmarkEnd w:id="78"/>
    </w:p>
    <w:p w:rsidR="000650BB" w:rsidRPr="00553E79" w:rsidRDefault="000650BB" w:rsidP="00044738">
      <w:pPr>
        <w:pStyle w:val="2"/>
        <w:rPr>
          <w:lang w:eastAsia="ru-RU"/>
        </w:rPr>
      </w:pPr>
      <w:bookmarkStart w:id="79" w:name="_Toc64206777"/>
      <w:r w:rsidRPr="00553E79">
        <w:rPr>
          <w:lang w:eastAsia="ru-RU"/>
        </w:rPr>
        <w:t>2.1</w:t>
      </w:r>
      <w:r w:rsidR="00670628">
        <w:rPr>
          <w:lang w:eastAsia="ru-RU"/>
        </w:rPr>
        <w:t>.</w:t>
      </w:r>
      <w:r w:rsidRPr="00553E79">
        <w:rPr>
          <w:lang w:eastAsia="ru-RU"/>
        </w:rPr>
        <w:t xml:space="preserve"> Данные базового уровня потребления тепла на цели теплоснабжения</w:t>
      </w:r>
      <w:bookmarkEnd w:id="79"/>
    </w:p>
    <w:p w:rsidR="00377512" w:rsidRDefault="00377512" w:rsidP="00133F36">
      <w:pPr>
        <w:spacing w:after="0" w:line="240" w:lineRule="auto"/>
        <w:jc w:val="right"/>
        <w:rPr>
          <w:rFonts w:ascii="Times New Roman" w:eastAsia="Times New Roman" w:hAnsi="Times New Roman"/>
          <w:sz w:val="28"/>
          <w:szCs w:val="28"/>
          <w:lang w:eastAsia="ru-RU"/>
        </w:rPr>
      </w:pPr>
    </w:p>
    <w:p w:rsidR="000650BB" w:rsidRPr="00A72AA2" w:rsidRDefault="000650BB" w:rsidP="00133F36">
      <w:pPr>
        <w:spacing w:after="0" w:line="240" w:lineRule="auto"/>
        <w:jc w:val="right"/>
        <w:rPr>
          <w:rFonts w:ascii="Times New Roman" w:eastAsia="Times New Roman" w:hAnsi="Times New Roman"/>
          <w:bCs/>
          <w:sz w:val="28"/>
          <w:szCs w:val="28"/>
          <w:lang w:eastAsia="ru-RU"/>
        </w:rPr>
      </w:pPr>
      <w:r w:rsidRPr="00A72AA2">
        <w:rPr>
          <w:rFonts w:ascii="Times New Roman" w:eastAsia="Times New Roman" w:hAnsi="Times New Roman"/>
          <w:bCs/>
          <w:sz w:val="28"/>
          <w:szCs w:val="28"/>
          <w:lang w:eastAsia="ru-RU"/>
        </w:rPr>
        <w:t>Таблица</w:t>
      </w:r>
      <w:r w:rsidR="006337EC">
        <w:rPr>
          <w:rFonts w:ascii="Times New Roman" w:eastAsia="Times New Roman" w:hAnsi="Times New Roman"/>
          <w:bCs/>
          <w:sz w:val="28"/>
          <w:szCs w:val="28"/>
          <w:lang w:eastAsia="ru-RU"/>
        </w:rPr>
        <w:t xml:space="preserve"> </w:t>
      </w:r>
      <w:r w:rsidR="009A7E1E">
        <w:rPr>
          <w:rFonts w:ascii="Times New Roman" w:eastAsia="Times New Roman" w:hAnsi="Times New Roman"/>
          <w:bCs/>
          <w:sz w:val="28"/>
          <w:szCs w:val="28"/>
          <w:lang w:eastAsia="ru-RU"/>
        </w:rPr>
        <w:t>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300"/>
        <w:gridCol w:w="2369"/>
        <w:gridCol w:w="2545"/>
      </w:tblGrid>
      <w:tr w:rsidR="000650BB" w:rsidRPr="00A72AA2" w:rsidTr="00450028">
        <w:tc>
          <w:tcPr>
            <w:tcW w:w="2356" w:type="dxa"/>
            <w:shd w:val="clear" w:color="auto" w:fill="FFFFFF"/>
            <w:vAlign w:val="center"/>
          </w:tcPr>
          <w:p w:rsidR="000650BB" w:rsidRPr="00A72AA2" w:rsidRDefault="000650BB" w:rsidP="00133F36">
            <w:pPr>
              <w:spacing w:after="0" w:line="240" w:lineRule="auto"/>
              <w:jc w:val="center"/>
              <w:rPr>
                <w:rFonts w:ascii="Times New Roman" w:eastAsia="Times New Roman" w:hAnsi="Times New Roman"/>
                <w:b/>
                <w:sz w:val="24"/>
                <w:szCs w:val="24"/>
                <w:lang w:eastAsia="ru-RU"/>
              </w:rPr>
            </w:pPr>
            <w:r w:rsidRPr="00A72AA2">
              <w:rPr>
                <w:rFonts w:ascii="Times New Roman" w:eastAsia="Times New Roman" w:hAnsi="Times New Roman"/>
                <w:b/>
                <w:sz w:val="24"/>
                <w:szCs w:val="24"/>
                <w:lang w:eastAsia="ru-RU"/>
              </w:rPr>
              <w:t>Наименование</w:t>
            </w:r>
          </w:p>
        </w:tc>
        <w:tc>
          <w:tcPr>
            <w:tcW w:w="2300" w:type="dxa"/>
            <w:shd w:val="clear" w:color="auto" w:fill="FFFFFF"/>
            <w:vAlign w:val="center"/>
          </w:tcPr>
          <w:p w:rsidR="000650BB" w:rsidRPr="00B45ADA" w:rsidRDefault="000650BB" w:rsidP="00133F36">
            <w:pPr>
              <w:spacing w:after="0" w:line="240" w:lineRule="auto"/>
              <w:jc w:val="center"/>
              <w:rPr>
                <w:rFonts w:ascii="Times New Roman" w:eastAsia="Times New Roman" w:hAnsi="Times New Roman"/>
                <w:b/>
                <w:sz w:val="24"/>
                <w:szCs w:val="24"/>
                <w:lang w:eastAsia="ru-RU"/>
              </w:rPr>
            </w:pPr>
            <w:r w:rsidRPr="00B45ADA">
              <w:rPr>
                <w:rFonts w:ascii="Times New Roman" w:eastAsia="Times New Roman" w:hAnsi="Times New Roman"/>
                <w:b/>
                <w:sz w:val="24"/>
                <w:szCs w:val="24"/>
                <w:lang w:eastAsia="ru-RU"/>
              </w:rPr>
              <w:t>Фактическая</w:t>
            </w:r>
          </w:p>
          <w:p w:rsidR="000650BB" w:rsidRPr="00B45ADA" w:rsidRDefault="00370B54" w:rsidP="00133F36">
            <w:pPr>
              <w:spacing w:after="0" w:line="240" w:lineRule="auto"/>
              <w:jc w:val="center"/>
              <w:rPr>
                <w:rFonts w:ascii="Times New Roman" w:eastAsia="Times New Roman" w:hAnsi="Times New Roman"/>
                <w:b/>
                <w:sz w:val="24"/>
                <w:szCs w:val="24"/>
                <w:lang w:eastAsia="ru-RU"/>
              </w:rPr>
            </w:pPr>
            <w:r w:rsidRPr="00B45ADA">
              <w:rPr>
                <w:rFonts w:ascii="Times New Roman" w:eastAsia="Times New Roman" w:hAnsi="Times New Roman"/>
                <w:b/>
                <w:sz w:val="24"/>
                <w:szCs w:val="24"/>
                <w:lang w:eastAsia="ru-RU"/>
              </w:rPr>
              <w:t>м</w:t>
            </w:r>
            <w:r w:rsidR="000650BB" w:rsidRPr="00B45ADA">
              <w:rPr>
                <w:rFonts w:ascii="Times New Roman" w:eastAsia="Times New Roman" w:hAnsi="Times New Roman"/>
                <w:b/>
                <w:sz w:val="24"/>
                <w:szCs w:val="24"/>
                <w:lang w:eastAsia="ru-RU"/>
              </w:rPr>
              <w:t>ощность котельной</w:t>
            </w:r>
          </w:p>
        </w:tc>
        <w:tc>
          <w:tcPr>
            <w:tcW w:w="2369" w:type="dxa"/>
            <w:shd w:val="clear" w:color="auto" w:fill="FFFFFF"/>
            <w:vAlign w:val="center"/>
          </w:tcPr>
          <w:p w:rsidR="000650BB" w:rsidRPr="00B45ADA" w:rsidRDefault="000650BB" w:rsidP="00133F36">
            <w:pPr>
              <w:spacing w:after="0" w:line="240" w:lineRule="auto"/>
              <w:jc w:val="center"/>
              <w:rPr>
                <w:rFonts w:ascii="Times New Roman" w:eastAsia="Times New Roman" w:hAnsi="Times New Roman"/>
                <w:b/>
                <w:sz w:val="24"/>
                <w:szCs w:val="24"/>
                <w:lang w:eastAsia="ru-RU"/>
              </w:rPr>
            </w:pPr>
            <w:r w:rsidRPr="00B45ADA">
              <w:rPr>
                <w:rFonts w:ascii="Times New Roman" w:eastAsia="Times New Roman" w:hAnsi="Times New Roman"/>
                <w:b/>
                <w:sz w:val="24"/>
                <w:szCs w:val="24"/>
                <w:lang w:eastAsia="ru-RU"/>
              </w:rPr>
              <w:t>Мощность тепловой энергии (нетто) существующая</w:t>
            </w:r>
          </w:p>
        </w:tc>
        <w:tc>
          <w:tcPr>
            <w:tcW w:w="2545" w:type="dxa"/>
            <w:shd w:val="clear" w:color="auto" w:fill="FFFFFF"/>
            <w:vAlign w:val="center"/>
          </w:tcPr>
          <w:p w:rsidR="000650BB" w:rsidRPr="00B45ADA" w:rsidRDefault="000650BB" w:rsidP="00133F36">
            <w:pPr>
              <w:spacing w:after="0" w:line="240" w:lineRule="auto"/>
              <w:jc w:val="center"/>
              <w:rPr>
                <w:rFonts w:ascii="Times New Roman" w:eastAsia="Times New Roman" w:hAnsi="Times New Roman"/>
                <w:b/>
                <w:sz w:val="24"/>
                <w:szCs w:val="24"/>
                <w:lang w:eastAsia="ru-RU"/>
              </w:rPr>
            </w:pPr>
            <w:r w:rsidRPr="00B45ADA">
              <w:rPr>
                <w:rFonts w:ascii="Times New Roman" w:eastAsia="Times New Roman" w:hAnsi="Times New Roman"/>
                <w:b/>
                <w:sz w:val="24"/>
                <w:szCs w:val="24"/>
                <w:lang w:eastAsia="ru-RU"/>
              </w:rPr>
              <w:t>Мощность тепловой энергии (нетто) перспективные</w:t>
            </w:r>
          </w:p>
        </w:tc>
      </w:tr>
      <w:tr w:rsidR="00041E42" w:rsidRPr="006955E2" w:rsidTr="00F225B7">
        <w:tc>
          <w:tcPr>
            <w:tcW w:w="2356" w:type="dxa"/>
            <w:vAlign w:val="center"/>
          </w:tcPr>
          <w:p w:rsidR="00041E42" w:rsidRPr="003E4D46" w:rsidRDefault="00041E42" w:rsidP="00133F36">
            <w:pPr>
              <w:spacing w:after="0" w:line="240" w:lineRule="auto"/>
              <w:rPr>
                <w:rFonts w:ascii="Times New Roman" w:hAnsi="Times New Roman"/>
                <w:sz w:val="20"/>
                <w:szCs w:val="20"/>
                <w:lang w:eastAsia="ru-RU"/>
              </w:rPr>
            </w:pPr>
            <w:r w:rsidRPr="003E4D46">
              <w:rPr>
                <w:rFonts w:ascii="Times New Roman" w:hAnsi="Times New Roman"/>
                <w:sz w:val="20"/>
                <w:szCs w:val="20"/>
                <w:lang w:eastAsia="ru-RU"/>
              </w:rPr>
              <w:t xml:space="preserve">Котельная </w:t>
            </w:r>
            <w:r w:rsidR="005837EA">
              <w:rPr>
                <w:rFonts w:ascii="Times New Roman" w:hAnsi="Times New Roman"/>
                <w:sz w:val="20"/>
                <w:szCs w:val="20"/>
                <w:lang w:eastAsia="ru-RU"/>
              </w:rPr>
              <w:t>№ 8</w:t>
            </w:r>
            <w:r w:rsidRPr="003E4D46">
              <w:rPr>
                <w:rFonts w:ascii="Times New Roman" w:hAnsi="Times New Roman"/>
                <w:sz w:val="20"/>
                <w:szCs w:val="20"/>
                <w:lang w:eastAsia="ru-RU"/>
              </w:rPr>
              <w:t xml:space="preserve"> </w:t>
            </w:r>
          </w:p>
        </w:tc>
        <w:tc>
          <w:tcPr>
            <w:tcW w:w="2300" w:type="dxa"/>
            <w:vAlign w:val="center"/>
          </w:tcPr>
          <w:p w:rsidR="00041E42" w:rsidRPr="003E4D46" w:rsidRDefault="005837EA" w:rsidP="007D4F0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0,680</w:t>
            </w:r>
          </w:p>
        </w:tc>
        <w:tc>
          <w:tcPr>
            <w:tcW w:w="2369" w:type="dxa"/>
            <w:vAlign w:val="center"/>
          </w:tcPr>
          <w:p w:rsidR="00041E42" w:rsidRPr="003E4D46" w:rsidRDefault="00CB1AD7" w:rsidP="007D4F08">
            <w:pPr>
              <w:spacing w:after="0" w:line="240" w:lineRule="auto"/>
              <w:jc w:val="center"/>
              <w:rPr>
                <w:rFonts w:ascii="Times New Roman" w:hAnsi="Times New Roman"/>
                <w:bCs/>
                <w:sz w:val="20"/>
                <w:szCs w:val="20"/>
              </w:rPr>
            </w:pPr>
            <w:r>
              <w:rPr>
                <w:rFonts w:ascii="Times New Roman" w:hAnsi="Times New Roman"/>
                <w:bCs/>
                <w:sz w:val="20"/>
                <w:szCs w:val="20"/>
              </w:rPr>
              <w:t>0,677</w:t>
            </w:r>
          </w:p>
        </w:tc>
        <w:tc>
          <w:tcPr>
            <w:tcW w:w="2545" w:type="dxa"/>
            <w:shd w:val="clear" w:color="auto" w:fill="auto"/>
            <w:vAlign w:val="center"/>
          </w:tcPr>
          <w:p w:rsidR="00041E42" w:rsidRPr="003E4D46" w:rsidRDefault="00CB1AD7" w:rsidP="00413DA2">
            <w:pPr>
              <w:spacing w:after="0" w:line="240" w:lineRule="auto"/>
              <w:jc w:val="center"/>
              <w:rPr>
                <w:rFonts w:ascii="Times New Roman" w:hAnsi="Times New Roman"/>
                <w:bCs/>
                <w:sz w:val="20"/>
                <w:szCs w:val="20"/>
              </w:rPr>
            </w:pPr>
            <w:r>
              <w:rPr>
                <w:rFonts w:ascii="Times New Roman" w:hAnsi="Times New Roman"/>
                <w:bCs/>
                <w:sz w:val="20"/>
                <w:szCs w:val="20"/>
              </w:rPr>
              <w:t>0,</w:t>
            </w:r>
            <w:r w:rsidR="00413DA2">
              <w:rPr>
                <w:rFonts w:ascii="Times New Roman" w:hAnsi="Times New Roman"/>
                <w:bCs/>
                <w:sz w:val="20"/>
                <w:szCs w:val="20"/>
              </w:rPr>
              <w:t>333</w:t>
            </w:r>
          </w:p>
        </w:tc>
      </w:tr>
      <w:tr w:rsidR="00041E42" w:rsidRPr="006955E2" w:rsidTr="00F225B7">
        <w:tc>
          <w:tcPr>
            <w:tcW w:w="2356" w:type="dxa"/>
            <w:vAlign w:val="center"/>
          </w:tcPr>
          <w:p w:rsidR="00041E42" w:rsidRPr="003E4D46" w:rsidRDefault="00041E42" w:rsidP="00133F36">
            <w:pPr>
              <w:spacing w:after="0" w:line="240" w:lineRule="auto"/>
              <w:rPr>
                <w:rFonts w:ascii="Times New Roman" w:hAnsi="Times New Roman"/>
                <w:sz w:val="20"/>
                <w:szCs w:val="20"/>
                <w:lang w:eastAsia="ru-RU"/>
              </w:rPr>
            </w:pPr>
            <w:r w:rsidRPr="003E4D46">
              <w:rPr>
                <w:rFonts w:ascii="Times New Roman" w:hAnsi="Times New Roman"/>
                <w:sz w:val="20"/>
                <w:szCs w:val="20"/>
                <w:lang w:eastAsia="ru-RU"/>
              </w:rPr>
              <w:t xml:space="preserve">Котельная </w:t>
            </w:r>
            <w:r w:rsidR="005837EA">
              <w:rPr>
                <w:rFonts w:ascii="Times New Roman" w:hAnsi="Times New Roman"/>
                <w:sz w:val="20"/>
                <w:szCs w:val="20"/>
                <w:lang w:eastAsia="ru-RU"/>
              </w:rPr>
              <w:t>№ 12</w:t>
            </w:r>
          </w:p>
        </w:tc>
        <w:tc>
          <w:tcPr>
            <w:tcW w:w="2300" w:type="dxa"/>
            <w:vAlign w:val="center"/>
          </w:tcPr>
          <w:p w:rsidR="00041E42" w:rsidRPr="003E4D46" w:rsidRDefault="005837EA" w:rsidP="007D4F0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0,154</w:t>
            </w:r>
          </w:p>
        </w:tc>
        <w:tc>
          <w:tcPr>
            <w:tcW w:w="2369" w:type="dxa"/>
            <w:vAlign w:val="center"/>
          </w:tcPr>
          <w:p w:rsidR="00041E42" w:rsidRPr="003E4D46" w:rsidRDefault="00CB1AD7" w:rsidP="007D4F08">
            <w:pPr>
              <w:spacing w:after="0" w:line="240" w:lineRule="auto"/>
              <w:jc w:val="center"/>
              <w:rPr>
                <w:rFonts w:ascii="Times New Roman" w:hAnsi="Times New Roman"/>
                <w:bCs/>
                <w:sz w:val="20"/>
                <w:szCs w:val="20"/>
              </w:rPr>
            </w:pPr>
            <w:r>
              <w:rPr>
                <w:rFonts w:ascii="Times New Roman" w:hAnsi="Times New Roman"/>
                <w:bCs/>
                <w:sz w:val="20"/>
                <w:szCs w:val="20"/>
              </w:rPr>
              <w:t>0,153</w:t>
            </w:r>
          </w:p>
        </w:tc>
        <w:tc>
          <w:tcPr>
            <w:tcW w:w="2545" w:type="dxa"/>
            <w:shd w:val="clear" w:color="auto" w:fill="auto"/>
            <w:vAlign w:val="center"/>
          </w:tcPr>
          <w:p w:rsidR="00041E42" w:rsidRPr="003E4D46" w:rsidRDefault="00CB1AD7" w:rsidP="007D4F08">
            <w:pPr>
              <w:spacing w:after="0" w:line="240" w:lineRule="auto"/>
              <w:jc w:val="center"/>
              <w:rPr>
                <w:rFonts w:ascii="Times New Roman" w:hAnsi="Times New Roman"/>
                <w:bCs/>
                <w:sz w:val="20"/>
                <w:szCs w:val="20"/>
              </w:rPr>
            </w:pPr>
            <w:r>
              <w:rPr>
                <w:rFonts w:ascii="Times New Roman" w:hAnsi="Times New Roman"/>
                <w:bCs/>
                <w:sz w:val="20"/>
                <w:szCs w:val="20"/>
              </w:rPr>
              <w:t>0,1</w:t>
            </w:r>
            <w:r w:rsidR="007D4F08">
              <w:rPr>
                <w:rFonts w:ascii="Times New Roman" w:hAnsi="Times New Roman"/>
                <w:bCs/>
                <w:sz w:val="20"/>
                <w:szCs w:val="20"/>
              </w:rPr>
              <w:t>17</w:t>
            </w:r>
          </w:p>
        </w:tc>
      </w:tr>
      <w:tr w:rsidR="00041E42" w:rsidRPr="006955E2" w:rsidTr="00F225B7">
        <w:tc>
          <w:tcPr>
            <w:tcW w:w="2356" w:type="dxa"/>
            <w:vAlign w:val="center"/>
          </w:tcPr>
          <w:p w:rsidR="00041E42" w:rsidRPr="003E4D46" w:rsidRDefault="00041E42" w:rsidP="00133F36">
            <w:pPr>
              <w:spacing w:after="0" w:line="240" w:lineRule="auto"/>
              <w:rPr>
                <w:rFonts w:ascii="Times New Roman" w:hAnsi="Times New Roman"/>
                <w:sz w:val="20"/>
                <w:szCs w:val="20"/>
                <w:lang w:eastAsia="ru-RU"/>
              </w:rPr>
            </w:pPr>
            <w:r w:rsidRPr="003E4D46">
              <w:rPr>
                <w:rFonts w:ascii="Times New Roman" w:hAnsi="Times New Roman"/>
                <w:sz w:val="20"/>
                <w:szCs w:val="20"/>
                <w:lang w:eastAsia="ru-RU"/>
              </w:rPr>
              <w:t xml:space="preserve">Котельная </w:t>
            </w:r>
            <w:r w:rsidR="005837EA">
              <w:rPr>
                <w:rFonts w:ascii="Times New Roman" w:hAnsi="Times New Roman"/>
                <w:sz w:val="20"/>
                <w:szCs w:val="20"/>
                <w:lang w:eastAsia="ru-RU"/>
              </w:rPr>
              <w:t>№ 13</w:t>
            </w:r>
          </w:p>
        </w:tc>
        <w:tc>
          <w:tcPr>
            <w:tcW w:w="2300" w:type="dxa"/>
            <w:vAlign w:val="center"/>
          </w:tcPr>
          <w:p w:rsidR="00041E42" w:rsidRPr="003E4D46" w:rsidRDefault="005837EA" w:rsidP="007D4F08">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0,426</w:t>
            </w:r>
          </w:p>
        </w:tc>
        <w:tc>
          <w:tcPr>
            <w:tcW w:w="2369" w:type="dxa"/>
            <w:vAlign w:val="center"/>
          </w:tcPr>
          <w:p w:rsidR="00041E42" w:rsidRPr="003E4D46" w:rsidRDefault="00CB1AD7" w:rsidP="007D4F08">
            <w:pPr>
              <w:spacing w:after="0" w:line="240" w:lineRule="auto"/>
              <w:jc w:val="center"/>
              <w:rPr>
                <w:rFonts w:ascii="Times New Roman" w:hAnsi="Times New Roman"/>
                <w:bCs/>
                <w:sz w:val="20"/>
                <w:szCs w:val="20"/>
              </w:rPr>
            </w:pPr>
            <w:r>
              <w:rPr>
                <w:rFonts w:ascii="Times New Roman" w:hAnsi="Times New Roman"/>
                <w:bCs/>
                <w:sz w:val="20"/>
                <w:szCs w:val="20"/>
              </w:rPr>
              <w:t>0,423</w:t>
            </w:r>
          </w:p>
        </w:tc>
        <w:tc>
          <w:tcPr>
            <w:tcW w:w="2545" w:type="dxa"/>
            <w:shd w:val="clear" w:color="auto" w:fill="auto"/>
            <w:vAlign w:val="center"/>
          </w:tcPr>
          <w:p w:rsidR="00041E42" w:rsidRPr="003E4D46" w:rsidRDefault="00CB1AD7" w:rsidP="00413DA2">
            <w:pPr>
              <w:spacing w:after="0" w:line="240" w:lineRule="auto"/>
              <w:jc w:val="center"/>
              <w:rPr>
                <w:rFonts w:ascii="Times New Roman" w:hAnsi="Times New Roman"/>
                <w:bCs/>
                <w:sz w:val="20"/>
                <w:szCs w:val="20"/>
              </w:rPr>
            </w:pPr>
            <w:r>
              <w:rPr>
                <w:rFonts w:ascii="Times New Roman" w:hAnsi="Times New Roman"/>
                <w:bCs/>
                <w:sz w:val="20"/>
                <w:szCs w:val="20"/>
              </w:rPr>
              <w:t>0,</w:t>
            </w:r>
            <w:r w:rsidR="00413DA2">
              <w:rPr>
                <w:rFonts w:ascii="Times New Roman" w:hAnsi="Times New Roman"/>
                <w:bCs/>
                <w:sz w:val="20"/>
                <w:szCs w:val="20"/>
              </w:rPr>
              <w:t>333</w:t>
            </w:r>
          </w:p>
        </w:tc>
      </w:tr>
    </w:tbl>
    <w:p w:rsidR="000650BB" w:rsidRPr="0031239E" w:rsidRDefault="000650BB" w:rsidP="00044738">
      <w:pPr>
        <w:pStyle w:val="2"/>
        <w:rPr>
          <w:rFonts w:eastAsia="Times New Roman"/>
          <w:lang w:eastAsia="ru-RU"/>
        </w:rPr>
      </w:pPr>
      <w:bookmarkStart w:id="80" w:name="_Toc64206778"/>
      <w:r w:rsidRPr="0031239E">
        <w:rPr>
          <w:rFonts w:eastAsia="Times New Roman"/>
          <w:lang w:eastAsia="ru-RU"/>
        </w:rPr>
        <w:t>2.2</w:t>
      </w:r>
      <w:r w:rsidR="0033432D">
        <w:rPr>
          <w:rFonts w:eastAsia="Times New Roman"/>
          <w:lang w:eastAsia="ru-RU"/>
        </w:rPr>
        <w:t>.</w:t>
      </w:r>
      <w:r w:rsidRPr="0031239E">
        <w:rPr>
          <w:rFonts w:eastAsia="Times New Roman"/>
          <w:lang w:eastAsia="ru-RU"/>
        </w:rPr>
        <w:t xml:space="preserve"> </w:t>
      </w:r>
      <w:r w:rsidRPr="0031239E">
        <w:t>Прогнозы приростов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33432D">
        <w:t xml:space="preserve">, на каждом </w:t>
      </w:r>
      <w:r w:rsidR="009F6EE1" w:rsidRPr="0031239E">
        <w:t>этапе</w:t>
      </w:r>
      <w:bookmarkEnd w:id="80"/>
    </w:p>
    <w:p w:rsidR="000650BB" w:rsidRDefault="000650BB" w:rsidP="00133F36">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r>
      <w:r w:rsidR="001E63B1" w:rsidRPr="00F51E88">
        <w:rPr>
          <w:rFonts w:ascii="Times New Roman" w:eastAsia="Times New Roman" w:hAnsi="Times New Roman"/>
          <w:sz w:val="28"/>
          <w:szCs w:val="28"/>
          <w:lang w:eastAsia="ru-RU"/>
        </w:rPr>
        <w:t xml:space="preserve">На расчетный срок </w:t>
      </w:r>
      <w:r w:rsidR="00F51E88">
        <w:rPr>
          <w:rFonts w:ascii="Times New Roman" w:eastAsia="Times New Roman" w:hAnsi="Times New Roman"/>
          <w:sz w:val="28"/>
          <w:szCs w:val="28"/>
          <w:lang w:eastAsia="ru-RU"/>
        </w:rPr>
        <w:t>присоединение новых абонентов к системе теплоснабжения не планируется.</w:t>
      </w:r>
    </w:p>
    <w:p w:rsidR="000650BB" w:rsidRPr="0031239E" w:rsidRDefault="000650BB" w:rsidP="00044738">
      <w:pPr>
        <w:pStyle w:val="2"/>
      </w:pPr>
      <w:bookmarkStart w:id="81" w:name="_Toc64206779"/>
      <w:r w:rsidRPr="0031239E">
        <w:rPr>
          <w:rFonts w:eastAsia="Times New Roman"/>
          <w:lang w:eastAsia="ru-RU"/>
        </w:rPr>
        <w:t>2.</w:t>
      </w:r>
      <w:r w:rsidR="009F6EE1" w:rsidRPr="0031239E">
        <w:rPr>
          <w:rFonts w:eastAsia="Times New Roman"/>
          <w:lang w:eastAsia="ru-RU"/>
        </w:rPr>
        <w:t>3</w:t>
      </w:r>
      <w:r w:rsidR="0033432D">
        <w:rPr>
          <w:rFonts w:eastAsia="Times New Roman"/>
          <w:lang w:eastAsia="ru-RU"/>
        </w:rPr>
        <w:t>.</w:t>
      </w:r>
      <w:r w:rsidRPr="0031239E">
        <w:rPr>
          <w:rFonts w:eastAsia="Times New Roman"/>
          <w:lang w:eastAsia="ru-RU"/>
        </w:rPr>
        <w:t xml:space="preserve"> </w:t>
      </w:r>
      <w:r w:rsidRPr="0031239E">
        <w:t xml:space="preserve">Прогнозы перспективных удельных расходов тепловой энергии </w:t>
      </w:r>
      <w:r w:rsidR="009F6EE1" w:rsidRPr="0031239E">
        <w:t>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81"/>
    </w:p>
    <w:p w:rsidR="000650BB" w:rsidRDefault="000650BB" w:rsidP="00133F36">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На расчетный срок для обеспечения технологических процессов удельный расход</w:t>
      </w:r>
      <w:r w:rsidR="0020398D">
        <w:rPr>
          <w:rFonts w:ascii="Times New Roman" w:eastAsia="Times New Roman" w:hAnsi="Times New Roman"/>
          <w:sz w:val="28"/>
          <w:szCs w:val="28"/>
          <w:lang w:eastAsia="ru-RU"/>
        </w:rPr>
        <w:t xml:space="preserve"> тепловой энергии на отопление</w:t>
      </w:r>
      <w:r w:rsidRPr="0031239E">
        <w:rPr>
          <w:rFonts w:ascii="Times New Roman" w:eastAsia="Times New Roman" w:hAnsi="Times New Roman"/>
          <w:sz w:val="28"/>
          <w:szCs w:val="28"/>
          <w:lang w:eastAsia="ru-RU"/>
        </w:rPr>
        <w:t xml:space="preserve"> будет составлять 0,0002 Гкал/час.</w:t>
      </w:r>
    </w:p>
    <w:p w:rsidR="009F6EE1" w:rsidRPr="0031239E" w:rsidRDefault="009F6EE1" w:rsidP="00044738">
      <w:pPr>
        <w:pStyle w:val="2"/>
        <w:rPr>
          <w:lang w:eastAsia="ru-RU"/>
        </w:rPr>
      </w:pPr>
      <w:bookmarkStart w:id="82" w:name="_Toc64206780"/>
      <w:r w:rsidRPr="0031239E">
        <w:rPr>
          <w:lang w:eastAsia="ru-RU"/>
        </w:rPr>
        <w:t>2.4</w:t>
      </w:r>
      <w:r w:rsidR="0033432D">
        <w:rPr>
          <w:lang w:eastAsia="ru-RU"/>
        </w:rPr>
        <w:t>.</w:t>
      </w:r>
      <w:r w:rsidRPr="0031239E">
        <w:rPr>
          <w:lang w:eastAsia="ru-RU"/>
        </w:rPr>
        <w:t xml:space="preserve">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bookmarkEnd w:id="82"/>
    </w:p>
    <w:p w:rsidR="009F6EE1" w:rsidRDefault="009F6EE1" w:rsidP="00133F36">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На расчетный срок объемы потребления тепловой энергии останутся на прежнем уровне.</w:t>
      </w:r>
      <w:r w:rsidR="00AC5765" w:rsidRPr="0031239E">
        <w:rPr>
          <w:rFonts w:ascii="Times New Roman" w:eastAsia="Times New Roman" w:hAnsi="Times New Roman"/>
          <w:sz w:val="28"/>
          <w:szCs w:val="28"/>
          <w:lang w:eastAsia="ru-RU"/>
        </w:rPr>
        <w:t xml:space="preserve">  Строительство новых источников тепловой энергии не планируется.</w:t>
      </w:r>
    </w:p>
    <w:p w:rsidR="000650BB" w:rsidRPr="0031239E" w:rsidRDefault="000650BB" w:rsidP="00044738">
      <w:pPr>
        <w:pStyle w:val="2"/>
      </w:pPr>
      <w:bookmarkStart w:id="83" w:name="_Toc64206781"/>
      <w:r w:rsidRPr="0031239E">
        <w:rPr>
          <w:rFonts w:eastAsia="Times New Roman"/>
          <w:lang w:eastAsia="ru-RU"/>
        </w:rPr>
        <w:t>2.</w:t>
      </w:r>
      <w:r w:rsidR="00075656" w:rsidRPr="0031239E">
        <w:rPr>
          <w:rFonts w:eastAsia="Times New Roman"/>
          <w:lang w:eastAsia="ru-RU"/>
        </w:rPr>
        <w:t>5</w:t>
      </w:r>
      <w:r w:rsidR="00467673">
        <w:rPr>
          <w:rFonts w:eastAsia="Times New Roman"/>
          <w:lang w:eastAsia="ru-RU"/>
        </w:rPr>
        <w:t>.</w:t>
      </w:r>
      <w:r w:rsidRPr="0031239E">
        <w:rPr>
          <w:rFonts w:eastAsia="Times New Roman"/>
          <w:lang w:eastAsia="ru-RU"/>
        </w:rPr>
        <w:t xml:space="preserve"> </w:t>
      </w:r>
      <w:r w:rsidRPr="0031239E">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83"/>
    </w:p>
    <w:p w:rsidR="000650BB" w:rsidRDefault="000650BB" w:rsidP="00133F36">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Приросты объемов тепловой энергии не планиру</w:t>
      </w:r>
      <w:r w:rsidR="00E4177D" w:rsidRPr="0031239E">
        <w:rPr>
          <w:rFonts w:ascii="Times New Roman" w:eastAsia="Times New Roman" w:hAnsi="Times New Roman"/>
          <w:sz w:val="28"/>
          <w:szCs w:val="28"/>
          <w:lang w:eastAsia="ru-RU"/>
        </w:rPr>
        <w:t>ю</w:t>
      </w:r>
      <w:r w:rsidRPr="0031239E">
        <w:rPr>
          <w:rFonts w:ascii="Times New Roman" w:eastAsia="Times New Roman" w:hAnsi="Times New Roman"/>
          <w:sz w:val="28"/>
          <w:szCs w:val="28"/>
          <w:lang w:eastAsia="ru-RU"/>
        </w:rPr>
        <w:t>тся.</w:t>
      </w:r>
    </w:p>
    <w:p w:rsidR="00075656" w:rsidRPr="0031239E" w:rsidRDefault="00075656" w:rsidP="00044738">
      <w:pPr>
        <w:pStyle w:val="2"/>
        <w:rPr>
          <w:rFonts w:eastAsia="Times New Roman"/>
          <w:lang w:eastAsia="ru-RU"/>
        </w:rPr>
      </w:pPr>
      <w:bookmarkStart w:id="84" w:name="_Toc64206782"/>
      <w:r w:rsidRPr="0031239E">
        <w:rPr>
          <w:rFonts w:eastAsia="Times New Roman"/>
          <w:lang w:eastAsia="ru-RU"/>
        </w:rPr>
        <w:t>2.6</w:t>
      </w:r>
      <w:r w:rsidR="004E2817">
        <w:rPr>
          <w:rFonts w:eastAsia="Times New Roman"/>
          <w:lang w:eastAsia="ru-RU"/>
        </w:rPr>
        <w:t>.</w:t>
      </w:r>
      <w:r w:rsidRPr="0031239E">
        <w:rPr>
          <w:rFonts w:eastAsia="Times New Roman"/>
          <w:lang w:eastAsia="ru-RU"/>
        </w:rPr>
        <w:t xml:space="preserve"> Прогнозы приростов объемов потребления </w:t>
      </w:r>
      <w:r w:rsidRPr="0031239E">
        <w:t xml:space="preserve">тепловой энергии (мощности) и теплоносителя объектами, расположенными в </w:t>
      </w:r>
      <w:r w:rsidRPr="0031239E">
        <w:lastRenderedPageBreak/>
        <w:t>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w:t>
      </w:r>
      <w:r w:rsidR="00763A78" w:rsidRPr="0031239E">
        <w:t>ности)</w:t>
      </w:r>
      <w:r w:rsidR="00993A87" w:rsidRPr="0031239E">
        <w:t xml:space="preserve">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84"/>
    </w:p>
    <w:p w:rsidR="00075656" w:rsidRDefault="0021236A" w:rsidP="00133F36">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Источники тепловой энергии в производственных зонах отсутствую</w:t>
      </w:r>
      <w:r w:rsidR="00C334A3">
        <w:rPr>
          <w:rFonts w:ascii="Times New Roman" w:eastAsia="Times New Roman" w:hAnsi="Times New Roman"/>
          <w:sz w:val="28"/>
          <w:szCs w:val="28"/>
          <w:lang w:eastAsia="ru-RU"/>
        </w:rPr>
        <w:t>т</w:t>
      </w:r>
      <w:r w:rsidRPr="0031239E">
        <w:rPr>
          <w:rFonts w:ascii="Times New Roman" w:eastAsia="Times New Roman" w:hAnsi="Times New Roman"/>
          <w:sz w:val="28"/>
          <w:szCs w:val="28"/>
          <w:lang w:eastAsia="ru-RU"/>
        </w:rPr>
        <w:t>. Приросты объемов потребления тепловой энергией не планиру</w:t>
      </w:r>
      <w:r w:rsidR="00601810">
        <w:rPr>
          <w:rFonts w:ascii="Times New Roman" w:eastAsia="Times New Roman" w:hAnsi="Times New Roman"/>
          <w:sz w:val="28"/>
          <w:szCs w:val="28"/>
          <w:lang w:eastAsia="ru-RU"/>
        </w:rPr>
        <w:t>ю</w:t>
      </w:r>
      <w:r w:rsidRPr="0031239E">
        <w:rPr>
          <w:rFonts w:ascii="Times New Roman" w:eastAsia="Times New Roman" w:hAnsi="Times New Roman"/>
          <w:sz w:val="28"/>
          <w:szCs w:val="28"/>
          <w:lang w:eastAsia="ru-RU"/>
        </w:rPr>
        <w:t>тся.</w:t>
      </w:r>
    </w:p>
    <w:p w:rsidR="009A7E1E" w:rsidRDefault="009A7E1E" w:rsidP="00133F36">
      <w:pPr>
        <w:pStyle w:val="1"/>
        <w:spacing w:before="0" w:line="240" w:lineRule="auto"/>
        <w:rPr>
          <w:rFonts w:ascii="Times New Roman" w:eastAsia="Times New Roman" w:hAnsi="Times New Roman"/>
          <w:color w:val="auto"/>
          <w:szCs w:val="28"/>
          <w:lang w:eastAsia="ru-RU"/>
        </w:rPr>
        <w:sectPr w:rsidR="009A7E1E" w:rsidSect="009A7E1E">
          <w:pgSz w:w="11906" w:h="16838" w:code="9"/>
          <w:pgMar w:top="1134" w:right="567" w:bottom="1134" w:left="1701" w:header="709" w:footer="709" w:gutter="0"/>
          <w:paperSrc w:first="15" w:other="15"/>
          <w:cols w:space="708"/>
          <w:docGrid w:linePitch="360"/>
        </w:sectPr>
      </w:pPr>
    </w:p>
    <w:p w:rsidR="000650BB" w:rsidRPr="0072238E" w:rsidRDefault="00EB3425" w:rsidP="00133F36">
      <w:pPr>
        <w:pStyle w:val="1"/>
        <w:spacing w:before="0" w:line="240" w:lineRule="auto"/>
        <w:rPr>
          <w:rFonts w:ascii="Times New Roman" w:eastAsia="Times New Roman" w:hAnsi="Times New Roman"/>
          <w:color w:val="auto"/>
          <w:szCs w:val="28"/>
          <w:lang w:eastAsia="ru-RU"/>
        </w:rPr>
      </w:pPr>
      <w:bookmarkStart w:id="85" w:name="_Toc64206783"/>
      <w:r w:rsidRPr="0072238E">
        <w:rPr>
          <w:rFonts w:ascii="Times New Roman" w:eastAsia="Times New Roman" w:hAnsi="Times New Roman"/>
          <w:color w:val="auto"/>
          <w:szCs w:val="28"/>
          <w:lang w:eastAsia="ru-RU"/>
        </w:rPr>
        <w:lastRenderedPageBreak/>
        <w:t xml:space="preserve">ГЛАВА </w:t>
      </w:r>
      <w:r w:rsidR="000650BB" w:rsidRPr="0072238E">
        <w:rPr>
          <w:rFonts w:ascii="Times New Roman" w:eastAsia="Times New Roman" w:hAnsi="Times New Roman"/>
          <w:color w:val="auto"/>
          <w:szCs w:val="28"/>
          <w:lang w:eastAsia="ru-RU"/>
        </w:rPr>
        <w:t>3. Э</w:t>
      </w:r>
      <w:r w:rsidR="006955E2" w:rsidRPr="0072238E">
        <w:rPr>
          <w:rFonts w:ascii="Times New Roman" w:eastAsia="Times New Roman" w:hAnsi="Times New Roman"/>
          <w:color w:val="auto"/>
          <w:szCs w:val="28"/>
          <w:lang w:eastAsia="ru-RU"/>
        </w:rPr>
        <w:t>ЛЕКТРОННАЯ МОДЕЛЬ СИСТЕМЫ ТЕПЛОСНАБЖЕНИЯ ПОСЕЛЕНИЯ</w:t>
      </w:r>
      <w:bookmarkEnd w:id="85"/>
    </w:p>
    <w:p w:rsidR="00450028" w:rsidRPr="00676F09" w:rsidRDefault="00676F09" w:rsidP="00133F36">
      <w:pPr>
        <w:spacing w:after="0" w:line="240" w:lineRule="auto"/>
        <w:jc w:val="both"/>
        <w:rPr>
          <w:rFonts w:ascii="Times New Roman" w:hAnsi="Times New Roman"/>
          <w:sz w:val="28"/>
          <w:szCs w:val="28"/>
        </w:rPr>
      </w:pPr>
      <w:r w:rsidRPr="00676F09">
        <w:rPr>
          <w:rFonts w:ascii="Times New Roman" w:hAnsi="Times New Roman"/>
          <w:sz w:val="28"/>
          <w:szCs w:val="28"/>
        </w:rPr>
        <w:tab/>
      </w:r>
      <w:r w:rsidR="00450028" w:rsidRPr="00676F09">
        <w:rPr>
          <w:rFonts w:ascii="Times New Roman" w:hAnsi="Times New Roman"/>
          <w:sz w:val="28"/>
          <w:szCs w:val="28"/>
        </w:rPr>
        <w:t xml:space="preserve">П. 2 Требований к схемам теплоснабжения, порядку их разработки и утверждения, устанавливает, что при разработке схемы теплоснабжения поселений с численностью населения до 100 тысяч человек соблюдений требований, указанных в пп. «в» п. 23, пп. 55, 56 требований к схемам теплоснабжения, утвержденных ПП РФ № 154, не является обязательным. </w:t>
      </w:r>
    </w:p>
    <w:p w:rsidR="00540D8E" w:rsidRDefault="001E63B1" w:rsidP="00133F36">
      <w:pPr>
        <w:spacing w:after="0" w:line="240" w:lineRule="auto"/>
        <w:jc w:val="both"/>
        <w:rPr>
          <w:rFonts w:ascii="Times New Roman" w:hAnsi="Times New Roman"/>
          <w:sz w:val="28"/>
          <w:szCs w:val="28"/>
        </w:rPr>
      </w:pPr>
      <w:r>
        <w:rPr>
          <w:rFonts w:ascii="Times New Roman" w:hAnsi="Times New Roman"/>
          <w:sz w:val="28"/>
          <w:szCs w:val="28"/>
        </w:rPr>
        <w:tab/>
      </w:r>
      <w:r w:rsidR="00450028" w:rsidRPr="00676F09">
        <w:rPr>
          <w:rFonts w:ascii="Times New Roman" w:hAnsi="Times New Roman"/>
          <w:sz w:val="28"/>
          <w:szCs w:val="28"/>
        </w:rPr>
        <w:t xml:space="preserve">Население </w:t>
      </w:r>
      <w:r w:rsidR="00037AE6">
        <w:rPr>
          <w:rFonts w:ascii="Times New Roman" w:hAnsi="Times New Roman"/>
          <w:sz w:val="28"/>
          <w:szCs w:val="28"/>
        </w:rPr>
        <w:t>К</w:t>
      </w:r>
      <w:r w:rsidR="009A7E1E">
        <w:rPr>
          <w:rFonts w:ascii="Times New Roman" w:hAnsi="Times New Roman"/>
          <w:sz w:val="28"/>
          <w:szCs w:val="28"/>
        </w:rPr>
        <w:t>оноковс</w:t>
      </w:r>
      <w:r w:rsidR="0078438D">
        <w:rPr>
          <w:rFonts w:ascii="Times New Roman" w:hAnsi="Times New Roman"/>
          <w:sz w:val="28"/>
          <w:szCs w:val="28"/>
        </w:rPr>
        <w:t>кого</w:t>
      </w:r>
      <w:r w:rsidR="00450028" w:rsidRPr="00676F09">
        <w:rPr>
          <w:rFonts w:ascii="Times New Roman" w:hAnsi="Times New Roman"/>
          <w:sz w:val="28"/>
          <w:szCs w:val="28"/>
        </w:rPr>
        <w:t xml:space="preserve"> сельского поселения составляет </w:t>
      </w:r>
      <w:r>
        <w:rPr>
          <w:rFonts w:ascii="Times New Roman" w:hAnsi="Times New Roman"/>
          <w:sz w:val="28"/>
          <w:szCs w:val="28"/>
        </w:rPr>
        <w:t>12030</w:t>
      </w:r>
      <w:r w:rsidR="00450028" w:rsidRPr="00676F09">
        <w:rPr>
          <w:rFonts w:ascii="Times New Roman" w:hAnsi="Times New Roman"/>
          <w:sz w:val="28"/>
          <w:szCs w:val="28"/>
        </w:rPr>
        <w:t xml:space="preserve"> человек. На основании изложенного при разработке настоящей схемы, и учитывая значение численности населения </w:t>
      </w:r>
      <w:r w:rsidR="0078438D">
        <w:rPr>
          <w:rFonts w:ascii="Times New Roman" w:hAnsi="Times New Roman"/>
          <w:sz w:val="28"/>
          <w:szCs w:val="28"/>
        </w:rPr>
        <w:t>К</w:t>
      </w:r>
      <w:r w:rsidR="009A7E1E">
        <w:rPr>
          <w:rFonts w:ascii="Times New Roman" w:hAnsi="Times New Roman"/>
          <w:sz w:val="28"/>
          <w:szCs w:val="28"/>
        </w:rPr>
        <w:t>оноковс</w:t>
      </w:r>
      <w:r w:rsidR="007D353D">
        <w:rPr>
          <w:rFonts w:ascii="Times New Roman" w:hAnsi="Times New Roman"/>
          <w:sz w:val="28"/>
          <w:szCs w:val="28"/>
        </w:rPr>
        <w:t>кого</w:t>
      </w:r>
      <w:r w:rsidR="00450028" w:rsidRPr="00676F09">
        <w:rPr>
          <w:rFonts w:ascii="Times New Roman" w:hAnsi="Times New Roman"/>
          <w:sz w:val="28"/>
          <w:szCs w:val="28"/>
        </w:rPr>
        <w:t xml:space="preserve"> сельского поселения, в пределе до 100 тыс. человек, разработка электронной модели системы теплоснабжения согласно п. 2 Постановления Правительства РФ от 22.02.2012 № 154 не выполняется.</w:t>
      </w:r>
    </w:p>
    <w:p w:rsidR="00A42A89" w:rsidRDefault="00A42A89" w:rsidP="00133F36">
      <w:pPr>
        <w:spacing w:after="0" w:line="240" w:lineRule="auto"/>
        <w:jc w:val="center"/>
        <w:rPr>
          <w:rFonts w:ascii="Times New Roman" w:eastAsia="Times New Roman" w:hAnsi="Times New Roman"/>
          <w:b/>
          <w:sz w:val="28"/>
          <w:szCs w:val="28"/>
          <w:lang w:eastAsia="ru-RU"/>
        </w:rPr>
      </w:pPr>
    </w:p>
    <w:p w:rsidR="009A7E1E" w:rsidRDefault="009A7E1E" w:rsidP="00133F36">
      <w:pPr>
        <w:pStyle w:val="1"/>
        <w:spacing w:before="0" w:line="240" w:lineRule="auto"/>
        <w:rPr>
          <w:rFonts w:ascii="Times New Roman" w:eastAsia="Times New Roman" w:hAnsi="Times New Roman"/>
          <w:color w:val="auto"/>
          <w:szCs w:val="28"/>
          <w:lang w:eastAsia="ru-RU"/>
        </w:rPr>
        <w:sectPr w:rsidR="009A7E1E" w:rsidSect="009A7E1E">
          <w:pgSz w:w="11906" w:h="16838" w:code="9"/>
          <w:pgMar w:top="1134" w:right="567" w:bottom="1134" w:left="1701" w:header="709" w:footer="709" w:gutter="0"/>
          <w:paperSrc w:first="15" w:other="15"/>
          <w:cols w:space="708"/>
          <w:docGrid w:linePitch="360"/>
        </w:sectPr>
      </w:pPr>
    </w:p>
    <w:p w:rsidR="000650BB" w:rsidRPr="0072238E" w:rsidRDefault="00EB3425" w:rsidP="00133F36">
      <w:pPr>
        <w:pStyle w:val="1"/>
        <w:spacing w:before="0" w:line="240" w:lineRule="auto"/>
        <w:rPr>
          <w:rFonts w:ascii="Times New Roman" w:eastAsia="Times New Roman" w:hAnsi="Times New Roman"/>
          <w:color w:val="auto"/>
          <w:szCs w:val="28"/>
          <w:lang w:eastAsia="ru-RU"/>
        </w:rPr>
      </w:pPr>
      <w:bookmarkStart w:id="86" w:name="_Toc64206784"/>
      <w:r w:rsidRPr="0072238E">
        <w:rPr>
          <w:rFonts w:ascii="Times New Roman" w:eastAsia="Times New Roman" w:hAnsi="Times New Roman"/>
          <w:color w:val="auto"/>
          <w:szCs w:val="28"/>
          <w:lang w:eastAsia="ru-RU"/>
        </w:rPr>
        <w:lastRenderedPageBreak/>
        <w:t xml:space="preserve">ГЛАВА </w:t>
      </w:r>
      <w:r w:rsidR="000650BB" w:rsidRPr="0072238E">
        <w:rPr>
          <w:rFonts w:ascii="Times New Roman" w:eastAsia="Times New Roman" w:hAnsi="Times New Roman"/>
          <w:color w:val="auto"/>
          <w:szCs w:val="28"/>
          <w:lang w:eastAsia="ru-RU"/>
        </w:rPr>
        <w:t xml:space="preserve">4.   </w:t>
      </w:r>
      <w:r w:rsidRPr="0072238E">
        <w:rPr>
          <w:rFonts w:ascii="Times New Roman" w:eastAsia="Times New Roman" w:hAnsi="Times New Roman"/>
          <w:color w:val="auto"/>
          <w:szCs w:val="28"/>
          <w:lang w:eastAsia="ru-RU"/>
        </w:rPr>
        <w:t>СУЩЕСТВУЮЩИЕ И ПЕРСПЕКТИВНЫЕ БАЛАНСЫ ТЕПЛОВОЙ МОЩНОСТИ ИСТОЧНИКОВ ТЕПЛОВОЙ ЭНЕРГИИ И ТЕПЛОВОЙ НАГРУЗКИ ПОТРЕБИТЕЛЕЙ</w:t>
      </w:r>
      <w:bookmarkEnd w:id="86"/>
    </w:p>
    <w:p w:rsidR="000650BB" w:rsidRPr="004150E8" w:rsidRDefault="000650BB" w:rsidP="00044738">
      <w:pPr>
        <w:pStyle w:val="2"/>
        <w:rPr>
          <w:lang w:eastAsia="ru-RU"/>
        </w:rPr>
      </w:pPr>
      <w:bookmarkStart w:id="87" w:name="_Toc64206785"/>
      <w:r w:rsidRPr="004150E8">
        <w:rPr>
          <w:lang w:eastAsia="ru-RU"/>
        </w:rPr>
        <w:t>4.1</w:t>
      </w:r>
      <w:r w:rsidR="004E2817">
        <w:rPr>
          <w:lang w:eastAsia="ru-RU"/>
        </w:rPr>
        <w:t>.</w:t>
      </w:r>
      <w:r w:rsidRPr="004150E8">
        <w:rPr>
          <w:lang w:eastAsia="ru-RU"/>
        </w:rPr>
        <w:t xml:space="preserve"> 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bookmarkEnd w:id="87"/>
    </w:p>
    <w:p w:rsidR="000650BB" w:rsidRPr="004150E8" w:rsidRDefault="000650BB" w:rsidP="00133F36">
      <w:pPr>
        <w:spacing w:after="0" w:line="240" w:lineRule="auto"/>
        <w:jc w:val="right"/>
        <w:rPr>
          <w:rFonts w:ascii="Times New Roman" w:eastAsia="Times New Roman" w:hAnsi="Times New Roman"/>
          <w:sz w:val="28"/>
          <w:szCs w:val="28"/>
          <w:lang w:eastAsia="ru-RU"/>
        </w:rPr>
      </w:pPr>
      <w:r w:rsidRPr="004150E8">
        <w:rPr>
          <w:rFonts w:ascii="Times New Roman" w:eastAsia="Times New Roman" w:hAnsi="Times New Roman"/>
          <w:sz w:val="28"/>
          <w:szCs w:val="28"/>
          <w:lang w:eastAsia="ru-RU"/>
        </w:rPr>
        <w:t>Таблица</w:t>
      </w:r>
      <w:r w:rsidR="000864F2" w:rsidRPr="004150E8">
        <w:rPr>
          <w:rFonts w:ascii="Times New Roman" w:eastAsia="Times New Roman" w:hAnsi="Times New Roman"/>
          <w:sz w:val="28"/>
          <w:szCs w:val="28"/>
          <w:lang w:eastAsia="ru-RU"/>
        </w:rPr>
        <w:t xml:space="preserve"> </w:t>
      </w:r>
      <w:r w:rsidR="009A7E1E">
        <w:rPr>
          <w:rFonts w:ascii="Times New Roman" w:eastAsia="Times New Roman" w:hAnsi="Times New Roman"/>
          <w:sz w:val="28"/>
          <w:szCs w:val="28"/>
          <w:lang w:eastAsia="ru-RU"/>
        </w:rPr>
        <w:t>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1371"/>
        <w:gridCol w:w="1533"/>
        <w:gridCol w:w="1124"/>
        <w:gridCol w:w="1221"/>
        <w:gridCol w:w="1533"/>
        <w:gridCol w:w="1212"/>
      </w:tblGrid>
      <w:tr w:rsidR="000650BB" w:rsidRPr="008C4EC5" w:rsidTr="006A3541">
        <w:tc>
          <w:tcPr>
            <w:tcW w:w="1612" w:type="dxa"/>
            <w:vMerge w:val="restart"/>
            <w:shd w:val="clear" w:color="auto" w:fill="FFFFFF"/>
            <w:vAlign w:val="center"/>
          </w:tcPr>
          <w:p w:rsidR="000650BB" w:rsidRPr="008C4EC5" w:rsidRDefault="000650BB"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Наименование источника теплоснабжения</w:t>
            </w:r>
          </w:p>
        </w:tc>
        <w:tc>
          <w:tcPr>
            <w:tcW w:w="4028" w:type="dxa"/>
            <w:gridSpan w:val="3"/>
            <w:shd w:val="clear" w:color="auto" w:fill="FFFFFF"/>
            <w:vAlign w:val="center"/>
          </w:tcPr>
          <w:p w:rsidR="000650BB" w:rsidRPr="008C4EC5" w:rsidRDefault="000650BB"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Существующее</w:t>
            </w:r>
          </w:p>
        </w:tc>
        <w:tc>
          <w:tcPr>
            <w:tcW w:w="3966" w:type="dxa"/>
            <w:gridSpan w:val="3"/>
            <w:shd w:val="clear" w:color="auto" w:fill="FFFFFF"/>
            <w:vAlign w:val="center"/>
          </w:tcPr>
          <w:p w:rsidR="000650BB" w:rsidRPr="008C4EC5" w:rsidRDefault="000650BB"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Перспективное</w:t>
            </w:r>
          </w:p>
        </w:tc>
      </w:tr>
      <w:tr w:rsidR="006A3541" w:rsidRPr="008C4EC5" w:rsidTr="006A3541">
        <w:tc>
          <w:tcPr>
            <w:tcW w:w="1612" w:type="dxa"/>
            <w:vMerge/>
            <w:shd w:val="clear" w:color="auto" w:fill="FFFFFF"/>
            <w:vAlign w:val="center"/>
          </w:tcPr>
          <w:p w:rsidR="006A3541" w:rsidRPr="008C4EC5" w:rsidRDefault="006A3541" w:rsidP="00133F36">
            <w:pPr>
              <w:spacing w:after="0" w:line="240" w:lineRule="auto"/>
              <w:jc w:val="center"/>
              <w:rPr>
                <w:rFonts w:ascii="Times New Roman" w:eastAsia="Times New Roman" w:hAnsi="Times New Roman"/>
                <w:b/>
                <w:lang w:eastAsia="ru-RU"/>
              </w:rPr>
            </w:pPr>
          </w:p>
        </w:tc>
        <w:tc>
          <w:tcPr>
            <w:tcW w:w="1371" w:type="dxa"/>
            <w:shd w:val="clear" w:color="auto" w:fill="FFFFFF"/>
            <w:vAlign w:val="center"/>
          </w:tcPr>
          <w:p w:rsidR="006A3541" w:rsidRPr="008C4EC5" w:rsidRDefault="006A3541"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Располагаемая мощность, Гкал/час</w:t>
            </w:r>
          </w:p>
        </w:tc>
        <w:tc>
          <w:tcPr>
            <w:tcW w:w="1533" w:type="dxa"/>
            <w:shd w:val="clear" w:color="auto" w:fill="FFFFFF"/>
            <w:vAlign w:val="center"/>
          </w:tcPr>
          <w:p w:rsidR="006A3541" w:rsidRPr="008C4EC5" w:rsidRDefault="006A3541"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Подключенная нагрузка, Гкал/час</w:t>
            </w:r>
          </w:p>
        </w:tc>
        <w:tc>
          <w:tcPr>
            <w:tcW w:w="1124" w:type="dxa"/>
            <w:shd w:val="clear" w:color="auto" w:fill="FFFFFF"/>
            <w:vAlign w:val="center"/>
          </w:tcPr>
          <w:p w:rsidR="006A3541" w:rsidRPr="008C4EC5" w:rsidRDefault="006A3541"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Резерв</w:t>
            </w:r>
          </w:p>
          <w:p w:rsidR="006A3541" w:rsidRPr="008C4EC5" w:rsidRDefault="006A3541"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/Дефицит</w:t>
            </w:r>
          </w:p>
        </w:tc>
        <w:tc>
          <w:tcPr>
            <w:tcW w:w="1221" w:type="dxa"/>
            <w:shd w:val="clear" w:color="auto" w:fill="FFFFFF"/>
            <w:vAlign w:val="center"/>
          </w:tcPr>
          <w:p w:rsidR="006A3541" w:rsidRPr="008C4EC5" w:rsidRDefault="006A3541"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Располагаемая мощность, Гкал/час</w:t>
            </w:r>
          </w:p>
        </w:tc>
        <w:tc>
          <w:tcPr>
            <w:tcW w:w="1533" w:type="dxa"/>
            <w:shd w:val="clear" w:color="auto" w:fill="FFFFFF"/>
            <w:vAlign w:val="center"/>
          </w:tcPr>
          <w:p w:rsidR="006A3541" w:rsidRPr="008C4EC5" w:rsidRDefault="006A3541"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Подключенная нагрузка, Гкал/час</w:t>
            </w:r>
          </w:p>
        </w:tc>
        <w:tc>
          <w:tcPr>
            <w:tcW w:w="1212" w:type="dxa"/>
            <w:shd w:val="clear" w:color="auto" w:fill="FFFFFF"/>
            <w:vAlign w:val="center"/>
          </w:tcPr>
          <w:p w:rsidR="006A3541" w:rsidRPr="008C4EC5" w:rsidRDefault="006A3541"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Резерв</w:t>
            </w:r>
          </w:p>
          <w:p w:rsidR="006A3541" w:rsidRPr="008C4EC5" w:rsidRDefault="006A3541" w:rsidP="00133F36">
            <w:pPr>
              <w:spacing w:after="0" w:line="240" w:lineRule="auto"/>
              <w:jc w:val="center"/>
              <w:rPr>
                <w:rFonts w:ascii="Times New Roman" w:eastAsia="Times New Roman" w:hAnsi="Times New Roman"/>
                <w:b/>
                <w:lang w:eastAsia="ru-RU"/>
              </w:rPr>
            </w:pPr>
            <w:r w:rsidRPr="008C4EC5">
              <w:rPr>
                <w:rFonts w:ascii="Times New Roman" w:eastAsia="Times New Roman" w:hAnsi="Times New Roman"/>
                <w:b/>
                <w:lang w:eastAsia="ru-RU"/>
              </w:rPr>
              <w:t>/Дефицит</w:t>
            </w:r>
          </w:p>
        </w:tc>
      </w:tr>
      <w:tr w:rsidR="008C4EC5" w:rsidRPr="004150E8" w:rsidTr="00F225B7">
        <w:tc>
          <w:tcPr>
            <w:tcW w:w="1612" w:type="dxa"/>
            <w:shd w:val="clear" w:color="auto" w:fill="auto"/>
            <w:vAlign w:val="center"/>
          </w:tcPr>
          <w:p w:rsidR="008C4EC5" w:rsidRPr="007C19B5" w:rsidRDefault="008C4EC5" w:rsidP="00133F36">
            <w:pPr>
              <w:spacing w:after="0" w:line="240" w:lineRule="auto"/>
              <w:rPr>
                <w:rFonts w:ascii="Times New Roman" w:hAnsi="Times New Roman"/>
                <w:sz w:val="20"/>
                <w:szCs w:val="20"/>
                <w:lang w:eastAsia="ru-RU"/>
              </w:rPr>
            </w:pPr>
            <w:r w:rsidRPr="007C19B5">
              <w:rPr>
                <w:rFonts w:ascii="Times New Roman" w:hAnsi="Times New Roman"/>
                <w:sz w:val="20"/>
                <w:szCs w:val="20"/>
                <w:lang w:eastAsia="ru-RU"/>
              </w:rPr>
              <w:t xml:space="preserve">Котельная </w:t>
            </w:r>
            <w:r>
              <w:rPr>
                <w:rFonts w:ascii="Times New Roman" w:hAnsi="Times New Roman"/>
                <w:sz w:val="20"/>
                <w:szCs w:val="20"/>
                <w:lang w:eastAsia="ru-RU"/>
              </w:rPr>
              <w:t>№ 8</w:t>
            </w:r>
            <w:r w:rsidRPr="007C19B5">
              <w:rPr>
                <w:rFonts w:ascii="Times New Roman" w:hAnsi="Times New Roman"/>
                <w:sz w:val="20"/>
                <w:szCs w:val="20"/>
                <w:lang w:eastAsia="ru-RU"/>
              </w:rPr>
              <w:t xml:space="preserve"> </w:t>
            </w:r>
          </w:p>
        </w:tc>
        <w:tc>
          <w:tcPr>
            <w:tcW w:w="1371" w:type="dxa"/>
            <w:shd w:val="clear" w:color="auto" w:fill="auto"/>
            <w:vAlign w:val="center"/>
          </w:tcPr>
          <w:p w:rsidR="008C4EC5" w:rsidRPr="007C19B5" w:rsidRDefault="008C4EC5" w:rsidP="00133F36">
            <w:pPr>
              <w:spacing w:after="0" w:line="240" w:lineRule="auto"/>
              <w:rPr>
                <w:rFonts w:ascii="Times New Roman" w:hAnsi="Times New Roman"/>
                <w:sz w:val="20"/>
                <w:szCs w:val="20"/>
                <w:lang w:eastAsia="ru-RU"/>
              </w:rPr>
            </w:pPr>
            <w:r>
              <w:rPr>
                <w:rFonts w:ascii="Times New Roman" w:hAnsi="Times New Roman"/>
                <w:sz w:val="20"/>
                <w:szCs w:val="20"/>
                <w:lang w:eastAsia="ru-RU"/>
              </w:rPr>
              <w:t>0,680</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0,289</w:t>
            </w:r>
          </w:p>
        </w:tc>
        <w:tc>
          <w:tcPr>
            <w:tcW w:w="1124" w:type="dxa"/>
            <w:tcBorders>
              <w:top w:val="single" w:sz="4" w:space="0" w:color="auto"/>
              <w:left w:val="nil"/>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0,391</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8C4EC5" w:rsidRPr="007C19B5" w:rsidRDefault="008C4EC5" w:rsidP="00413DA2">
            <w:pPr>
              <w:spacing w:after="0" w:line="240" w:lineRule="auto"/>
              <w:rPr>
                <w:rFonts w:ascii="Times New Roman" w:hAnsi="Times New Roman"/>
                <w:sz w:val="20"/>
                <w:szCs w:val="20"/>
                <w:lang w:eastAsia="ru-RU"/>
              </w:rPr>
            </w:pPr>
            <w:r>
              <w:rPr>
                <w:rFonts w:ascii="Times New Roman" w:hAnsi="Times New Roman"/>
                <w:sz w:val="20"/>
                <w:szCs w:val="20"/>
                <w:lang w:eastAsia="ru-RU"/>
              </w:rPr>
              <w:t>0,</w:t>
            </w:r>
            <w:r w:rsidR="00413DA2">
              <w:rPr>
                <w:rFonts w:ascii="Times New Roman" w:hAnsi="Times New Roman"/>
                <w:sz w:val="20"/>
                <w:szCs w:val="20"/>
                <w:lang w:eastAsia="ru-RU"/>
              </w:rPr>
              <w:t>340</w:t>
            </w:r>
          </w:p>
        </w:tc>
        <w:tc>
          <w:tcPr>
            <w:tcW w:w="1533" w:type="dxa"/>
            <w:tcBorders>
              <w:top w:val="single" w:sz="4" w:space="0" w:color="auto"/>
              <w:left w:val="nil"/>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0,289</w:t>
            </w:r>
          </w:p>
        </w:tc>
        <w:tc>
          <w:tcPr>
            <w:tcW w:w="1212" w:type="dxa"/>
            <w:tcBorders>
              <w:top w:val="single" w:sz="4" w:space="0" w:color="auto"/>
              <w:left w:val="nil"/>
              <w:bottom w:val="single" w:sz="4" w:space="0" w:color="auto"/>
              <w:right w:val="single" w:sz="4" w:space="0" w:color="auto"/>
            </w:tcBorders>
            <w:shd w:val="clear" w:color="auto" w:fill="auto"/>
            <w:vAlign w:val="center"/>
          </w:tcPr>
          <w:p w:rsidR="008C4EC5" w:rsidRPr="007C19B5" w:rsidRDefault="008C60FD" w:rsidP="00133F36">
            <w:pPr>
              <w:spacing w:after="0" w:line="240" w:lineRule="auto"/>
              <w:rPr>
                <w:rFonts w:ascii="Times New Roman" w:hAnsi="Times New Roman"/>
                <w:sz w:val="20"/>
                <w:szCs w:val="20"/>
              </w:rPr>
            </w:pPr>
            <w:r>
              <w:rPr>
                <w:rFonts w:ascii="Times New Roman" w:hAnsi="Times New Roman"/>
                <w:sz w:val="20"/>
                <w:szCs w:val="20"/>
              </w:rPr>
              <w:t>0,051</w:t>
            </w:r>
          </w:p>
        </w:tc>
      </w:tr>
      <w:tr w:rsidR="008C4EC5" w:rsidRPr="004150E8" w:rsidTr="00F225B7">
        <w:tc>
          <w:tcPr>
            <w:tcW w:w="1612" w:type="dxa"/>
            <w:shd w:val="clear" w:color="auto" w:fill="auto"/>
            <w:vAlign w:val="center"/>
          </w:tcPr>
          <w:p w:rsidR="008C4EC5" w:rsidRPr="007C19B5" w:rsidRDefault="008C4EC5" w:rsidP="00133F36">
            <w:pPr>
              <w:spacing w:after="0" w:line="240" w:lineRule="auto"/>
              <w:rPr>
                <w:rFonts w:ascii="Times New Roman" w:hAnsi="Times New Roman"/>
                <w:sz w:val="20"/>
                <w:szCs w:val="20"/>
                <w:lang w:eastAsia="ru-RU"/>
              </w:rPr>
            </w:pPr>
            <w:r w:rsidRPr="007C19B5">
              <w:rPr>
                <w:rFonts w:ascii="Times New Roman" w:hAnsi="Times New Roman"/>
                <w:sz w:val="20"/>
                <w:szCs w:val="20"/>
                <w:lang w:eastAsia="ru-RU"/>
              </w:rPr>
              <w:t xml:space="preserve">Котельная </w:t>
            </w:r>
            <w:r>
              <w:rPr>
                <w:rFonts w:ascii="Times New Roman" w:hAnsi="Times New Roman"/>
                <w:sz w:val="20"/>
                <w:szCs w:val="20"/>
                <w:lang w:eastAsia="ru-RU"/>
              </w:rPr>
              <w:t>№ 12</w:t>
            </w:r>
          </w:p>
        </w:tc>
        <w:tc>
          <w:tcPr>
            <w:tcW w:w="1371" w:type="dxa"/>
            <w:shd w:val="clear" w:color="auto" w:fill="auto"/>
            <w:vAlign w:val="center"/>
          </w:tcPr>
          <w:p w:rsidR="008C4EC5" w:rsidRPr="007C19B5" w:rsidRDefault="008C4EC5" w:rsidP="00133F36">
            <w:pPr>
              <w:spacing w:after="0" w:line="240" w:lineRule="auto"/>
              <w:rPr>
                <w:rFonts w:ascii="Times New Roman" w:hAnsi="Times New Roman"/>
                <w:sz w:val="20"/>
                <w:szCs w:val="20"/>
                <w:lang w:eastAsia="ru-RU"/>
              </w:rPr>
            </w:pPr>
            <w:r>
              <w:rPr>
                <w:rFonts w:ascii="Times New Roman" w:hAnsi="Times New Roman"/>
                <w:sz w:val="20"/>
                <w:szCs w:val="20"/>
                <w:lang w:eastAsia="ru-RU"/>
              </w:rPr>
              <w:t>0,154</w:t>
            </w:r>
          </w:p>
        </w:tc>
        <w:tc>
          <w:tcPr>
            <w:tcW w:w="1533" w:type="dxa"/>
            <w:tcBorders>
              <w:top w:val="nil"/>
              <w:left w:val="single" w:sz="4" w:space="0" w:color="auto"/>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0,074</w:t>
            </w:r>
          </w:p>
        </w:tc>
        <w:tc>
          <w:tcPr>
            <w:tcW w:w="1124" w:type="dxa"/>
            <w:tcBorders>
              <w:top w:val="nil"/>
              <w:left w:val="nil"/>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0,080</w:t>
            </w:r>
          </w:p>
        </w:tc>
        <w:tc>
          <w:tcPr>
            <w:tcW w:w="1221" w:type="dxa"/>
            <w:tcBorders>
              <w:top w:val="nil"/>
              <w:left w:val="single" w:sz="4" w:space="0" w:color="auto"/>
              <w:bottom w:val="single" w:sz="4" w:space="0" w:color="auto"/>
              <w:right w:val="single" w:sz="4" w:space="0" w:color="auto"/>
            </w:tcBorders>
            <w:shd w:val="clear" w:color="auto" w:fill="auto"/>
            <w:vAlign w:val="center"/>
          </w:tcPr>
          <w:p w:rsidR="008C4EC5" w:rsidRPr="007C19B5" w:rsidRDefault="008C4EC5" w:rsidP="008C60FD">
            <w:pPr>
              <w:spacing w:after="0" w:line="240" w:lineRule="auto"/>
              <w:rPr>
                <w:rFonts w:ascii="Times New Roman" w:hAnsi="Times New Roman"/>
                <w:sz w:val="20"/>
                <w:szCs w:val="20"/>
                <w:lang w:eastAsia="ru-RU"/>
              </w:rPr>
            </w:pPr>
            <w:r>
              <w:rPr>
                <w:rFonts w:ascii="Times New Roman" w:hAnsi="Times New Roman"/>
                <w:sz w:val="20"/>
                <w:szCs w:val="20"/>
                <w:lang w:eastAsia="ru-RU"/>
              </w:rPr>
              <w:t>0,</w:t>
            </w:r>
            <w:r w:rsidR="008C60FD">
              <w:rPr>
                <w:rFonts w:ascii="Times New Roman" w:hAnsi="Times New Roman"/>
                <w:sz w:val="20"/>
                <w:szCs w:val="20"/>
                <w:lang w:eastAsia="ru-RU"/>
              </w:rPr>
              <w:t>120</w:t>
            </w:r>
          </w:p>
        </w:tc>
        <w:tc>
          <w:tcPr>
            <w:tcW w:w="1533" w:type="dxa"/>
            <w:tcBorders>
              <w:top w:val="nil"/>
              <w:left w:val="nil"/>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0,074</w:t>
            </w:r>
          </w:p>
        </w:tc>
        <w:tc>
          <w:tcPr>
            <w:tcW w:w="1212" w:type="dxa"/>
            <w:tcBorders>
              <w:top w:val="nil"/>
              <w:left w:val="nil"/>
              <w:bottom w:val="single" w:sz="4" w:space="0" w:color="auto"/>
              <w:right w:val="single" w:sz="4" w:space="0" w:color="auto"/>
            </w:tcBorders>
            <w:shd w:val="clear" w:color="auto" w:fill="auto"/>
            <w:vAlign w:val="center"/>
          </w:tcPr>
          <w:p w:rsidR="008C4EC5" w:rsidRPr="007C19B5" w:rsidRDefault="008C60FD" w:rsidP="00133F36">
            <w:pPr>
              <w:spacing w:after="0" w:line="240" w:lineRule="auto"/>
              <w:rPr>
                <w:rFonts w:ascii="Times New Roman" w:hAnsi="Times New Roman"/>
                <w:sz w:val="20"/>
                <w:szCs w:val="20"/>
              </w:rPr>
            </w:pPr>
            <w:r>
              <w:rPr>
                <w:rFonts w:ascii="Times New Roman" w:hAnsi="Times New Roman"/>
                <w:sz w:val="20"/>
                <w:szCs w:val="20"/>
              </w:rPr>
              <w:t>0,046</w:t>
            </w:r>
          </w:p>
        </w:tc>
      </w:tr>
      <w:tr w:rsidR="008C4EC5" w:rsidRPr="004150E8" w:rsidTr="00F225B7">
        <w:tc>
          <w:tcPr>
            <w:tcW w:w="1612" w:type="dxa"/>
            <w:shd w:val="clear" w:color="auto" w:fill="auto"/>
            <w:vAlign w:val="center"/>
          </w:tcPr>
          <w:p w:rsidR="008C4EC5" w:rsidRPr="007C19B5" w:rsidRDefault="008C4EC5" w:rsidP="00133F36">
            <w:pPr>
              <w:spacing w:after="0" w:line="240" w:lineRule="auto"/>
              <w:rPr>
                <w:rFonts w:ascii="Times New Roman" w:hAnsi="Times New Roman"/>
                <w:sz w:val="20"/>
                <w:szCs w:val="20"/>
                <w:lang w:eastAsia="ru-RU"/>
              </w:rPr>
            </w:pPr>
            <w:r w:rsidRPr="007C19B5">
              <w:rPr>
                <w:rFonts w:ascii="Times New Roman" w:hAnsi="Times New Roman"/>
                <w:sz w:val="20"/>
                <w:szCs w:val="20"/>
                <w:lang w:eastAsia="ru-RU"/>
              </w:rPr>
              <w:t xml:space="preserve">Котельная </w:t>
            </w:r>
            <w:r>
              <w:rPr>
                <w:rFonts w:ascii="Times New Roman" w:hAnsi="Times New Roman"/>
                <w:sz w:val="20"/>
                <w:szCs w:val="20"/>
                <w:lang w:eastAsia="ru-RU"/>
              </w:rPr>
              <w:t>№ 13</w:t>
            </w:r>
          </w:p>
        </w:tc>
        <w:tc>
          <w:tcPr>
            <w:tcW w:w="1371" w:type="dxa"/>
            <w:shd w:val="clear" w:color="auto" w:fill="auto"/>
            <w:vAlign w:val="center"/>
          </w:tcPr>
          <w:p w:rsidR="008C4EC5" w:rsidRPr="007C19B5" w:rsidRDefault="008C4EC5" w:rsidP="00133F36">
            <w:pPr>
              <w:spacing w:after="0" w:line="240" w:lineRule="auto"/>
              <w:rPr>
                <w:rFonts w:ascii="Times New Roman" w:hAnsi="Times New Roman"/>
                <w:sz w:val="20"/>
                <w:szCs w:val="20"/>
                <w:lang w:eastAsia="ru-RU"/>
              </w:rPr>
            </w:pPr>
            <w:r>
              <w:rPr>
                <w:rFonts w:ascii="Times New Roman" w:hAnsi="Times New Roman"/>
                <w:sz w:val="20"/>
                <w:szCs w:val="20"/>
                <w:lang w:eastAsia="ru-RU"/>
              </w:rPr>
              <w:t>0,426</w:t>
            </w:r>
          </w:p>
        </w:tc>
        <w:tc>
          <w:tcPr>
            <w:tcW w:w="1533" w:type="dxa"/>
            <w:tcBorders>
              <w:top w:val="nil"/>
              <w:left w:val="single" w:sz="4" w:space="0" w:color="auto"/>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0,323</w:t>
            </w:r>
          </w:p>
        </w:tc>
        <w:tc>
          <w:tcPr>
            <w:tcW w:w="1124" w:type="dxa"/>
            <w:tcBorders>
              <w:top w:val="nil"/>
              <w:left w:val="nil"/>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0,103</w:t>
            </w:r>
          </w:p>
        </w:tc>
        <w:tc>
          <w:tcPr>
            <w:tcW w:w="1221" w:type="dxa"/>
            <w:tcBorders>
              <w:top w:val="nil"/>
              <w:left w:val="single" w:sz="4" w:space="0" w:color="auto"/>
              <w:bottom w:val="single" w:sz="4" w:space="0" w:color="auto"/>
              <w:right w:val="single" w:sz="4" w:space="0" w:color="auto"/>
            </w:tcBorders>
            <w:shd w:val="clear" w:color="auto" w:fill="auto"/>
            <w:vAlign w:val="center"/>
          </w:tcPr>
          <w:p w:rsidR="008C4EC5" w:rsidRPr="007C19B5" w:rsidRDefault="008C4EC5" w:rsidP="008C60FD">
            <w:pPr>
              <w:spacing w:after="0" w:line="240" w:lineRule="auto"/>
              <w:rPr>
                <w:rFonts w:ascii="Times New Roman" w:hAnsi="Times New Roman"/>
                <w:sz w:val="20"/>
                <w:szCs w:val="20"/>
                <w:lang w:eastAsia="ru-RU"/>
              </w:rPr>
            </w:pPr>
            <w:r>
              <w:rPr>
                <w:rFonts w:ascii="Times New Roman" w:hAnsi="Times New Roman"/>
                <w:sz w:val="20"/>
                <w:szCs w:val="20"/>
                <w:lang w:eastAsia="ru-RU"/>
              </w:rPr>
              <w:t>0,</w:t>
            </w:r>
            <w:r w:rsidR="008C60FD">
              <w:rPr>
                <w:rFonts w:ascii="Times New Roman" w:hAnsi="Times New Roman"/>
                <w:sz w:val="20"/>
                <w:szCs w:val="20"/>
                <w:lang w:eastAsia="ru-RU"/>
              </w:rPr>
              <w:t>340</w:t>
            </w:r>
          </w:p>
        </w:tc>
        <w:tc>
          <w:tcPr>
            <w:tcW w:w="1533" w:type="dxa"/>
            <w:tcBorders>
              <w:top w:val="nil"/>
              <w:left w:val="nil"/>
              <w:bottom w:val="single" w:sz="4" w:space="0" w:color="auto"/>
              <w:right w:val="single" w:sz="4" w:space="0" w:color="auto"/>
            </w:tcBorders>
            <w:shd w:val="clear" w:color="auto" w:fill="auto"/>
            <w:vAlign w:val="center"/>
          </w:tcPr>
          <w:p w:rsidR="008C4EC5" w:rsidRPr="007C19B5" w:rsidRDefault="008C4EC5" w:rsidP="00133F36">
            <w:pPr>
              <w:spacing w:after="0" w:line="240" w:lineRule="auto"/>
              <w:rPr>
                <w:rFonts w:ascii="Times New Roman" w:hAnsi="Times New Roman"/>
                <w:sz w:val="20"/>
                <w:szCs w:val="20"/>
              </w:rPr>
            </w:pPr>
            <w:r>
              <w:rPr>
                <w:rFonts w:ascii="Times New Roman" w:hAnsi="Times New Roman"/>
                <w:sz w:val="20"/>
                <w:szCs w:val="20"/>
              </w:rPr>
              <w:t>0,323</w:t>
            </w:r>
          </w:p>
        </w:tc>
        <w:tc>
          <w:tcPr>
            <w:tcW w:w="1212" w:type="dxa"/>
            <w:tcBorders>
              <w:top w:val="nil"/>
              <w:left w:val="nil"/>
              <w:bottom w:val="single" w:sz="4" w:space="0" w:color="auto"/>
              <w:right w:val="single" w:sz="4" w:space="0" w:color="auto"/>
            </w:tcBorders>
            <w:shd w:val="clear" w:color="auto" w:fill="auto"/>
            <w:vAlign w:val="center"/>
          </w:tcPr>
          <w:p w:rsidR="008C4EC5" w:rsidRPr="007C19B5" w:rsidRDefault="008C4EC5" w:rsidP="008C60FD">
            <w:pPr>
              <w:spacing w:after="0" w:line="240" w:lineRule="auto"/>
              <w:rPr>
                <w:rFonts w:ascii="Times New Roman" w:hAnsi="Times New Roman"/>
                <w:sz w:val="20"/>
                <w:szCs w:val="20"/>
              </w:rPr>
            </w:pPr>
            <w:r>
              <w:rPr>
                <w:rFonts w:ascii="Times New Roman" w:hAnsi="Times New Roman"/>
                <w:sz w:val="20"/>
                <w:szCs w:val="20"/>
              </w:rPr>
              <w:t>0,</w:t>
            </w:r>
            <w:r w:rsidR="008C60FD">
              <w:rPr>
                <w:rFonts w:ascii="Times New Roman" w:hAnsi="Times New Roman"/>
                <w:sz w:val="20"/>
                <w:szCs w:val="20"/>
              </w:rPr>
              <w:t>017</w:t>
            </w:r>
          </w:p>
        </w:tc>
      </w:tr>
    </w:tbl>
    <w:p w:rsidR="00A72AA2" w:rsidRDefault="00A72AA2" w:rsidP="00133F36">
      <w:pPr>
        <w:spacing w:after="0" w:line="240" w:lineRule="auto"/>
        <w:rPr>
          <w:rFonts w:ascii="Times New Roman" w:eastAsia="Times New Roman" w:hAnsi="Times New Roman"/>
          <w:b/>
          <w:sz w:val="28"/>
          <w:szCs w:val="28"/>
          <w:lang w:eastAsia="ru-RU"/>
        </w:rPr>
      </w:pPr>
    </w:p>
    <w:p w:rsidR="00693F83" w:rsidRDefault="00693F83" w:rsidP="00133F36">
      <w:pPr>
        <w:spacing w:after="0" w:line="240" w:lineRule="auto"/>
        <w:rPr>
          <w:rFonts w:ascii="Times New Roman" w:eastAsia="Times New Roman" w:hAnsi="Times New Roman"/>
          <w:b/>
          <w:sz w:val="28"/>
          <w:szCs w:val="28"/>
          <w:lang w:eastAsia="ru-RU"/>
        </w:rPr>
        <w:sectPr w:rsidR="00693F83" w:rsidSect="009A7E1E">
          <w:pgSz w:w="11906" w:h="16838" w:code="9"/>
          <w:pgMar w:top="1134" w:right="567" w:bottom="1134" w:left="1701" w:header="709" w:footer="709" w:gutter="0"/>
          <w:paperSrc w:first="15" w:other="15"/>
          <w:cols w:space="708"/>
          <w:docGrid w:linePitch="360"/>
        </w:sectPr>
      </w:pPr>
    </w:p>
    <w:p w:rsidR="000650BB" w:rsidRPr="00AD44FC" w:rsidRDefault="000650BB" w:rsidP="00044738">
      <w:pPr>
        <w:pStyle w:val="2"/>
        <w:rPr>
          <w:lang w:eastAsia="ru-RU"/>
        </w:rPr>
      </w:pPr>
      <w:bookmarkStart w:id="88" w:name="_Toc64206786"/>
      <w:r w:rsidRPr="004150E8">
        <w:rPr>
          <w:lang w:eastAsia="ru-RU"/>
        </w:rPr>
        <w:lastRenderedPageBreak/>
        <w:t>4.2</w:t>
      </w:r>
      <w:r w:rsidR="001850AD">
        <w:rPr>
          <w:lang w:eastAsia="ru-RU"/>
        </w:rPr>
        <w:t>.</w:t>
      </w:r>
      <w:r w:rsidRPr="004150E8">
        <w:rPr>
          <w:lang w:eastAsia="ru-RU"/>
        </w:rPr>
        <w:t xml:space="preserve"> Балансы тепловой мощности источника тепловой энергии и присоединенной тепловой нагрузки в каждой зоне действия источника</w:t>
      </w:r>
      <w:r w:rsidRPr="00AD44FC">
        <w:rPr>
          <w:lang w:eastAsia="ru-RU"/>
        </w:rPr>
        <w:t xml:space="preserve"> тепловой энергии по каждому из магистральных выводов (если таких выводов несколько) тепловой мощности источника тепловой энергии</w:t>
      </w:r>
      <w:bookmarkEnd w:id="88"/>
    </w:p>
    <w:p w:rsidR="000650BB" w:rsidRPr="00AD44FC" w:rsidRDefault="000650BB" w:rsidP="00133F36">
      <w:pPr>
        <w:spacing w:after="0" w:line="240" w:lineRule="auto"/>
        <w:jc w:val="right"/>
        <w:rPr>
          <w:rFonts w:ascii="Times New Roman" w:eastAsia="Times New Roman" w:hAnsi="Times New Roman"/>
          <w:bCs/>
          <w:sz w:val="28"/>
          <w:szCs w:val="28"/>
          <w:lang w:eastAsia="ru-RU"/>
        </w:rPr>
      </w:pPr>
      <w:r w:rsidRPr="00AD44FC">
        <w:rPr>
          <w:rFonts w:ascii="Times New Roman" w:eastAsia="Times New Roman" w:hAnsi="Times New Roman"/>
          <w:bCs/>
          <w:sz w:val="28"/>
          <w:szCs w:val="28"/>
          <w:lang w:eastAsia="ru-RU"/>
        </w:rPr>
        <w:t xml:space="preserve">Таблица </w:t>
      </w:r>
      <w:r w:rsidR="005E6DC7">
        <w:rPr>
          <w:rFonts w:ascii="Times New Roman" w:eastAsia="Times New Roman" w:hAnsi="Times New Roman"/>
          <w:bCs/>
          <w:sz w:val="28"/>
          <w:szCs w:val="28"/>
          <w:lang w:eastAsia="ru-RU"/>
        </w:rPr>
        <w:t>2</w:t>
      </w:r>
      <w:r w:rsidR="009A7E1E">
        <w:rPr>
          <w:rFonts w:ascii="Times New Roman" w:eastAsia="Times New Roman" w:hAnsi="Times New Roman"/>
          <w:bCs/>
          <w:sz w:val="28"/>
          <w:szCs w:val="28"/>
          <w:lang w:eastAsia="ru-RU"/>
        </w:rPr>
        <w:t>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006"/>
        <w:gridCol w:w="1459"/>
        <w:gridCol w:w="1218"/>
        <w:gridCol w:w="1631"/>
        <w:gridCol w:w="1627"/>
        <w:gridCol w:w="1665"/>
      </w:tblGrid>
      <w:tr w:rsidR="0053629A" w:rsidRPr="00AD44FC" w:rsidTr="004150E8">
        <w:tc>
          <w:tcPr>
            <w:tcW w:w="2006" w:type="dxa"/>
            <w:vMerge w:val="restart"/>
            <w:shd w:val="clear" w:color="auto" w:fill="FFFFFF"/>
            <w:vAlign w:val="center"/>
          </w:tcPr>
          <w:p w:rsidR="0053629A" w:rsidRPr="00AD44FC" w:rsidRDefault="0053629A" w:rsidP="00133F36">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Наименование источника теплоснабжения</w:t>
            </w:r>
          </w:p>
        </w:tc>
        <w:tc>
          <w:tcPr>
            <w:tcW w:w="5935" w:type="dxa"/>
            <w:gridSpan w:val="4"/>
            <w:shd w:val="clear" w:color="auto" w:fill="FFFFFF"/>
          </w:tcPr>
          <w:p w:rsidR="0053629A" w:rsidRPr="00AD44FC" w:rsidRDefault="0053629A" w:rsidP="00133F36">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Присоединенная нагрузка</w:t>
            </w:r>
          </w:p>
        </w:tc>
        <w:tc>
          <w:tcPr>
            <w:tcW w:w="1665" w:type="dxa"/>
            <w:vMerge w:val="restart"/>
            <w:shd w:val="clear" w:color="auto" w:fill="FFFFFF"/>
            <w:vAlign w:val="center"/>
          </w:tcPr>
          <w:p w:rsidR="0053629A" w:rsidRPr="00AD44FC" w:rsidRDefault="0053629A" w:rsidP="00133F36">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Мощность источника тепловой энергии, Гкал/час</w:t>
            </w:r>
          </w:p>
        </w:tc>
      </w:tr>
      <w:tr w:rsidR="0053629A" w:rsidRPr="00AD44FC" w:rsidTr="002E3543">
        <w:tc>
          <w:tcPr>
            <w:tcW w:w="2006" w:type="dxa"/>
            <w:vMerge/>
            <w:shd w:val="clear" w:color="auto" w:fill="FFFFFF"/>
            <w:vAlign w:val="center"/>
          </w:tcPr>
          <w:p w:rsidR="0053629A" w:rsidRPr="00AD44FC" w:rsidRDefault="0053629A" w:rsidP="00133F36">
            <w:pPr>
              <w:spacing w:after="0" w:line="240" w:lineRule="auto"/>
              <w:jc w:val="center"/>
              <w:rPr>
                <w:rFonts w:ascii="Times New Roman" w:eastAsia="Times New Roman" w:hAnsi="Times New Roman"/>
                <w:b/>
                <w:sz w:val="24"/>
                <w:szCs w:val="24"/>
                <w:lang w:eastAsia="ru-RU"/>
              </w:rPr>
            </w:pPr>
          </w:p>
        </w:tc>
        <w:tc>
          <w:tcPr>
            <w:tcW w:w="1459" w:type="dxa"/>
            <w:shd w:val="clear" w:color="auto" w:fill="FFFFFF"/>
            <w:vAlign w:val="center"/>
          </w:tcPr>
          <w:p w:rsidR="0053629A" w:rsidRPr="00AD44FC" w:rsidRDefault="0053629A" w:rsidP="00133F36">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ВСЕГО:</w:t>
            </w:r>
          </w:p>
        </w:tc>
        <w:tc>
          <w:tcPr>
            <w:tcW w:w="1218" w:type="dxa"/>
            <w:shd w:val="clear" w:color="auto" w:fill="FFFFFF"/>
            <w:vAlign w:val="center"/>
          </w:tcPr>
          <w:p w:rsidR="0053629A" w:rsidRPr="00AD44FC" w:rsidRDefault="0053629A" w:rsidP="00133F36">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Жилой фонд Гкал/час</w:t>
            </w:r>
          </w:p>
        </w:tc>
        <w:tc>
          <w:tcPr>
            <w:tcW w:w="1631" w:type="dxa"/>
            <w:shd w:val="clear" w:color="auto" w:fill="FFFFFF"/>
            <w:vAlign w:val="center"/>
          </w:tcPr>
          <w:p w:rsidR="0053629A" w:rsidRPr="00AD44FC" w:rsidRDefault="0053629A" w:rsidP="00133F36">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Бюджетные организации Гкал/час</w:t>
            </w:r>
          </w:p>
        </w:tc>
        <w:tc>
          <w:tcPr>
            <w:tcW w:w="1627" w:type="dxa"/>
            <w:shd w:val="clear" w:color="auto" w:fill="FFFFFF"/>
            <w:vAlign w:val="center"/>
          </w:tcPr>
          <w:p w:rsidR="0053629A" w:rsidRPr="00AD44FC" w:rsidRDefault="0053629A" w:rsidP="00133F36">
            <w:pPr>
              <w:spacing w:after="0" w:line="240" w:lineRule="auto"/>
              <w:jc w:val="center"/>
              <w:rPr>
                <w:rFonts w:ascii="Times New Roman" w:eastAsia="Times New Roman" w:hAnsi="Times New Roman"/>
                <w:b/>
                <w:sz w:val="24"/>
                <w:szCs w:val="24"/>
                <w:lang w:eastAsia="ru-RU"/>
              </w:rPr>
            </w:pPr>
            <w:r w:rsidRPr="00AD44FC">
              <w:rPr>
                <w:rFonts w:ascii="Times New Roman" w:eastAsia="Times New Roman" w:hAnsi="Times New Roman"/>
                <w:b/>
                <w:sz w:val="24"/>
                <w:szCs w:val="24"/>
                <w:lang w:eastAsia="ru-RU"/>
              </w:rPr>
              <w:t>Прочие организации Гкал/час</w:t>
            </w:r>
          </w:p>
        </w:tc>
        <w:tc>
          <w:tcPr>
            <w:tcW w:w="1665" w:type="dxa"/>
            <w:vMerge/>
            <w:shd w:val="clear" w:color="auto" w:fill="FFFFFF"/>
            <w:vAlign w:val="center"/>
          </w:tcPr>
          <w:p w:rsidR="0053629A" w:rsidRPr="00AD44FC" w:rsidRDefault="0053629A" w:rsidP="00133F36">
            <w:pPr>
              <w:spacing w:after="0" w:line="240" w:lineRule="auto"/>
              <w:jc w:val="center"/>
              <w:rPr>
                <w:rFonts w:ascii="Times New Roman" w:eastAsia="Times New Roman" w:hAnsi="Times New Roman"/>
                <w:b/>
                <w:sz w:val="24"/>
                <w:szCs w:val="24"/>
                <w:lang w:eastAsia="ru-RU"/>
              </w:rPr>
            </w:pPr>
          </w:p>
        </w:tc>
      </w:tr>
      <w:tr w:rsidR="00693F83" w:rsidRPr="0037686B" w:rsidTr="002E3543">
        <w:trPr>
          <w:trHeight w:val="288"/>
        </w:trPr>
        <w:tc>
          <w:tcPr>
            <w:tcW w:w="2006" w:type="dxa"/>
            <w:shd w:val="clear" w:color="auto" w:fill="FFFFFF"/>
            <w:vAlign w:val="center"/>
          </w:tcPr>
          <w:p w:rsidR="00693F83" w:rsidRPr="003E4D46" w:rsidRDefault="00693F83" w:rsidP="00133F36">
            <w:pPr>
              <w:spacing w:after="0" w:line="240" w:lineRule="auto"/>
              <w:rPr>
                <w:rFonts w:ascii="Times New Roman" w:hAnsi="Times New Roman"/>
                <w:sz w:val="20"/>
                <w:szCs w:val="20"/>
                <w:lang w:eastAsia="ru-RU"/>
              </w:rPr>
            </w:pPr>
            <w:r w:rsidRPr="003E4D46">
              <w:rPr>
                <w:rFonts w:ascii="Times New Roman" w:hAnsi="Times New Roman"/>
                <w:sz w:val="20"/>
                <w:szCs w:val="20"/>
                <w:lang w:eastAsia="ru-RU"/>
              </w:rPr>
              <w:t xml:space="preserve">Котельная </w:t>
            </w:r>
            <w:r>
              <w:rPr>
                <w:rFonts w:ascii="Times New Roman" w:hAnsi="Times New Roman"/>
                <w:sz w:val="20"/>
                <w:szCs w:val="20"/>
                <w:lang w:eastAsia="ru-RU"/>
              </w:rPr>
              <w:t>№ 8</w:t>
            </w:r>
            <w:r w:rsidRPr="003E4D46">
              <w:rPr>
                <w:rFonts w:ascii="Times New Roman" w:hAnsi="Times New Roman"/>
                <w:sz w:val="20"/>
                <w:szCs w:val="20"/>
                <w:lang w:eastAsia="ru-RU"/>
              </w:rPr>
              <w:t xml:space="preserve"> </w:t>
            </w:r>
          </w:p>
        </w:tc>
        <w:tc>
          <w:tcPr>
            <w:tcW w:w="1459" w:type="dxa"/>
            <w:shd w:val="clear" w:color="auto" w:fill="FFFFFF"/>
            <w:vAlign w:val="center"/>
          </w:tcPr>
          <w:p w:rsidR="00693F83" w:rsidRPr="007C19B5" w:rsidRDefault="00693F83" w:rsidP="008C60FD">
            <w:pPr>
              <w:spacing w:after="0" w:line="240" w:lineRule="auto"/>
              <w:jc w:val="center"/>
              <w:rPr>
                <w:rFonts w:ascii="Times New Roman" w:hAnsi="Times New Roman"/>
                <w:sz w:val="20"/>
                <w:szCs w:val="20"/>
              </w:rPr>
            </w:pPr>
            <w:r>
              <w:rPr>
                <w:rFonts w:ascii="Times New Roman" w:hAnsi="Times New Roman"/>
                <w:sz w:val="20"/>
                <w:szCs w:val="20"/>
              </w:rPr>
              <w:t>0,289</w:t>
            </w:r>
          </w:p>
        </w:tc>
        <w:tc>
          <w:tcPr>
            <w:tcW w:w="1218"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31"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0,289</w:t>
            </w:r>
          </w:p>
        </w:tc>
        <w:tc>
          <w:tcPr>
            <w:tcW w:w="1627"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65" w:type="dxa"/>
            <w:shd w:val="clear" w:color="auto" w:fill="FFFFFF"/>
            <w:vAlign w:val="center"/>
          </w:tcPr>
          <w:p w:rsidR="00693F83" w:rsidRPr="003E4D46" w:rsidRDefault="00693F83" w:rsidP="008C60FD">
            <w:pPr>
              <w:spacing w:after="0" w:line="240" w:lineRule="auto"/>
              <w:jc w:val="center"/>
              <w:rPr>
                <w:rFonts w:ascii="Times New Roman" w:hAnsi="Times New Roman"/>
                <w:sz w:val="20"/>
                <w:szCs w:val="20"/>
              </w:rPr>
            </w:pPr>
            <w:r>
              <w:rPr>
                <w:rFonts w:ascii="Times New Roman" w:hAnsi="Times New Roman"/>
                <w:sz w:val="20"/>
                <w:szCs w:val="20"/>
              </w:rPr>
              <w:t>0,680</w:t>
            </w:r>
          </w:p>
        </w:tc>
      </w:tr>
      <w:tr w:rsidR="00693F83" w:rsidRPr="0037686B" w:rsidTr="002E3543">
        <w:trPr>
          <w:trHeight w:val="288"/>
        </w:trPr>
        <w:tc>
          <w:tcPr>
            <w:tcW w:w="2006" w:type="dxa"/>
            <w:shd w:val="clear" w:color="auto" w:fill="FFFFFF"/>
            <w:vAlign w:val="center"/>
          </w:tcPr>
          <w:p w:rsidR="00693F83" w:rsidRPr="003E4D46" w:rsidRDefault="00693F83" w:rsidP="00133F36">
            <w:pPr>
              <w:spacing w:after="0" w:line="240" w:lineRule="auto"/>
              <w:rPr>
                <w:rFonts w:ascii="Times New Roman" w:hAnsi="Times New Roman"/>
                <w:sz w:val="20"/>
                <w:szCs w:val="20"/>
                <w:lang w:eastAsia="ru-RU"/>
              </w:rPr>
            </w:pPr>
            <w:r w:rsidRPr="003E4D46">
              <w:rPr>
                <w:rFonts w:ascii="Times New Roman" w:hAnsi="Times New Roman"/>
                <w:sz w:val="20"/>
                <w:szCs w:val="20"/>
                <w:lang w:eastAsia="ru-RU"/>
              </w:rPr>
              <w:t xml:space="preserve">Котельная </w:t>
            </w:r>
            <w:r>
              <w:rPr>
                <w:rFonts w:ascii="Times New Roman" w:hAnsi="Times New Roman"/>
                <w:sz w:val="20"/>
                <w:szCs w:val="20"/>
                <w:lang w:eastAsia="ru-RU"/>
              </w:rPr>
              <w:t>№ 23</w:t>
            </w:r>
          </w:p>
        </w:tc>
        <w:tc>
          <w:tcPr>
            <w:tcW w:w="1459" w:type="dxa"/>
            <w:shd w:val="clear" w:color="auto" w:fill="FFFFFF"/>
            <w:vAlign w:val="center"/>
          </w:tcPr>
          <w:p w:rsidR="00693F83" w:rsidRPr="007C19B5" w:rsidRDefault="00693F83" w:rsidP="008C60FD">
            <w:pPr>
              <w:spacing w:after="0" w:line="240" w:lineRule="auto"/>
              <w:jc w:val="center"/>
              <w:rPr>
                <w:rFonts w:ascii="Times New Roman" w:hAnsi="Times New Roman"/>
                <w:sz w:val="20"/>
                <w:szCs w:val="20"/>
              </w:rPr>
            </w:pPr>
            <w:r>
              <w:rPr>
                <w:rFonts w:ascii="Times New Roman" w:hAnsi="Times New Roman"/>
                <w:sz w:val="20"/>
                <w:szCs w:val="20"/>
              </w:rPr>
              <w:t>0,074</w:t>
            </w:r>
          </w:p>
        </w:tc>
        <w:tc>
          <w:tcPr>
            <w:tcW w:w="1218"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31"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0,074</w:t>
            </w:r>
          </w:p>
        </w:tc>
        <w:tc>
          <w:tcPr>
            <w:tcW w:w="1627"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65" w:type="dxa"/>
            <w:shd w:val="clear" w:color="auto" w:fill="FFFFFF"/>
            <w:vAlign w:val="center"/>
          </w:tcPr>
          <w:p w:rsidR="00693F83" w:rsidRPr="003E4D46" w:rsidRDefault="00693F83" w:rsidP="008C60FD">
            <w:pPr>
              <w:spacing w:after="0" w:line="240" w:lineRule="auto"/>
              <w:jc w:val="center"/>
              <w:rPr>
                <w:rFonts w:ascii="Times New Roman" w:hAnsi="Times New Roman"/>
                <w:sz w:val="20"/>
                <w:szCs w:val="20"/>
              </w:rPr>
            </w:pPr>
            <w:r>
              <w:rPr>
                <w:rFonts w:ascii="Times New Roman" w:hAnsi="Times New Roman"/>
                <w:sz w:val="20"/>
                <w:szCs w:val="20"/>
              </w:rPr>
              <w:t>0,154</w:t>
            </w:r>
          </w:p>
        </w:tc>
      </w:tr>
      <w:tr w:rsidR="00693F83" w:rsidRPr="0037686B" w:rsidTr="002E3543">
        <w:trPr>
          <w:trHeight w:val="288"/>
        </w:trPr>
        <w:tc>
          <w:tcPr>
            <w:tcW w:w="2006" w:type="dxa"/>
            <w:shd w:val="clear" w:color="auto" w:fill="FFFFFF"/>
            <w:vAlign w:val="center"/>
          </w:tcPr>
          <w:p w:rsidR="00693F83" w:rsidRPr="003E4D46" w:rsidRDefault="00693F83" w:rsidP="00133F36">
            <w:pPr>
              <w:spacing w:after="0" w:line="240" w:lineRule="auto"/>
              <w:rPr>
                <w:rFonts w:ascii="Times New Roman" w:hAnsi="Times New Roman"/>
                <w:sz w:val="20"/>
                <w:szCs w:val="20"/>
                <w:lang w:eastAsia="ru-RU"/>
              </w:rPr>
            </w:pPr>
            <w:r w:rsidRPr="003E4D46">
              <w:rPr>
                <w:rFonts w:ascii="Times New Roman" w:hAnsi="Times New Roman"/>
                <w:sz w:val="20"/>
                <w:szCs w:val="20"/>
                <w:lang w:eastAsia="ru-RU"/>
              </w:rPr>
              <w:t xml:space="preserve">Котельная </w:t>
            </w:r>
            <w:r>
              <w:rPr>
                <w:rFonts w:ascii="Times New Roman" w:hAnsi="Times New Roman"/>
                <w:sz w:val="20"/>
                <w:szCs w:val="20"/>
                <w:lang w:eastAsia="ru-RU"/>
              </w:rPr>
              <w:t>№ 13</w:t>
            </w:r>
          </w:p>
        </w:tc>
        <w:tc>
          <w:tcPr>
            <w:tcW w:w="1459" w:type="dxa"/>
            <w:shd w:val="clear" w:color="auto" w:fill="FFFFFF"/>
            <w:vAlign w:val="center"/>
          </w:tcPr>
          <w:p w:rsidR="00693F83" w:rsidRPr="007C19B5" w:rsidRDefault="00693F83" w:rsidP="008C60FD">
            <w:pPr>
              <w:spacing w:after="0" w:line="240" w:lineRule="auto"/>
              <w:jc w:val="center"/>
              <w:rPr>
                <w:rFonts w:ascii="Times New Roman" w:hAnsi="Times New Roman"/>
                <w:sz w:val="20"/>
                <w:szCs w:val="20"/>
              </w:rPr>
            </w:pPr>
            <w:r>
              <w:rPr>
                <w:rFonts w:ascii="Times New Roman" w:hAnsi="Times New Roman"/>
                <w:sz w:val="20"/>
                <w:szCs w:val="20"/>
              </w:rPr>
              <w:t>0,323</w:t>
            </w:r>
          </w:p>
        </w:tc>
        <w:tc>
          <w:tcPr>
            <w:tcW w:w="1218"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31"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0,323</w:t>
            </w:r>
          </w:p>
        </w:tc>
        <w:tc>
          <w:tcPr>
            <w:tcW w:w="1627" w:type="dxa"/>
            <w:shd w:val="clear" w:color="auto" w:fill="FFFFFF"/>
            <w:vAlign w:val="center"/>
          </w:tcPr>
          <w:p w:rsidR="00693F83" w:rsidRPr="003E4D46" w:rsidRDefault="00693F83" w:rsidP="008C60FD">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665" w:type="dxa"/>
            <w:shd w:val="clear" w:color="auto" w:fill="FFFFFF"/>
            <w:vAlign w:val="center"/>
          </w:tcPr>
          <w:p w:rsidR="00693F83" w:rsidRPr="003E4D46" w:rsidRDefault="00693F83" w:rsidP="008C60FD">
            <w:pPr>
              <w:spacing w:after="0" w:line="240" w:lineRule="auto"/>
              <w:jc w:val="center"/>
              <w:rPr>
                <w:rFonts w:ascii="Times New Roman" w:hAnsi="Times New Roman"/>
                <w:sz w:val="20"/>
                <w:szCs w:val="20"/>
              </w:rPr>
            </w:pPr>
            <w:r>
              <w:rPr>
                <w:rFonts w:ascii="Times New Roman" w:hAnsi="Times New Roman"/>
                <w:sz w:val="20"/>
                <w:szCs w:val="20"/>
              </w:rPr>
              <w:t>0,426</w:t>
            </w:r>
          </w:p>
        </w:tc>
      </w:tr>
    </w:tbl>
    <w:p w:rsidR="000650BB" w:rsidRDefault="000650BB" w:rsidP="00044738">
      <w:pPr>
        <w:pStyle w:val="2"/>
      </w:pPr>
      <w:bookmarkStart w:id="89" w:name="_Toc64206787"/>
      <w:r w:rsidRPr="00F51E88">
        <w:rPr>
          <w:rFonts w:eastAsia="Times New Roman"/>
          <w:lang w:eastAsia="ru-RU"/>
        </w:rPr>
        <w:t>4.3</w:t>
      </w:r>
      <w:r w:rsidR="003D60D2" w:rsidRPr="00F51E88">
        <w:rPr>
          <w:rFonts w:eastAsia="Times New Roman"/>
          <w:lang w:eastAsia="ru-RU"/>
        </w:rPr>
        <w:t>.</w:t>
      </w:r>
      <w:r w:rsidRPr="00F51E88">
        <w:rPr>
          <w:rFonts w:eastAsia="Times New Roman"/>
          <w:lang w:eastAsia="ru-RU"/>
        </w:rPr>
        <w:t xml:space="preserve"> </w:t>
      </w:r>
      <w:r w:rsidRPr="00F51E88">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магистрального вывода</w:t>
      </w:r>
      <w:bookmarkEnd w:id="89"/>
    </w:p>
    <w:p w:rsidR="000650BB" w:rsidRPr="00A72AA2" w:rsidRDefault="000650BB" w:rsidP="00044738">
      <w:pPr>
        <w:pStyle w:val="2"/>
        <w:rPr>
          <w:lang w:eastAsia="ru-RU"/>
        </w:rPr>
      </w:pPr>
      <w:bookmarkStart w:id="90" w:name="_Toc64206788"/>
      <w:r w:rsidRPr="00A72AA2">
        <w:rPr>
          <w:lang w:eastAsia="ru-RU"/>
        </w:rPr>
        <w:t>4.4</w:t>
      </w:r>
      <w:r w:rsidR="003D60D2">
        <w:rPr>
          <w:lang w:eastAsia="ru-RU"/>
        </w:rPr>
        <w:t>.</w:t>
      </w:r>
      <w:r w:rsidRPr="00A72AA2">
        <w:rPr>
          <w:lang w:eastAsia="ru-RU"/>
        </w:rPr>
        <w:t xml:space="preserve"> Выводы о резервах (дефицитах) существующей системы теплоснабжения при обеспечении перспективной тепловой нагрузки потребителей</w:t>
      </w:r>
      <w:bookmarkEnd w:id="90"/>
    </w:p>
    <w:p w:rsidR="000650BB" w:rsidRDefault="000650BB"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момент составления Схемы в котельн</w:t>
      </w:r>
      <w:r w:rsidR="004719A6">
        <w:rPr>
          <w:rFonts w:ascii="Times New Roman" w:eastAsia="Times New Roman" w:hAnsi="Times New Roman"/>
          <w:sz w:val="28"/>
          <w:szCs w:val="28"/>
          <w:lang w:eastAsia="ru-RU"/>
        </w:rPr>
        <w:t>ых</w:t>
      </w:r>
      <w:r>
        <w:rPr>
          <w:rFonts w:ascii="Times New Roman" w:eastAsia="Times New Roman" w:hAnsi="Times New Roman"/>
          <w:sz w:val="28"/>
          <w:szCs w:val="28"/>
          <w:lang w:eastAsia="ru-RU"/>
        </w:rPr>
        <w:t xml:space="preserve"> </w:t>
      </w:r>
      <w:r w:rsidRPr="006F67A6">
        <w:rPr>
          <w:rFonts w:ascii="Times New Roman" w:eastAsia="Times New Roman" w:hAnsi="Times New Roman"/>
          <w:sz w:val="28"/>
          <w:szCs w:val="28"/>
          <w:lang w:eastAsia="ru-RU"/>
        </w:rPr>
        <w:t>наблюдается резерв</w:t>
      </w:r>
      <w:r>
        <w:rPr>
          <w:rFonts w:ascii="Times New Roman" w:eastAsia="Times New Roman" w:hAnsi="Times New Roman"/>
          <w:sz w:val="28"/>
          <w:szCs w:val="28"/>
          <w:lang w:eastAsia="ru-RU"/>
        </w:rPr>
        <w:t xml:space="preserve"> мощности. </w:t>
      </w:r>
      <w:r w:rsidR="00CB4ED6">
        <w:rPr>
          <w:rFonts w:ascii="Times New Roman" w:eastAsia="Times New Roman" w:hAnsi="Times New Roman"/>
          <w:sz w:val="28"/>
          <w:szCs w:val="28"/>
          <w:lang w:eastAsia="ru-RU"/>
        </w:rPr>
        <w:t xml:space="preserve">На расчетный срок присоединение новых абонентов к источникам теплоснабжения не планируется. </w:t>
      </w:r>
    </w:p>
    <w:p w:rsidR="009A7E1E" w:rsidRDefault="009A7E1E" w:rsidP="00133F36">
      <w:pPr>
        <w:pStyle w:val="1"/>
        <w:spacing w:before="0" w:line="240" w:lineRule="auto"/>
        <w:rPr>
          <w:rFonts w:ascii="Times New Roman" w:hAnsi="Times New Roman"/>
          <w:color w:val="auto"/>
          <w:szCs w:val="28"/>
        </w:rPr>
        <w:sectPr w:rsidR="009A7E1E" w:rsidSect="00133F36">
          <w:type w:val="nextColumn"/>
          <w:pgSz w:w="11906" w:h="16838" w:code="9"/>
          <w:pgMar w:top="1134" w:right="567" w:bottom="1134" w:left="1701" w:header="709" w:footer="709" w:gutter="0"/>
          <w:paperSrc w:first="15" w:other="15"/>
          <w:cols w:space="708"/>
          <w:docGrid w:linePitch="360"/>
        </w:sectPr>
      </w:pPr>
    </w:p>
    <w:p w:rsidR="00EB3425" w:rsidRPr="0072238E" w:rsidRDefault="00EB3425" w:rsidP="00133F36">
      <w:pPr>
        <w:pStyle w:val="1"/>
        <w:spacing w:before="0" w:line="240" w:lineRule="auto"/>
        <w:rPr>
          <w:rFonts w:ascii="Times New Roman" w:hAnsi="Times New Roman"/>
          <w:color w:val="auto"/>
          <w:szCs w:val="28"/>
        </w:rPr>
      </w:pPr>
      <w:bookmarkStart w:id="91" w:name="_Toc64206789"/>
      <w:r w:rsidRPr="0072238E">
        <w:rPr>
          <w:rFonts w:ascii="Times New Roman" w:hAnsi="Times New Roman"/>
          <w:color w:val="auto"/>
          <w:szCs w:val="28"/>
        </w:rPr>
        <w:lastRenderedPageBreak/>
        <w:t xml:space="preserve">ГЛАВА 5. МАСТЕР-ПЛАН РАЗВИТИЯ СИСТЕМ ТЕПЛОСНАБЖЕНИЯ </w:t>
      </w:r>
      <w:r w:rsidR="002E3543" w:rsidRPr="0072238E">
        <w:rPr>
          <w:rFonts w:ascii="Times New Roman" w:hAnsi="Times New Roman"/>
          <w:color w:val="auto"/>
          <w:szCs w:val="28"/>
        </w:rPr>
        <w:t>К</w:t>
      </w:r>
      <w:r w:rsidR="0072238E" w:rsidRPr="0072238E">
        <w:rPr>
          <w:rFonts w:ascii="Times New Roman" w:hAnsi="Times New Roman"/>
          <w:color w:val="auto"/>
          <w:szCs w:val="28"/>
        </w:rPr>
        <w:t>ОНОКОВСК</w:t>
      </w:r>
      <w:r w:rsidR="002E3543" w:rsidRPr="0072238E">
        <w:rPr>
          <w:rFonts w:ascii="Times New Roman" w:hAnsi="Times New Roman"/>
          <w:color w:val="auto"/>
          <w:szCs w:val="28"/>
        </w:rPr>
        <w:t>ОГО</w:t>
      </w:r>
      <w:r w:rsidR="0013089E" w:rsidRPr="0072238E">
        <w:rPr>
          <w:rFonts w:ascii="Times New Roman" w:hAnsi="Times New Roman"/>
          <w:color w:val="auto"/>
          <w:szCs w:val="28"/>
        </w:rPr>
        <w:t xml:space="preserve"> СЕЛЬСКОГО ПОСЕЛЕНИЯ</w:t>
      </w:r>
      <w:bookmarkEnd w:id="91"/>
      <w:r w:rsidR="00453142" w:rsidRPr="0072238E">
        <w:rPr>
          <w:rFonts w:ascii="Times New Roman" w:hAnsi="Times New Roman"/>
          <w:color w:val="auto"/>
          <w:szCs w:val="28"/>
        </w:rPr>
        <w:t xml:space="preserve"> </w:t>
      </w:r>
      <w:r w:rsidRPr="0072238E">
        <w:rPr>
          <w:rFonts w:ascii="Times New Roman" w:hAnsi="Times New Roman"/>
          <w:color w:val="auto"/>
          <w:szCs w:val="28"/>
        </w:rPr>
        <w:t xml:space="preserve"> </w:t>
      </w:r>
    </w:p>
    <w:p w:rsidR="00B076A8" w:rsidRPr="0031239E" w:rsidRDefault="00B076A8" w:rsidP="00133F36">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t>Содержание, формат, объем мастер-плана в значительной степени варьируются в разных населенных пунктах и существенным образом зависят от тех целей и задач, которые стоят перед его разработчиками. В крупных городах администрации могут создавать целые департаменты, ответственные за разработку мастер-плана, а небольшие поселения вполне могут доверить эту работу специализированным консультантам.</w:t>
      </w:r>
    </w:p>
    <w:p w:rsidR="00B076A8" w:rsidRPr="0031239E" w:rsidRDefault="00E602FD" w:rsidP="00133F36">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r>
      <w:r w:rsidR="00B076A8" w:rsidRPr="0031239E">
        <w:rPr>
          <w:rFonts w:ascii="Times New Roman" w:eastAsia="Times New Roman" w:hAnsi="Times New Roman"/>
          <w:color w:val="000000"/>
          <w:sz w:val="28"/>
          <w:szCs w:val="28"/>
          <w:lang w:eastAsia="ru-RU"/>
        </w:rPr>
        <w:t>Универсальность мастер-плана позволяет использовать его для решения широкого спектра задач. Основной акцент делается на актуализации существующих объектов и развитии новых объектов. Многие проблемы объектов были накоплены еще с советских времен и только усугубились в современный период. Для решения многих проблем используется стратегический мастер-план.</w:t>
      </w:r>
    </w:p>
    <w:p w:rsidR="001B769F" w:rsidRPr="0031239E" w:rsidRDefault="00993A87" w:rsidP="00044738">
      <w:pPr>
        <w:pStyle w:val="2"/>
      </w:pPr>
      <w:bookmarkStart w:id="92" w:name="_Toc64206790"/>
      <w:r w:rsidRPr="0031239E">
        <w:t>5.1</w:t>
      </w:r>
      <w:r w:rsidR="003D60D2">
        <w:t>.</w:t>
      </w:r>
      <w:r w:rsidRPr="0031239E">
        <w:t xml:space="preserve"> Описание вариантов (не менее двух) перспективного развития систем теплоснабжения </w:t>
      </w:r>
      <w:r w:rsidR="002E49EA">
        <w:t xml:space="preserve">Коноковского </w:t>
      </w:r>
      <w:r w:rsidR="00C3688A">
        <w:t>сельского поселения</w:t>
      </w:r>
      <w:r w:rsidRPr="0031239E">
        <w:t xml:space="preserve"> (в случае их изменения относительно ранее принятого варианта развития систем теплоснабжения в утвержденной</w:t>
      </w:r>
      <w:r w:rsidR="00737563" w:rsidRPr="0031239E">
        <w:t xml:space="preserve"> </w:t>
      </w:r>
      <w:r w:rsidRPr="0031239E">
        <w:t>в установленном порядке схеме теплоснабжения</w:t>
      </w:r>
      <w:bookmarkEnd w:id="92"/>
    </w:p>
    <w:p w:rsidR="00B076A8" w:rsidRPr="00CB3050" w:rsidRDefault="00EE3AD9" w:rsidP="00133F36">
      <w:pPr>
        <w:pStyle w:val="22"/>
        <w:tabs>
          <w:tab w:val="num" w:pos="0"/>
        </w:tabs>
        <w:spacing w:after="0" w:line="240" w:lineRule="auto"/>
        <w:ind w:left="0" w:firstLine="720"/>
        <w:jc w:val="both"/>
        <w:rPr>
          <w:sz w:val="28"/>
          <w:szCs w:val="28"/>
          <w:lang w:eastAsia="ar-SA"/>
        </w:rPr>
      </w:pPr>
      <w:r>
        <w:rPr>
          <w:sz w:val="28"/>
          <w:szCs w:val="28"/>
          <w:lang w:eastAsia="ar-SA"/>
        </w:rPr>
        <w:t xml:space="preserve">В соответствии с генеральным планом, </w:t>
      </w:r>
      <w:r w:rsidRPr="00CB3050">
        <w:rPr>
          <w:sz w:val="28"/>
          <w:szCs w:val="28"/>
          <w:lang w:eastAsia="ar-SA"/>
        </w:rPr>
        <w:t>теплоснабжение</w:t>
      </w:r>
      <w:r w:rsidR="001B3F29">
        <w:rPr>
          <w:sz w:val="28"/>
          <w:szCs w:val="28"/>
          <w:lang w:eastAsia="ar-SA"/>
        </w:rPr>
        <w:t xml:space="preserve"> жилого фонда</w:t>
      </w:r>
      <w:r w:rsidR="00B076A8" w:rsidRPr="00CB3050">
        <w:rPr>
          <w:sz w:val="28"/>
          <w:szCs w:val="28"/>
          <w:lang w:eastAsia="ar-SA"/>
        </w:rPr>
        <w:t xml:space="preserve"> </w:t>
      </w:r>
      <w:r w:rsidR="002E49EA">
        <w:rPr>
          <w:sz w:val="28"/>
          <w:szCs w:val="28"/>
          <w:lang w:eastAsia="ar-SA"/>
        </w:rPr>
        <w:t xml:space="preserve">Коноковского </w:t>
      </w:r>
      <w:r w:rsidR="00C3688A">
        <w:rPr>
          <w:sz w:val="28"/>
          <w:szCs w:val="28"/>
          <w:lang w:eastAsia="ar-SA"/>
        </w:rPr>
        <w:t>сельского поселения</w:t>
      </w:r>
      <w:r w:rsidR="00453142">
        <w:rPr>
          <w:sz w:val="28"/>
          <w:szCs w:val="28"/>
          <w:lang w:eastAsia="ar-SA"/>
        </w:rPr>
        <w:t xml:space="preserve"> </w:t>
      </w:r>
      <w:r w:rsidR="00B076A8" w:rsidRPr="00CB3050">
        <w:rPr>
          <w:sz w:val="28"/>
          <w:szCs w:val="28"/>
          <w:lang w:eastAsia="ar-SA"/>
        </w:rPr>
        <w:t xml:space="preserve">предусматривается от автономных источников питания систем поквартирного теплоснабжения – от автоматических газовых отопительных </w:t>
      </w:r>
      <w:r w:rsidR="003D60D2">
        <w:rPr>
          <w:sz w:val="28"/>
          <w:szCs w:val="28"/>
          <w:lang w:eastAsia="ar-SA"/>
        </w:rPr>
        <w:t xml:space="preserve">котлов для индивидуальной одноэтажной </w:t>
      </w:r>
      <w:r w:rsidR="001B3F29">
        <w:rPr>
          <w:sz w:val="28"/>
          <w:szCs w:val="28"/>
          <w:lang w:eastAsia="ar-SA"/>
        </w:rPr>
        <w:t>и двухэтажной застроек</w:t>
      </w:r>
      <w:r w:rsidR="00B076A8" w:rsidRPr="00CB3050">
        <w:rPr>
          <w:sz w:val="28"/>
          <w:szCs w:val="28"/>
          <w:lang w:eastAsia="ar-SA"/>
        </w:rPr>
        <w:t>.</w:t>
      </w:r>
    </w:p>
    <w:p w:rsidR="00E34F67" w:rsidRPr="0031239E" w:rsidRDefault="00737563" w:rsidP="00044738">
      <w:pPr>
        <w:pStyle w:val="2"/>
      </w:pPr>
      <w:bookmarkStart w:id="93" w:name="_Toc64206791"/>
      <w:r w:rsidRPr="0031239E">
        <w:t>5.2</w:t>
      </w:r>
      <w:r w:rsidR="001B3F29">
        <w:t>.</w:t>
      </w:r>
      <w:r w:rsidRPr="0031239E">
        <w:t xml:space="preserve"> Технико-экономическое сравнение вариантов перспективного развитие систем теплоснабжения </w:t>
      </w:r>
      <w:r w:rsidR="002E49EA">
        <w:t xml:space="preserve">Коноковского </w:t>
      </w:r>
      <w:r w:rsidR="00C3688A">
        <w:t>сельского поселения</w:t>
      </w:r>
      <w:bookmarkEnd w:id="93"/>
      <w:r w:rsidR="00453142">
        <w:t xml:space="preserve"> </w:t>
      </w:r>
    </w:p>
    <w:p w:rsidR="004150E8" w:rsidRDefault="00EE3AD9" w:rsidP="00133F36">
      <w:pPr>
        <w:spacing w:after="0" w:line="240" w:lineRule="auto"/>
        <w:jc w:val="both"/>
        <w:rPr>
          <w:rFonts w:ascii="Times New Roman" w:hAnsi="Times New Roman"/>
          <w:color w:val="000000"/>
          <w:sz w:val="28"/>
          <w:szCs w:val="28"/>
        </w:rPr>
      </w:pPr>
      <w:r w:rsidRPr="0031239E">
        <w:rPr>
          <w:rFonts w:ascii="Times New Roman" w:hAnsi="Times New Roman"/>
          <w:color w:val="000000"/>
          <w:sz w:val="28"/>
          <w:szCs w:val="28"/>
        </w:rPr>
        <w:tab/>
        <w:t xml:space="preserve">Сравнение вариантов перспективного развития систем теплоснабжения не представляется возможным, в связи с тем, что в </w:t>
      </w:r>
      <w:r w:rsidR="005D1435">
        <w:rPr>
          <w:rFonts w:ascii="Times New Roman" w:hAnsi="Times New Roman"/>
          <w:color w:val="000000"/>
          <w:sz w:val="28"/>
          <w:szCs w:val="28"/>
        </w:rPr>
        <w:t>Коноковском</w:t>
      </w:r>
      <w:r w:rsidR="0013089E">
        <w:rPr>
          <w:rFonts w:ascii="Times New Roman" w:hAnsi="Times New Roman"/>
          <w:color w:val="000000"/>
          <w:sz w:val="28"/>
          <w:szCs w:val="28"/>
        </w:rPr>
        <w:t xml:space="preserve"> сельском поселении</w:t>
      </w:r>
      <w:r w:rsidR="00F052B1">
        <w:rPr>
          <w:rFonts w:ascii="Times New Roman" w:hAnsi="Times New Roman"/>
          <w:color w:val="000000"/>
          <w:sz w:val="28"/>
          <w:szCs w:val="28"/>
        </w:rPr>
        <w:t xml:space="preserve"> </w:t>
      </w:r>
      <w:r w:rsidRPr="0031239E">
        <w:rPr>
          <w:rFonts w:ascii="Times New Roman" w:hAnsi="Times New Roman"/>
          <w:color w:val="000000"/>
          <w:sz w:val="28"/>
          <w:szCs w:val="28"/>
        </w:rPr>
        <w:t>планируется 1 вариант р</w:t>
      </w:r>
      <w:r w:rsidR="001B3F29">
        <w:rPr>
          <w:rFonts w:ascii="Times New Roman" w:hAnsi="Times New Roman"/>
          <w:color w:val="000000"/>
          <w:sz w:val="28"/>
          <w:szCs w:val="28"/>
        </w:rPr>
        <w:t>азвития системы теплоснабжения –</w:t>
      </w:r>
      <w:r w:rsidRPr="0031239E">
        <w:rPr>
          <w:rFonts w:ascii="Times New Roman" w:hAnsi="Times New Roman"/>
          <w:color w:val="000000"/>
          <w:sz w:val="28"/>
          <w:szCs w:val="28"/>
        </w:rPr>
        <w:t xml:space="preserve"> присоединение новых абонентов  к  индивидуальным источникам  тепловой энергии.</w:t>
      </w:r>
    </w:p>
    <w:p w:rsidR="00E34F67" w:rsidRPr="0031239E" w:rsidRDefault="00737563" w:rsidP="00044738">
      <w:pPr>
        <w:pStyle w:val="2"/>
      </w:pPr>
      <w:bookmarkStart w:id="94" w:name="_Toc64206792"/>
      <w:r w:rsidRPr="0031239E">
        <w:t>5.3</w:t>
      </w:r>
      <w:r w:rsidR="00817917">
        <w:t>.</w:t>
      </w:r>
      <w:r w:rsidRPr="0031239E">
        <w:t xml:space="preserve"> Обоснование выбора приоритетного варианта  перспективного развития систем теплоснабжения </w:t>
      </w:r>
      <w:r w:rsidR="005D1435">
        <w:t>Коноковском</w:t>
      </w:r>
      <w:r w:rsidR="0013089E">
        <w:t xml:space="preserve"> сельского поселения</w:t>
      </w:r>
      <w:r w:rsidR="00453142">
        <w:t xml:space="preserve"> </w:t>
      </w:r>
      <w:r w:rsidRPr="0031239E">
        <w:t xml:space="preserve"> на основе анализа ценовых (тарифных) последствий для потребителей, а в ценовых зонах </w:t>
      </w:r>
      <w:r w:rsidRPr="0031239E">
        <w:rPr>
          <w:sz w:val="32"/>
          <w:szCs w:val="32"/>
        </w:rPr>
        <w:t>теплоснабжения - на основе анализа ценовых (тарифных) последствий для</w:t>
      </w:r>
      <w:r w:rsidRPr="0031239E">
        <w:t xml:space="preserve">  потребителей, возникших при осуществлении регулируемых видов деятельности, и индикаторов развития систем теплоснабжения  </w:t>
      </w:r>
      <w:r w:rsidR="002E49EA">
        <w:t xml:space="preserve">Коноковского </w:t>
      </w:r>
      <w:r w:rsidR="0013089E">
        <w:t>сельского поселения</w:t>
      </w:r>
      <w:bookmarkEnd w:id="94"/>
    </w:p>
    <w:p w:rsidR="00EE3AD9" w:rsidRPr="00EE3AD9" w:rsidRDefault="00EE3AD9" w:rsidP="00133F36">
      <w:pPr>
        <w:shd w:val="clear" w:color="auto" w:fill="FFFFFF"/>
        <w:spacing w:after="0" w:line="240" w:lineRule="auto"/>
        <w:jc w:val="both"/>
        <w:rPr>
          <w:rFonts w:ascii="Times New Roman" w:eastAsia="Times New Roman" w:hAnsi="Times New Roman"/>
          <w:color w:val="000000"/>
          <w:sz w:val="28"/>
          <w:szCs w:val="28"/>
          <w:lang w:eastAsia="ru-RU"/>
        </w:rPr>
      </w:pPr>
      <w:r w:rsidRPr="0031239E">
        <w:rPr>
          <w:rFonts w:ascii="Times New Roman" w:eastAsia="Times New Roman" w:hAnsi="Times New Roman"/>
          <w:color w:val="000000"/>
          <w:sz w:val="28"/>
          <w:szCs w:val="28"/>
          <w:lang w:eastAsia="ru-RU"/>
        </w:rPr>
        <w:tab/>
        <w:t>Строительство новых источников тепловой энергии не требуется</w:t>
      </w:r>
      <w:r w:rsidR="001B7879">
        <w:rPr>
          <w:rFonts w:ascii="Times New Roman" w:eastAsia="Times New Roman" w:hAnsi="Times New Roman"/>
          <w:color w:val="000000"/>
          <w:sz w:val="28"/>
          <w:szCs w:val="28"/>
          <w:lang w:eastAsia="ru-RU"/>
        </w:rPr>
        <w:t>,</w:t>
      </w:r>
      <w:r w:rsidRPr="0031239E">
        <w:rPr>
          <w:rFonts w:ascii="Times New Roman" w:eastAsia="Times New Roman" w:hAnsi="Times New Roman"/>
          <w:color w:val="000000"/>
          <w:sz w:val="28"/>
          <w:szCs w:val="28"/>
          <w:lang w:eastAsia="ru-RU"/>
        </w:rPr>
        <w:t xml:space="preserve"> в связи с</w:t>
      </w:r>
      <w:r w:rsidRPr="00EE3AD9">
        <w:rPr>
          <w:rFonts w:ascii="Times New Roman" w:eastAsia="Times New Roman" w:hAnsi="Times New Roman"/>
          <w:color w:val="000000"/>
          <w:sz w:val="28"/>
          <w:szCs w:val="28"/>
          <w:lang w:eastAsia="ru-RU"/>
        </w:rPr>
        <w:t xml:space="preserve"> низким спросом</w:t>
      </w:r>
      <w:r>
        <w:rPr>
          <w:rFonts w:ascii="Times New Roman" w:eastAsia="Times New Roman" w:hAnsi="Times New Roman"/>
          <w:color w:val="000000"/>
          <w:sz w:val="28"/>
          <w:szCs w:val="28"/>
          <w:lang w:eastAsia="ru-RU"/>
        </w:rPr>
        <w:t xml:space="preserve"> </w:t>
      </w:r>
      <w:r w:rsidRPr="00EE3AD9">
        <w:rPr>
          <w:rFonts w:ascii="Times New Roman" w:eastAsia="Times New Roman" w:hAnsi="Times New Roman"/>
          <w:color w:val="000000"/>
          <w:sz w:val="28"/>
          <w:szCs w:val="28"/>
          <w:lang w:eastAsia="ru-RU"/>
        </w:rPr>
        <w:t>централизованного теплоснабжения среди населения.</w:t>
      </w:r>
    </w:p>
    <w:p w:rsidR="00770BDA" w:rsidRPr="0072238E" w:rsidRDefault="00EB3425" w:rsidP="008C60FD">
      <w:pPr>
        <w:pStyle w:val="1"/>
        <w:spacing w:before="0" w:line="240" w:lineRule="auto"/>
        <w:jc w:val="both"/>
        <w:rPr>
          <w:rFonts w:ascii="Times New Roman" w:hAnsi="Times New Roman"/>
          <w:color w:val="auto"/>
          <w:szCs w:val="28"/>
        </w:rPr>
      </w:pPr>
      <w:bookmarkStart w:id="95" w:name="_Toc64206793"/>
      <w:r w:rsidRPr="0072238E">
        <w:rPr>
          <w:rFonts w:ascii="Times New Roman" w:hAnsi="Times New Roman"/>
          <w:color w:val="auto"/>
          <w:szCs w:val="28"/>
        </w:rPr>
        <w:lastRenderedPageBreak/>
        <w:t xml:space="preserve">ГЛАВА 6. </w:t>
      </w:r>
      <w:r w:rsidR="00770BDA" w:rsidRPr="0072238E">
        <w:rPr>
          <w:rFonts w:ascii="Times New Roman" w:hAnsi="Times New Roman"/>
          <w:color w:val="auto"/>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95"/>
    </w:p>
    <w:p w:rsidR="00ED7371" w:rsidRPr="009101F5" w:rsidRDefault="00ED7371" w:rsidP="008C60FD">
      <w:pPr>
        <w:pStyle w:val="2"/>
        <w:rPr>
          <w:lang w:eastAsia="ru-RU"/>
        </w:rPr>
      </w:pPr>
      <w:bookmarkStart w:id="96" w:name="_Toc64206794"/>
      <w:r w:rsidRPr="009101F5">
        <w:rPr>
          <w:lang w:eastAsia="ru-RU"/>
        </w:rPr>
        <w:t>6.1</w:t>
      </w:r>
      <w:r w:rsidR="00C92902">
        <w:rPr>
          <w:lang w:eastAsia="ru-RU"/>
        </w:rPr>
        <w:t>.</w:t>
      </w:r>
      <w:r w:rsidRPr="009101F5">
        <w:rPr>
          <w:lang w:eastAsia="ru-RU"/>
        </w:rPr>
        <w:t xml:space="preserve"> Расчетн</w:t>
      </w:r>
      <w:r w:rsidR="008752F6" w:rsidRPr="009101F5">
        <w:rPr>
          <w:lang w:eastAsia="ru-RU"/>
        </w:rPr>
        <w:t>ая</w:t>
      </w:r>
      <w:r w:rsidRPr="009101F5">
        <w:rPr>
          <w:lang w:eastAsia="ru-RU"/>
        </w:rPr>
        <w:t xml:space="preserve"> величин</w:t>
      </w:r>
      <w:r w:rsidR="008752F6" w:rsidRPr="009101F5">
        <w:rPr>
          <w:lang w:eastAsia="ru-RU"/>
        </w:rPr>
        <w:t>а</w:t>
      </w:r>
      <w:r w:rsidRPr="009101F5">
        <w:rPr>
          <w:lang w:eastAsia="ru-RU"/>
        </w:rPr>
        <w:t xml:space="preserve"> нормативных потерь (в ценовых зонах теплоснабжения - расчетн</w:t>
      </w:r>
      <w:r w:rsidR="008752F6" w:rsidRPr="009101F5">
        <w:rPr>
          <w:lang w:eastAsia="ru-RU"/>
        </w:rPr>
        <w:t>ая</w:t>
      </w:r>
      <w:r w:rsidRPr="009101F5">
        <w:rPr>
          <w:lang w:eastAsia="ru-RU"/>
        </w:rPr>
        <w:t xml:space="preserve"> величин</w:t>
      </w:r>
      <w:r w:rsidR="008752F6" w:rsidRPr="009101F5">
        <w:rPr>
          <w:lang w:eastAsia="ru-RU"/>
        </w:rPr>
        <w:t>а</w:t>
      </w:r>
      <w:r w:rsidRPr="009101F5">
        <w:rPr>
          <w:lang w:eastAsia="ru-RU"/>
        </w:rPr>
        <w:t xml:space="preserve">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96"/>
    </w:p>
    <w:p w:rsidR="00ED7371" w:rsidRPr="009101F5" w:rsidRDefault="00E040E8" w:rsidP="00133F36">
      <w:pPr>
        <w:spacing w:after="0" w:line="240" w:lineRule="auto"/>
        <w:jc w:val="both"/>
        <w:rPr>
          <w:rFonts w:ascii="Times New Roman" w:hAnsi="Times New Roman"/>
          <w:sz w:val="28"/>
          <w:szCs w:val="28"/>
        </w:rPr>
      </w:pPr>
      <w:r w:rsidRPr="009101F5">
        <w:rPr>
          <w:rFonts w:ascii="Times New Roman" w:hAnsi="Times New Roman"/>
          <w:sz w:val="28"/>
          <w:szCs w:val="28"/>
        </w:rPr>
        <w:tab/>
      </w:r>
      <w:r w:rsidR="00721CB9" w:rsidRPr="009101F5">
        <w:rPr>
          <w:rFonts w:ascii="Times New Roman" w:hAnsi="Times New Roman"/>
          <w:sz w:val="28"/>
          <w:szCs w:val="28"/>
        </w:rPr>
        <w:t>Порядок определения нормативов технологических потерь при передач</w:t>
      </w:r>
      <w:r w:rsidR="00F225B7">
        <w:rPr>
          <w:rFonts w:ascii="Times New Roman" w:hAnsi="Times New Roman"/>
          <w:sz w:val="28"/>
          <w:szCs w:val="28"/>
        </w:rPr>
        <w:t>е</w:t>
      </w:r>
      <w:r w:rsidR="00721CB9" w:rsidRPr="009101F5">
        <w:rPr>
          <w:rFonts w:ascii="Times New Roman" w:hAnsi="Times New Roman"/>
          <w:sz w:val="28"/>
          <w:szCs w:val="28"/>
        </w:rPr>
        <w:t xml:space="preserve"> тепловой энергии, теплоносителя утверждѐн приказом Минэнерго России от 30 декабря 2008 года </w:t>
      </w:r>
      <w:r w:rsidR="002134A3">
        <w:rPr>
          <w:rFonts w:ascii="Times New Roman" w:hAnsi="Times New Roman"/>
          <w:sz w:val="28"/>
          <w:szCs w:val="28"/>
        </w:rPr>
        <w:t>№</w:t>
      </w:r>
      <w:r w:rsidR="00721CB9" w:rsidRPr="009101F5">
        <w:rPr>
          <w:rFonts w:ascii="Times New Roman" w:hAnsi="Times New Roman"/>
          <w:sz w:val="28"/>
          <w:szCs w:val="28"/>
        </w:rPr>
        <w:t xml:space="preserve"> 325 «Об утверждении порядка определения нормативов технологических потерь при передаче тепловой энергии, теплоносителя» с изменениями в соответствии с приказом Минэнерго России от 10 августа 2012 года </w:t>
      </w:r>
      <w:r w:rsidR="002134A3">
        <w:rPr>
          <w:rFonts w:ascii="Times New Roman" w:hAnsi="Times New Roman"/>
          <w:sz w:val="28"/>
          <w:szCs w:val="28"/>
        </w:rPr>
        <w:t>№</w:t>
      </w:r>
      <w:r w:rsidR="00721CB9" w:rsidRPr="009101F5">
        <w:rPr>
          <w:rFonts w:ascii="Times New Roman" w:hAnsi="Times New Roman"/>
          <w:sz w:val="28"/>
          <w:szCs w:val="28"/>
        </w:rPr>
        <w:t xml:space="preserve"> 377.</w:t>
      </w:r>
    </w:p>
    <w:p w:rsidR="00721CB9" w:rsidRPr="009101F5" w:rsidRDefault="00E040E8" w:rsidP="00133F36">
      <w:pPr>
        <w:spacing w:after="0" w:line="240" w:lineRule="auto"/>
        <w:jc w:val="both"/>
        <w:rPr>
          <w:rFonts w:ascii="Times New Roman" w:eastAsia="Times New Roman" w:hAnsi="Times New Roman"/>
          <w:b/>
          <w:color w:val="000000"/>
          <w:sz w:val="28"/>
          <w:szCs w:val="28"/>
          <w:lang w:eastAsia="ru-RU"/>
        </w:rPr>
      </w:pPr>
      <w:r w:rsidRPr="009101F5">
        <w:rPr>
          <w:rFonts w:ascii="Times New Roman" w:hAnsi="Times New Roman"/>
          <w:sz w:val="28"/>
          <w:szCs w:val="28"/>
        </w:rPr>
        <w:tab/>
      </w:r>
      <w:r w:rsidR="00721CB9" w:rsidRPr="009101F5">
        <w:rPr>
          <w:rFonts w:ascii="Times New Roman" w:hAnsi="Times New Roman"/>
          <w:sz w:val="28"/>
          <w:szCs w:val="28"/>
        </w:rPr>
        <w:t>К нормируемым технологическим затратам теплоносителя относятся:</w:t>
      </w:r>
    </w:p>
    <w:p w:rsidR="00721CB9" w:rsidRPr="009101F5" w:rsidRDefault="00721CB9" w:rsidP="00133F36">
      <w:pPr>
        <w:spacing w:after="0" w:line="240" w:lineRule="auto"/>
        <w:ind w:firstLine="708"/>
        <w:jc w:val="both"/>
        <w:rPr>
          <w:rFonts w:ascii="Times New Roman" w:hAnsi="Times New Roman"/>
          <w:sz w:val="28"/>
          <w:szCs w:val="28"/>
        </w:rPr>
      </w:pPr>
      <w:r w:rsidRPr="009101F5">
        <w:rPr>
          <w:rFonts w:ascii="Times New Roman" w:hAnsi="Times New Roman"/>
          <w:sz w:val="28"/>
          <w:szCs w:val="28"/>
        </w:rPr>
        <w:t>затраты теплоносителя на заполнение трубопроводов тепловых сетей перед пуском</w:t>
      </w:r>
      <w:r w:rsidR="00A91942">
        <w:rPr>
          <w:rFonts w:ascii="Times New Roman" w:hAnsi="Times New Roman"/>
          <w:sz w:val="28"/>
          <w:szCs w:val="28"/>
        </w:rPr>
        <w:t>;</w:t>
      </w:r>
      <w:r w:rsidRPr="009101F5">
        <w:rPr>
          <w:rFonts w:ascii="Times New Roman" w:hAnsi="Times New Roman"/>
          <w:sz w:val="28"/>
          <w:szCs w:val="28"/>
        </w:rPr>
        <w:t xml:space="preserve"> </w:t>
      </w:r>
    </w:p>
    <w:p w:rsidR="00721CB9" w:rsidRPr="009101F5" w:rsidRDefault="00721CB9" w:rsidP="00133F36">
      <w:pPr>
        <w:spacing w:after="0" w:line="240" w:lineRule="auto"/>
        <w:ind w:firstLine="708"/>
        <w:jc w:val="both"/>
        <w:rPr>
          <w:rFonts w:ascii="Times New Roman" w:hAnsi="Times New Roman"/>
          <w:sz w:val="28"/>
          <w:szCs w:val="28"/>
        </w:rPr>
      </w:pPr>
      <w:r w:rsidRPr="009101F5">
        <w:rPr>
          <w:rFonts w:ascii="Times New Roman" w:hAnsi="Times New Roman"/>
          <w:sz w:val="28"/>
          <w:szCs w:val="28"/>
        </w:rPr>
        <w:t>после плановых ремонтов и при подключении новых участков тепловых сетей;</w:t>
      </w:r>
    </w:p>
    <w:p w:rsidR="00721CB9" w:rsidRPr="009101F5" w:rsidRDefault="00721CB9" w:rsidP="00133F36">
      <w:pPr>
        <w:spacing w:after="0" w:line="240" w:lineRule="auto"/>
        <w:ind w:firstLine="708"/>
        <w:jc w:val="both"/>
        <w:rPr>
          <w:rFonts w:ascii="Times New Roman" w:hAnsi="Times New Roman"/>
          <w:sz w:val="28"/>
          <w:szCs w:val="28"/>
        </w:rPr>
      </w:pPr>
      <w:r w:rsidRPr="009101F5">
        <w:rPr>
          <w:rFonts w:ascii="Times New Roman" w:hAnsi="Times New Roman"/>
          <w:sz w:val="28"/>
          <w:szCs w:val="28"/>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721CB9" w:rsidRPr="00721CB9" w:rsidRDefault="00721CB9" w:rsidP="00133F36">
      <w:pPr>
        <w:spacing w:after="0" w:line="240" w:lineRule="auto"/>
        <w:ind w:firstLine="708"/>
        <w:jc w:val="both"/>
        <w:rPr>
          <w:rFonts w:ascii="Times New Roman" w:eastAsia="Times New Roman" w:hAnsi="Times New Roman"/>
          <w:b/>
          <w:color w:val="000000"/>
          <w:sz w:val="28"/>
          <w:szCs w:val="28"/>
          <w:lang w:eastAsia="ru-RU"/>
        </w:rPr>
      </w:pPr>
      <w:r w:rsidRPr="009101F5">
        <w:rPr>
          <w:rFonts w:ascii="Times New Roman" w:hAnsi="Times New Roman"/>
          <w:sz w:val="28"/>
          <w:szCs w:val="28"/>
        </w:rPr>
        <w:t>технически обоснованные затраты теплоносителя на плановые эксплуатационные испытания тепловых сетей и другие регламентные раб</w:t>
      </w:r>
      <w:r w:rsidRPr="00721CB9">
        <w:rPr>
          <w:rFonts w:ascii="Times New Roman" w:hAnsi="Times New Roman"/>
          <w:sz w:val="28"/>
          <w:szCs w:val="28"/>
        </w:rPr>
        <w:t>оты.</w:t>
      </w:r>
    </w:p>
    <w:p w:rsidR="00721CB9" w:rsidRPr="00721CB9" w:rsidRDefault="00E040E8" w:rsidP="00133F36">
      <w:pPr>
        <w:spacing w:after="0" w:line="240" w:lineRule="auto"/>
        <w:rPr>
          <w:rFonts w:ascii="Times New Roman" w:eastAsia="Times New Roman" w:hAnsi="Times New Roman"/>
          <w:b/>
          <w:color w:val="000000"/>
          <w:sz w:val="28"/>
          <w:szCs w:val="28"/>
          <w:lang w:eastAsia="ru-RU"/>
        </w:rPr>
      </w:pPr>
      <w:r>
        <w:rPr>
          <w:rFonts w:ascii="Times New Roman" w:hAnsi="Times New Roman"/>
          <w:sz w:val="28"/>
          <w:szCs w:val="28"/>
        </w:rPr>
        <w:tab/>
      </w:r>
      <w:r w:rsidR="00721CB9" w:rsidRPr="00721CB9">
        <w:rPr>
          <w:rFonts w:ascii="Times New Roman" w:hAnsi="Times New Roman"/>
          <w:sz w:val="28"/>
          <w:szCs w:val="28"/>
        </w:rPr>
        <w:t>Расчѐтные годовые потери сетевой воды с утечкой определяются по формуле:</w:t>
      </w:r>
    </w:p>
    <w:p w:rsidR="00721CB9" w:rsidRDefault="00721CB9" w:rsidP="00133F36">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24"/>
          <w:sz w:val="28"/>
          <w:szCs w:val="28"/>
          <w:lang w:eastAsia="ru-RU"/>
        </w:rPr>
        <w:object w:dxaOrig="171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33pt" o:ole="">
            <v:imagedata r:id="rId9" o:title=""/>
          </v:shape>
          <o:OLEObject Type="Embed" ProgID="Equation.3" ShapeID="_x0000_i1025" DrawAspect="Content" ObjectID="_1820901221" r:id="rId10"/>
        </w:object>
      </w:r>
    </w:p>
    <w:p w:rsidR="00721CB9" w:rsidRPr="00FF6943" w:rsidRDefault="00721CB9" w:rsidP="00133F36">
      <w:pPr>
        <w:spacing w:after="0" w:line="240" w:lineRule="auto"/>
        <w:jc w:val="both"/>
        <w:rPr>
          <w:rFonts w:ascii="Times New Roman" w:hAnsi="Times New Roman"/>
          <w:sz w:val="28"/>
          <w:szCs w:val="28"/>
        </w:rPr>
      </w:pPr>
      <w:r w:rsidRPr="00FF6943">
        <w:rPr>
          <w:rFonts w:ascii="Times New Roman" w:hAnsi="Times New Roman"/>
          <w:sz w:val="28"/>
          <w:szCs w:val="28"/>
        </w:rPr>
        <w:t>а – расчѐтное удельное значение ПСВ с утечкой из тепловой сети и систем теплопотребления, м³/ч, принимается в размере 0,25% от среднегодового объема ТС;</w:t>
      </w:r>
    </w:p>
    <w:p w:rsidR="00721CB9" w:rsidRPr="00FF6943" w:rsidRDefault="00721CB9" w:rsidP="00133F36">
      <w:pPr>
        <w:spacing w:after="0" w:line="240" w:lineRule="auto"/>
        <w:jc w:val="both"/>
        <w:rPr>
          <w:rFonts w:ascii="Times New Roman" w:hAnsi="Times New Roman"/>
          <w:sz w:val="28"/>
          <w:szCs w:val="28"/>
        </w:rPr>
      </w:pPr>
      <w:r w:rsidRPr="00FF6943">
        <w:rPr>
          <w:rFonts w:ascii="Times New Roman" w:hAnsi="Times New Roman"/>
          <w:sz w:val="28"/>
          <w:szCs w:val="28"/>
        </w:rPr>
        <w:t>V ср. г – среднегодовой объем сетевой воды в ТС, м³;</w:t>
      </w:r>
    </w:p>
    <w:p w:rsidR="00721CB9" w:rsidRPr="00FF6943" w:rsidRDefault="00721CB9" w:rsidP="00133F36">
      <w:pPr>
        <w:spacing w:after="0" w:line="240" w:lineRule="auto"/>
        <w:jc w:val="both"/>
        <w:rPr>
          <w:rFonts w:ascii="Times New Roman" w:hAnsi="Times New Roman"/>
          <w:sz w:val="28"/>
          <w:szCs w:val="28"/>
        </w:rPr>
      </w:pPr>
      <w:r w:rsidRPr="00FF6943">
        <w:rPr>
          <w:rFonts w:ascii="Times New Roman" w:hAnsi="Times New Roman"/>
          <w:sz w:val="28"/>
          <w:szCs w:val="28"/>
        </w:rPr>
        <w:t xml:space="preserve"> n</w:t>
      </w:r>
      <w:r w:rsidRPr="00FF6943">
        <w:rPr>
          <w:rFonts w:ascii="Times New Roman" w:hAnsi="Times New Roman"/>
          <w:sz w:val="28"/>
          <w:szCs w:val="28"/>
          <w:vertAlign w:val="subscript"/>
        </w:rPr>
        <w:t>год</w:t>
      </w:r>
      <w:r w:rsidRPr="00FF6943">
        <w:rPr>
          <w:rFonts w:ascii="Times New Roman" w:hAnsi="Times New Roman"/>
          <w:sz w:val="28"/>
          <w:szCs w:val="28"/>
        </w:rPr>
        <w:t xml:space="preserve"> – число часов работы системы теплоснабжения в течение года, ч.</w:t>
      </w:r>
    </w:p>
    <w:p w:rsidR="00721CB9" w:rsidRPr="00FF6943" w:rsidRDefault="00FF6943" w:rsidP="00133F36">
      <w:pPr>
        <w:spacing w:after="0" w:line="240" w:lineRule="auto"/>
        <w:jc w:val="both"/>
        <w:rPr>
          <w:rFonts w:ascii="Times New Roman" w:hAnsi="Times New Roman"/>
          <w:sz w:val="28"/>
          <w:szCs w:val="28"/>
        </w:rPr>
      </w:pPr>
      <w:r>
        <w:rPr>
          <w:rFonts w:ascii="Times New Roman" w:hAnsi="Times New Roman"/>
          <w:sz w:val="28"/>
          <w:szCs w:val="28"/>
        </w:rPr>
        <w:tab/>
      </w:r>
      <w:r w:rsidR="00721CB9" w:rsidRPr="00FF6943">
        <w:rPr>
          <w:rFonts w:ascii="Times New Roman" w:hAnsi="Times New Roman"/>
          <w:sz w:val="28"/>
          <w:szCs w:val="28"/>
        </w:rPr>
        <w:t>Расчетные годовые затраты воды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 равными 1,5-кратному объему ТС по формуле:</w:t>
      </w:r>
    </w:p>
    <w:p w:rsidR="00721CB9" w:rsidRDefault="00FF6943" w:rsidP="00133F36">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12"/>
          <w:sz w:val="28"/>
          <w:szCs w:val="28"/>
          <w:lang w:eastAsia="ru-RU"/>
        </w:rPr>
        <w:object w:dxaOrig="1420" w:dyaOrig="380">
          <v:shape id="_x0000_i1026" type="#_x0000_t75" style="width:71pt;height:19pt" o:ole="">
            <v:imagedata r:id="rId11" o:title=""/>
          </v:shape>
          <o:OLEObject Type="Embed" ProgID="Equation.3" ShapeID="_x0000_i1026" DrawAspect="Content" ObjectID="_1820901222" r:id="rId12"/>
        </w:object>
      </w:r>
    </w:p>
    <w:p w:rsidR="00721CB9" w:rsidRPr="00FF6943" w:rsidRDefault="00721CB9" w:rsidP="00133F36">
      <w:pPr>
        <w:spacing w:after="0" w:line="240" w:lineRule="auto"/>
        <w:rPr>
          <w:rFonts w:ascii="Times New Roman" w:hAnsi="Times New Roman"/>
          <w:sz w:val="28"/>
          <w:szCs w:val="28"/>
        </w:rPr>
      </w:pPr>
      <w:r w:rsidRPr="00FF6943">
        <w:rPr>
          <w:rFonts w:ascii="Times New Roman" w:hAnsi="Times New Roman"/>
          <w:sz w:val="28"/>
          <w:szCs w:val="28"/>
        </w:rPr>
        <w:t>Vэтс – объем трубопроводов тепловой сети.</w:t>
      </w:r>
    </w:p>
    <w:p w:rsidR="00721CB9" w:rsidRPr="00FF6943" w:rsidRDefault="00721CB9" w:rsidP="00133F36">
      <w:pPr>
        <w:spacing w:after="0" w:line="240" w:lineRule="auto"/>
        <w:rPr>
          <w:rFonts w:ascii="Times New Roman" w:hAnsi="Times New Roman"/>
          <w:sz w:val="28"/>
          <w:szCs w:val="28"/>
        </w:rPr>
      </w:pPr>
      <w:r w:rsidRPr="00FF6943">
        <w:rPr>
          <w:rFonts w:ascii="Times New Roman" w:hAnsi="Times New Roman"/>
          <w:sz w:val="28"/>
          <w:szCs w:val="28"/>
        </w:rPr>
        <w:t>Расчетные годовые ПСВ на регламентные испытания определятся по формуле:</w:t>
      </w:r>
    </w:p>
    <w:p w:rsidR="00FF6943" w:rsidRDefault="00FF6943" w:rsidP="00133F36">
      <w:pPr>
        <w:spacing w:after="0" w:line="240" w:lineRule="auto"/>
        <w:jc w:val="center"/>
        <w:rPr>
          <w:rFonts w:ascii="Times New Roman" w:eastAsia="Times New Roman" w:hAnsi="Times New Roman"/>
          <w:b/>
          <w:color w:val="000000"/>
          <w:sz w:val="28"/>
          <w:szCs w:val="28"/>
          <w:lang w:eastAsia="ru-RU"/>
        </w:rPr>
      </w:pPr>
      <w:r w:rsidRPr="00721CB9">
        <w:rPr>
          <w:rFonts w:ascii="Times New Roman" w:eastAsia="Times New Roman" w:hAnsi="Times New Roman"/>
          <w:b/>
          <w:color w:val="000000"/>
          <w:position w:val="-12"/>
          <w:sz w:val="28"/>
          <w:szCs w:val="28"/>
          <w:lang w:eastAsia="ru-RU"/>
        </w:rPr>
        <w:object w:dxaOrig="1380" w:dyaOrig="380">
          <v:shape id="_x0000_i1027" type="#_x0000_t75" style="width:69pt;height:19pt" o:ole="">
            <v:imagedata r:id="rId13" o:title=""/>
          </v:shape>
          <o:OLEObject Type="Embed" ProgID="Equation.3" ShapeID="_x0000_i1027" DrawAspect="Content" ObjectID="_1820901223" r:id="rId14"/>
        </w:object>
      </w:r>
    </w:p>
    <w:p w:rsidR="00FF6943" w:rsidRDefault="00FF6943" w:rsidP="00133F36">
      <w:pPr>
        <w:spacing w:after="0" w:line="240" w:lineRule="auto"/>
        <w:jc w:val="both"/>
      </w:pPr>
      <w:r>
        <w:rPr>
          <w:rFonts w:ascii="Times New Roman" w:hAnsi="Times New Roman"/>
          <w:sz w:val="28"/>
          <w:szCs w:val="28"/>
        </w:rPr>
        <w:lastRenderedPageBreak/>
        <w:tab/>
      </w:r>
      <w:r w:rsidRPr="00FF6943">
        <w:rPr>
          <w:rFonts w:ascii="Times New Roman" w:hAnsi="Times New Roman"/>
          <w:sz w:val="28"/>
          <w:szCs w:val="28"/>
        </w:rPr>
        <w:t>Суммарные расчѐтные годовые затраты воды для системы теплоснабжения в целом определяются</w:t>
      </w:r>
      <w:r>
        <w:t xml:space="preserve"> по формуле:</w:t>
      </w:r>
    </w:p>
    <w:p w:rsidR="00FF6943" w:rsidRDefault="00FF6943" w:rsidP="00133F36">
      <w:pPr>
        <w:spacing w:after="0" w:line="240" w:lineRule="auto"/>
        <w:jc w:val="center"/>
        <w:rPr>
          <w:rFonts w:ascii="Times New Roman" w:eastAsia="Times New Roman" w:hAnsi="Times New Roman"/>
          <w:b/>
          <w:color w:val="000000"/>
          <w:sz w:val="28"/>
          <w:szCs w:val="28"/>
          <w:lang w:eastAsia="ru-RU"/>
        </w:rPr>
      </w:pPr>
      <w:r w:rsidRPr="00FF6943">
        <w:rPr>
          <w:rFonts w:ascii="Times New Roman" w:eastAsia="Times New Roman" w:hAnsi="Times New Roman"/>
          <w:b/>
          <w:color w:val="000000"/>
          <w:position w:val="-14"/>
          <w:sz w:val="28"/>
          <w:szCs w:val="28"/>
          <w:lang w:eastAsia="ru-RU"/>
        </w:rPr>
        <w:object w:dxaOrig="2740" w:dyaOrig="400">
          <v:shape id="_x0000_i1028" type="#_x0000_t75" style="width:137pt;height:20pt" o:ole="">
            <v:imagedata r:id="rId15" o:title=""/>
          </v:shape>
          <o:OLEObject Type="Embed" ProgID="Equation.3" ShapeID="_x0000_i1028" DrawAspect="Content" ObjectID="_1820901224" r:id="rId16"/>
        </w:object>
      </w:r>
    </w:p>
    <w:p w:rsidR="00FF6943" w:rsidRPr="00FF6943" w:rsidRDefault="00FF6943" w:rsidP="00133F36">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sidRPr="00FF6943">
        <w:rPr>
          <w:rFonts w:ascii="Times New Roman" w:hAnsi="Times New Roman"/>
          <w:sz w:val="28"/>
          <w:szCs w:val="28"/>
          <w:vertAlign w:val="subscript"/>
        </w:rPr>
        <w:t>p п.п</w:t>
      </w:r>
      <w:r w:rsidRPr="00FF6943">
        <w:rPr>
          <w:rFonts w:ascii="Times New Roman" w:hAnsi="Times New Roman"/>
          <w:sz w:val="28"/>
          <w:szCs w:val="28"/>
        </w:rPr>
        <w:t xml:space="preserve">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м³;</w:t>
      </w:r>
    </w:p>
    <w:p w:rsidR="00FF6943" w:rsidRPr="00FF6943" w:rsidRDefault="00FF6943" w:rsidP="00133F36">
      <w:pPr>
        <w:spacing w:after="0" w:line="240" w:lineRule="auto"/>
        <w:jc w:val="both"/>
        <w:rPr>
          <w:rFonts w:ascii="Times New Roman" w:eastAsia="Times New Roman" w:hAnsi="Times New Roman"/>
          <w:b/>
          <w:color w:val="000000"/>
          <w:sz w:val="28"/>
          <w:szCs w:val="28"/>
          <w:lang w:eastAsia="ru-RU"/>
        </w:rPr>
      </w:pPr>
      <w:r w:rsidRPr="00FF6943">
        <w:rPr>
          <w:rFonts w:ascii="Times New Roman" w:hAnsi="Times New Roman"/>
          <w:sz w:val="28"/>
          <w:szCs w:val="28"/>
        </w:rPr>
        <w:t xml:space="preserve">G </w:t>
      </w:r>
      <w:r w:rsidRPr="00FF6943">
        <w:rPr>
          <w:rFonts w:ascii="Times New Roman" w:hAnsi="Times New Roman"/>
          <w:sz w:val="28"/>
          <w:szCs w:val="28"/>
          <w:vertAlign w:val="subscript"/>
        </w:rPr>
        <w:t>pп.и</w:t>
      </w:r>
      <w:r w:rsidRPr="00FF6943">
        <w:rPr>
          <w:rFonts w:ascii="Times New Roman" w:hAnsi="Times New Roman"/>
          <w:sz w:val="28"/>
          <w:szCs w:val="28"/>
        </w:rPr>
        <w:t xml:space="preserve"> – расчетные годовые ПСВ при проведении плановых эксплуатационных испытаний и других регламентных работ на тепловых сетях, м3 ;</w:t>
      </w:r>
    </w:p>
    <w:p w:rsidR="00FF6943" w:rsidRPr="00FF6943" w:rsidRDefault="00FF6943" w:rsidP="00133F36">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Pr>
          <w:rFonts w:ascii="Times New Roman" w:hAnsi="Times New Roman"/>
          <w:sz w:val="28"/>
          <w:szCs w:val="28"/>
          <w:vertAlign w:val="subscript"/>
        </w:rPr>
        <w:t>p</w:t>
      </w:r>
      <w:r w:rsidRPr="00FF6943">
        <w:rPr>
          <w:rFonts w:ascii="Times New Roman" w:hAnsi="Times New Roman"/>
          <w:sz w:val="28"/>
          <w:szCs w:val="28"/>
          <w:vertAlign w:val="subscript"/>
        </w:rPr>
        <w:t>п.а</w:t>
      </w:r>
      <w:r w:rsidRPr="00FF6943">
        <w:rPr>
          <w:rFonts w:ascii="Times New Roman" w:hAnsi="Times New Roman"/>
          <w:sz w:val="28"/>
          <w:szCs w:val="28"/>
        </w:rPr>
        <w:t xml:space="preserve"> – расчетные годовые ПСВ со сливами из средств автоматического регулирования и защиты, установленных на тепловых сетях, м3 ;</w:t>
      </w:r>
    </w:p>
    <w:p w:rsidR="00FF6943" w:rsidRPr="00FF6943" w:rsidRDefault="00FF6943" w:rsidP="00133F36">
      <w:pPr>
        <w:spacing w:after="0" w:line="240" w:lineRule="auto"/>
        <w:jc w:val="both"/>
        <w:rPr>
          <w:rFonts w:ascii="Times New Roman" w:hAnsi="Times New Roman"/>
          <w:sz w:val="28"/>
          <w:szCs w:val="28"/>
        </w:rPr>
      </w:pPr>
      <w:r w:rsidRPr="00FF6943">
        <w:rPr>
          <w:rFonts w:ascii="Times New Roman" w:hAnsi="Times New Roman"/>
          <w:sz w:val="28"/>
          <w:szCs w:val="28"/>
        </w:rPr>
        <w:t xml:space="preserve">G </w:t>
      </w:r>
      <w:r w:rsidRPr="00FF6943">
        <w:rPr>
          <w:rFonts w:ascii="Times New Roman" w:hAnsi="Times New Roman"/>
          <w:sz w:val="28"/>
          <w:szCs w:val="28"/>
          <w:vertAlign w:val="subscript"/>
        </w:rPr>
        <w:t>pут</w:t>
      </w:r>
      <w:r w:rsidRPr="00FF6943">
        <w:rPr>
          <w:rFonts w:ascii="Times New Roman" w:hAnsi="Times New Roman"/>
          <w:sz w:val="28"/>
          <w:szCs w:val="28"/>
        </w:rPr>
        <w:t xml:space="preserve"> – расчетные годовые ПСВ с утечкой из тепловой сети, м³.</w:t>
      </w:r>
    </w:p>
    <w:p w:rsidR="00FF6943" w:rsidRPr="00FF6943" w:rsidRDefault="00FF6943" w:rsidP="00133F36">
      <w:pPr>
        <w:spacing w:after="0" w:line="240" w:lineRule="auto"/>
        <w:jc w:val="both"/>
        <w:rPr>
          <w:rFonts w:ascii="Times New Roman" w:hAnsi="Times New Roman"/>
          <w:sz w:val="28"/>
          <w:szCs w:val="28"/>
        </w:rPr>
      </w:pPr>
      <w:r w:rsidRPr="00FF6943">
        <w:rPr>
          <w:rFonts w:ascii="Times New Roman" w:hAnsi="Times New Roman"/>
          <w:sz w:val="28"/>
          <w:szCs w:val="28"/>
        </w:rPr>
        <w:tab/>
        <w:t>Таким образом, потери сетевой воды прогнозировались на основе данных по существующему и перспективному объему сетевой воды в тепловых сетях (ѐмкостям тепловых сетей) в системах теплоснабжения.</w:t>
      </w:r>
    </w:p>
    <w:p w:rsidR="00ED7371" w:rsidRPr="0031239E" w:rsidRDefault="008B45B8" w:rsidP="00044738">
      <w:pPr>
        <w:pStyle w:val="2"/>
        <w:rPr>
          <w:lang w:eastAsia="ru-RU"/>
        </w:rPr>
      </w:pPr>
      <w:bookmarkStart w:id="97" w:name="_Toc64206795"/>
      <w:r w:rsidRPr="0031239E">
        <w:rPr>
          <w:lang w:eastAsia="ru-RU"/>
        </w:rPr>
        <w:t>6.2</w:t>
      </w:r>
      <w:r w:rsidR="00C92902">
        <w:rPr>
          <w:lang w:eastAsia="ru-RU"/>
        </w:rPr>
        <w:t>.</w:t>
      </w:r>
      <w:r w:rsidRPr="0031239E">
        <w:rPr>
          <w:lang w:eastAsia="ru-RU"/>
        </w:rPr>
        <w:t xml:space="preserve"> Максимальный </w:t>
      </w:r>
      <w:r w:rsidR="00734F26" w:rsidRPr="0031239E">
        <w:rPr>
          <w:lang w:eastAsia="ru-RU"/>
        </w:rPr>
        <w:t>и</w:t>
      </w:r>
      <w:r w:rsidRPr="0031239E">
        <w:rPr>
          <w:lang w:eastAsia="ru-RU"/>
        </w:rPr>
        <w:t xml:space="preserve"> среднечасовой расход теплоносителя </w:t>
      </w:r>
      <w:r w:rsidR="00734F26" w:rsidRPr="0031239E">
        <w:rPr>
          <w:lang w:eastAsia="ru-RU"/>
        </w:rPr>
        <w:t xml:space="preserve"> (расход сетевой воды) на горячее в</w:t>
      </w:r>
      <w:r w:rsidR="00957362" w:rsidRPr="0031239E">
        <w:rPr>
          <w:lang w:eastAsia="ru-RU"/>
        </w:rPr>
        <w:t>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97"/>
    </w:p>
    <w:p w:rsidR="00FA1250" w:rsidRDefault="00595668" w:rsidP="00133F36">
      <w:pPr>
        <w:spacing w:after="0" w:line="240" w:lineRule="auto"/>
        <w:jc w:val="both"/>
        <w:rPr>
          <w:rFonts w:ascii="Times New Roman" w:hAnsi="Times New Roman"/>
          <w:sz w:val="28"/>
          <w:szCs w:val="28"/>
        </w:rPr>
      </w:pPr>
      <w:r w:rsidRPr="0031239E">
        <w:rPr>
          <w:rFonts w:ascii="Times New Roman" w:hAnsi="Times New Roman"/>
          <w:sz w:val="28"/>
          <w:szCs w:val="28"/>
        </w:rPr>
        <w:tab/>
      </w:r>
      <w:r w:rsidR="00FF6943" w:rsidRPr="0031239E">
        <w:rPr>
          <w:rFonts w:ascii="Times New Roman" w:hAnsi="Times New Roman"/>
          <w:sz w:val="28"/>
          <w:szCs w:val="28"/>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рассчитывался в соответствии со СНиП 41-02-2003</w:t>
      </w:r>
      <w:r w:rsidR="00FF6943" w:rsidRPr="00595668">
        <w:rPr>
          <w:rFonts w:ascii="Times New Roman" w:hAnsi="Times New Roman"/>
          <w:sz w:val="28"/>
          <w:szCs w:val="28"/>
        </w:rPr>
        <w:t xml:space="preserve"> «Тепловые сети»:</w:t>
      </w:r>
    </w:p>
    <w:p w:rsidR="002F5D95" w:rsidRPr="002F5D95" w:rsidRDefault="002F5D95" w:rsidP="00133F36">
      <w:pPr>
        <w:spacing w:after="0" w:line="240" w:lineRule="auto"/>
        <w:jc w:val="both"/>
        <w:rPr>
          <w:rFonts w:ascii="Times New Roman" w:hAnsi="Times New Roman"/>
          <w:sz w:val="28"/>
          <w:szCs w:val="28"/>
        </w:rPr>
      </w:pPr>
      <w:r w:rsidRPr="002F5D95">
        <w:rPr>
          <w:rFonts w:ascii="Times New Roman" w:hAnsi="Times New Roman"/>
          <w:sz w:val="28"/>
          <w:szCs w:val="28"/>
        </w:rPr>
        <w:t>– 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5 источников теплоты без распределения теплоты расчетный расход воды следует принимать равным 0,5 % объема воды в этих трубопроводах</w:t>
      </w:r>
      <w:r w:rsidR="00993405">
        <w:rPr>
          <w:rFonts w:ascii="Times New Roman" w:hAnsi="Times New Roman"/>
          <w:sz w:val="28"/>
          <w:szCs w:val="28"/>
        </w:rPr>
        <w:t>.</w:t>
      </w:r>
    </w:p>
    <w:p w:rsidR="00FF6943" w:rsidRPr="00595668" w:rsidRDefault="002F5D95" w:rsidP="00133F36">
      <w:pPr>
        <w:spacing w:after="0" w:line="240" w:lineRule="auto"/>
        <w:jc w:val="right"/>
        <w:rPr>
          <w:rFonts w:ascii="Times New Roman" w:eastAsia="Times New Roman" w:hAnsi="Times New Roman"/>
          <w:b/>
          <w:color w:val="000000"/>
          <w:sz w:val="28"/>
          <w:szCs w:val="28"/>
          <w:lang w:eastAsia="ru-RU"/>
        </w:rPr>
      </w:pPr>
      <w:r>
        <w:rPr>
          <w:rFonts w:ascii="Times New Roman" w:hAnsi="Times New Roman"/>
          <w:sz w:val="28"/>
          <w:szCs w:val="28"/>
        </w:rPr>
        <w:tab/>
      </w:r>
      <w:r w:rsidR="007E4C23">
        <w:rPr>
          <w:rFonts w:ascii="Times New Roman" w:hAnsi="Times New Roman"/>
          <w:sz w:val="28"/>
          <w:szCs w:val="28"/>
        </w:rPr>
        <w:t xml:space="preserve">Таблица </w:t>
      </w:r>
      <w:r w:rsidR="007440AF">
        <w:rPr>
          <w:rFonts w:ascii="Times New Roman" w:hAnsi="Times New Roman"/>
          <w:sz w:val="28"/>
          <w:szCs w:val="28"/>
        </w:rPr>
        <w:t>2</w:t>
      </w:r>
      <w:r w:rsidR="009A7E1E">
        <w:rPr>
          <w:rFonts w:ascii="Times New Roman" w:hAnsi="Times New Roman"/>
          <w:sz w:val="28"/>
          <w:szCs w:val="28"/>
        </w:rPr>
        <w:t>5</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508"/>
        <w:gridCol w:w="2395"/>
        <w:gridCol w:w="2359"/>
        <w:gridCol w:w="2094"/>
      </w:tblGrid>
      <w:tr w:rsidR="002F5D95" w:rsidRPr="00032860" w:rsidTr="002A2775">
        <w:trPr>
          <w:trHeight w:val="1319"/>
        </w:trPr>
        <w:tc>
          <w:tcPr>
            <w:tcW w:w="2508" w:type="dxa"/>
            <w:shd w:val="clear" w:color="auto" w:fill="FFFFFF"/>
            <w:vAlign w:val="center"/>
          </w:tcPr>
          <w:p w:rsidR="002F5D95" w:rsidRPr="00032860" w:rsidRDefault="002F5D95" w:rsidP="00133F36">
            <w:pPr>
              <w:spacing w:after="0" w:line="240" w:lineRule="auto"/>
              <w:jc w:val="center"/>
              <w:rPr>
                <w:rFonts w:ascii="Times New Roman" w:eastAsia="Times New Roman" w:hAnsi="Times New Roman"/>
                <w:b/>
                <w:lang w:eastAsia="ru-RU"/>
              </w:rPr>
            </w:pPr>
            <w:r w:rsidRPr="00032860">
              <w:rPr>
                <w:rFonts w:ascii="Times New Roman" w:eastAsia="Times New Roman" w:hAnsi="Times New Roman"/>
                <w:b/>
                <w:lang w:eastAsia="ru-RU"/>
              </w:rPr>
              <w:t>Наименование источника теплоснабжения</w:t>
            </w:r>
          </w:p>
        </w:tc>
        <w:tc>
          <w:tcPr>
            <w:tcW w:w="2395" w:type="dxa"/>
            <w:shd w:val="clear" w:color="auto" w:fill="FFFFFF"/>
            <w:vAlign w:val="center"/>
          </w:tcPr>
          <w:p w:rsidR="002F5D95" w:rsidRPr="007866CB" w:rsidRDefault="0071307B" w:rsidP="007C02E6">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Объем воды на горячее водоснабжение, м3/год</w:t>
            </w:r>
          </w:p>
        </w:tc>
        <w:tc>
          <w:tcPr>
            <w:tcW w:w="2359" w:type="dxa"/>
            <w:shd w:val="clear" w:color="auto" w:fill="FFFFFF"/>
            <w:vAlign w:val="center"/>
          </w:tcPr>
          <w:p w:rsidR="002F5D95" w:rsidRPr="007866CB" w:rsidRDefault="00032860" w:rsidP="00133F36">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Среднечасовой расход теплоносителя, м</w:t>
            </w:r>
            <w:r w:rsidRPr="007866CB">
              <w:rPr>
                <w:rFonts w:ascii="Times New Roman" w:eastAsia="Times New Roman" w:hAnsi="Times New Roman"/>
                <w:b/>
                <w:vertAlign w:val="superscript"/>
                <w:lang w:eastAsia="ru-RU"/>
              </w:rPr>
              <w:t>3</w:t>
            </w:r>
            <w:r w:rsidRPr="007866CB">
              <w:rPr>
                <w:rFonts w:ascii="Times New Roman" w:eastAsia="Times New Roman" w:hAnsi="Times New Roman"/>
                <w:b/>
                <w:lang w:eastAsia="ru-RU"/>
              </w:rPr>
              <w:t>/час</w:t>
            </w:r>
          </w:p>
        </w:tc>
        <w:tc>
          <w:tcPr>
            <w:tcW w:w="2094" w:type="dxa"/>
            <w:shd w:val="clear" w:color="auto" w:fill="FFFFFF"/>
            <w:vAlign w:val="center"/>
          </w:tcPr>
          <w:p w:rsidR="002F5D95" w:rsidRPr="007866CB" w:rsidRDefault="00032860" w:rsidP="007C02E6">
            <w:pPr>
              <w:spacing w:after="0" w:line="240" w:lineRule="auto"/>
              <w:jc w:val="center"/>
              <w:rPr>
                <w:rFonts w:ascii="Times New Roman" w:eastAsia="Times New Roman" w:hAnsi="Times New Roman"/>
                <w:b/>
                <w:lang w:eastAsia="ru-RU"/>
              </w:rPr>
            </w:pPr>
            <w:r w:rsidRPr="007866CB">
              <w:rPr>
                <w:rFonts w:ascii="Times New Roman" w:eastAsia="Times New Roman" w:hAnsi="Times New Roman"/>
                <w:b/>
                <w:lang w:eastAsia="ru-RU"/>
              </w:rPr>
              <w:t>Максимальный расход теплоносителя,  м</w:t>
            </w:r>
            <w:r w:rsidRPr="007866CB">
              <w:rPr>
                <w:rFonts w:ascii="Times New Roman" w:eastAsia="Times New Roman" w:hAnsi="Times New Roman"/>
                <w:b/>
                <w:vertAlign w:val="superscript"/>
                <w:lang w:eastAsia="ru-RU"/>
              </w:rPr>
              <w:t>3</w:t>
            </w:r>
            <w:r w:rsidRPr="007866CB">
              <w:rPr>
                <w:rFonts w:ascii="Times New Roman" w:eastAsia="Times New Roman" w:hAnsi="Times New Roman"/>
                <w:b/>
                <w:lang w:eastAsia="ru-RU"/>
              </w:rPr>
              <w:t>/час</w:t>
            </w:r>
          </w:p>
        </w:tc>
      </w:tr>
      <w:tr w:rsidR="00693C4F" w:rsidRPr="00032860" w:rsidTr="00F225B7">
        <w:tc>
          <w:tcPr>
            <w:tcW w:w="2508" w:type="dxa"/>
            <w:shd w:val="clear" w:color="auto" w:fill="auto"/>
            <w:vAlign w:val="center"/>
          </w:tcPr>
          <w:p w:rsidR="00693C4F" w:rsidRPr="003014C7" w:rsidRDefault="00693C4F" w:rsidP="00133F36">
            <w:pPr>
              <w:spacing w:after="0" w:line="240" w:lineRule="auto"/>
              <w:rPr>
                <w:rFonts w:ascii="Times New Roman" w:hAnsi="Times New Roman"/>
                <w:sz w:val="20"/>
                <w:szCs w:val="20"/>
                <w:lang w:eastAsia="ru-RU"/>
              </w:rPr>
            </w:pPr>
            <w:r w:rsidRPr="003014C7">
              <w:rPr>
                <w:rFonts w:ascii="Times New Roman" w:hAnsi="Times New Roman"/>
                <w:sz w:val="20"/>
                <w:szCs w:val="20"/>
              </w:rPr>
              <w:t xml:space="preserve">Котельная </w:t>
            </w:r>
            <w:r>
              <w:rPr>
                <w:rFonts w:ascii="Times New Roman" w:hAnsi="Times New Roman"/>
                <w:sz w:val="20"/>
                <w:szCs w:val="20"/>
              </w:rPr>
              <w:t>№ 8</w:t>
            </w:r>
            <w:r w:rsidRPr="003014C7">
              <w:rPr>
                <w:rFonts w:ascii="Times New Roman" w:hAnsi="Times New Roman"/>
                <w:sz w:val="20"/>
                <w:szCs w:val="20"/>
              </w:rPr>
              <w:t xml:space="preserve">  (с.</w:t>
            </w:r>
            <w:r>
              <w:rPr>
                <w:rFonts w:ascii="Times New Roman" w:hAnsi="Times New Roman"/>
                <w:sz w:val="20"/>
                <w:szCs w:val="20"/>
              </w:rPr>
              <w:t>Коноково, ул. Калинина, 51</w:t>
            </w:r>
            <w:r w:rsidRPr="003014C7">
              <w:rPr>
                <w:rFonts w:ascii="Times New Roman" w:hAnsi="Times New Roman"/>
                <w:sz w:val="20"/>
                <w:szCs w:val="20"/>
              </w:rPr>
              <w:t>)</w:t>
            </w:r>
          </w:p>
        </w:tc>
        <w:tc>
          <w:tcPr>
            <w:tcW w:w="2395" w:type="dxa"/>
            <w:shd w:val="clear" w:color="auto" w:fill="auto"/>
            <w:vAlign w:val="center"/>
          </w:tcPr>
          <w:p w:rsidR="00693C4F" w:rsidRPr="00693C4F" w:rsidRDefault="00693C4F" w:rsidP="00133F36">
            <w:pPr>
              <w:spacing w:after="0" w:line="240" w:lineRule="auto"/>
              <w:jc w:val="center"/>
              <w:rPr>
                <w:rFonts w:ascii="Times New Roman" w:eastAsia="Times New Roman" w:hAnsi="Times New Roman"/>
                <w:sz w:val="20"/>
                <w:szCs w:val="20"/>
                <w:lang w:eastAsia="ru-RU"/>
              </w:rPr>
            </w:pPr>
            <w:r w:rsidRPr="00693C4F">
              <w:rPr>
                <w:rFonts w:ascii="Times New Roman" w:eastAsia="Times New Roman" w:hAnsi="Times New Roman"/>
                <w:sz w:val="20"/>
                <w:szCs w:val="20"/>
                <w:lang w:eastAsia="ru-RU"/>
              </w:rPr>
              <w:t>2108,5</w:t>
            </w:r>
          </w:p>
        </w:tc>
        <w:tc>
          <w:tcPr>
            <w:tcW w:w="2359" w:type="dxa"/>
            <w:shd w:val="clear" w:color="auto" w:fill="auto"/>
            <w:vAlign w:val="center"/>
          </w:tcPr>
          <w:p w:rsidR="00693C4F" w:rsidRPr="007C02E6" w:rsidRDefault="00693C4F" w:rsidP="00F225B7">
            <w:pPr>
              <w:spacing w:after="0" w:line="240" w:lineRule="auto"/>
              <w:jc w:val="center"/>
              <w:rPr>
                <w:rFonts w:ascii="Times New Roman" w:eastAsia="Times New Roman" w:hAnsi="Times New Roman"/>
                <w:sz w:val="20"/>
                <w:szCs w:val="20"/>
                <w:lang w:eastAsia="ru-RU"/>
              </w:rPr>
            </w:pPr>
            <w:r w:rsidRPr="007C02E6">
              <w:rPr>
                <w:rFonts w:ascii="Times New Roman" w:eastAsia="Times New Roman" w:hAnsi="Times New Roman"/>
                <w:sz w:val="20"/>
                <w:szCs w:val="20"/>
                <w:lang w:eastAsia="ru-RU"/>
              </w:rPr>
              <w:t>11,48</w:t>
            </w:r>
          </w:p>
        </w:tc>
        <w:tc>
          <w:tcPr>
            <w:tcW w:w="2094" w:type="dxa"/>
            <w:shd w:val="clear" w:color="auto" w:fill="auto"/>
            <w:vAlign w:val="center"/>
          </w:tcPr>
          <w:p w:rsidR="00693C4F" w:rsidRPr="007C02E6" w:rsidRDefault="00693C4F" w:rsidP="00133F36">
            <w:pPr>
              <w:spacing w:after="0" w:line="240" w:lineRule="auto"/>
              <w:jc w:val="center"/>
              <w:rPr>
                <w:rFonts w:ascii="Times New Roman" w:eastAsia="Times New Roman" w:hAnsi="Times New Roman"/>
                <w:sz w:val="20"/>
                <w:szCs w:val="20"/>
                <w:lang w:eastAsia="ru-RU"/>
              </w:rPr>
            </w:pPr>
            <w:r w:rsidRPr="007C02E6">
              <w:rPr>
                <w:rFonts w:ascii="Times New Roman" w:eastAsia="Times New Roman" w:hAnsi="Times New Roman"/>
                <w:sz w:val="20"/>
                <w:szCs w:val="20"/>
                <w:lang w:eastAsia="ru-RU"/>
              </w:rPr>
              <w:t>11,48</w:t>
            </w:r>
          </w:p>
        </w:tc>
      </w:tr>
      <w:tr w:rsidR="00693C4F" w:rsidRPr="00032860" w:rsidTr="00F225B7">
        <w:tc>
          <w:tcPr>
            <w:tcW w:w="2508" w:type="dxa"/>
            <w:shd w:val="clear" w:color="auto" w:fill="FFFFFF"/>
            <w:vAlign w:val="center"/>
          </w:tcPr>
          <w:p w:rsidR="00693C4F" w:rsidRPr="003014C7" w:rsidRDefault="00693C4F" w:rsidP="00133F36">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12 (с</w:t>
            </w:r>
            <w:r w:rsidRPr="003014C7">
              <w:rPr>
                <w:rFonts w:ascii="Times New Roman" w:hAnsi="Times New Roman"/>
                <w:sz w:val="20"/>
                <w:szCs w:val="20"/>
              </w:rPr>
              <w:t>.</w:t>
            </w:r>
            <w:r>
              <w:rPr>
                <w:rFonts w:ascii="Times New Roman" w:hAnsi="Times New Roman"/>
                <w:sz w:val="20"/>
                <w:szCs w:val="20"/>
              </w:rPr>
              <w:t xml:space="preserve"> Коноково, ул. Российская, 23</w:t>
            </w:r>
            <w:r w:rsidRPr="003014C7">
              <w:rPr>
                <w:rFonts w:ascii="Times New Roman" w:hAnsi="Times New Roman"/>
                <w:sz w:val="20"/>
                <w:szCs w:val="20"/>
              </w:rPr>
              <w:t>)</w:t>
            </w:r>
          </w:p>
        </w:tc>
        <w:tc>
          <w:tcPr>
            <w:tcW w:w="2395" w:type="dxa"/>
            <w:shd w:val="clear" w:color="auto" w:fill="auto"/>
            <w:vAlign w:val="center"/>
          </w:tcPr>
          <w:p w:rsidR="00693C4F" w:rsidRPr="00693C4F" w:rsidRDefault="00693C4F" w:rsidP="00133F36">
            <w:pPr>
              <w:spacing w:after="0" w:line="240" w:lineRule="auto"/>
              <w:jc w:val="center"/>
              <w:rPr>
                <w:rFonts w:ascii="Times New Roman" w:eastAsia="Times New Roman" w:hAnsi="Times New Roman"/>
                <w:sz w:val="20"/>
                <w:szCs w:val="20"/>
                <w:lang w:eastAsia="ru-RU"/>
              </w:rPr>
            </w:pPr>
            <w:r w:rsidRPr="00693C4F">
              <w:rPr>
                <w:rFonts w:ascii="Times New Roman" w:eastAsia="Times New Roman" w:hAnsi="Times New Roman"/>
                <w:sz w:val="20"/>
                <w:szCs w:val="20"/>
                <w:lang w:eastAsia="ru-RU"/>
              </w:rPr>
              <w:t>1582,8</w:t>
            </w:r>
          </w:p>
        </w:tc>
        <w:tc>
          <w:tcPr>
            <w:tcW w:w="2359" w:type="dxa"/>
            <w:shd w:val="clear" w:color="auto" w:fill="FFFFFF"/>
            <w:vAlign w:val="center"/>
          </w:tcPr>
          <w:p w:rsidR="00693C4F" w:rsidRPr="007C02E6" w:rsidRDefault="00693C4F" w:rsidP="00F225B7">
            <w:pPr>
              <w:spacing w:after="0" w:line="240" w:lineRule="auto"/>
              <w:jc w:val="center"/>
              <w:rPr>
                <w:rFonts w:ascii="Times New Roman" w:eastAsia="Times New Roman" w:hAnsi="Times New Roman"/>
                <w:sz w:val="20"/>
                <w:szCs w:val="20"/>
                <w:lang w:eastAsia="ru-RU"/>
              </w:rPr>
            </w:pPr>
            <w:r w:rsidRPr="007C02E6">
              <w:rPr>
                <w:rFonts w:ascii="Times New Roman" w:eastAsia="Times New Roman" w:hAnsi="Times New Roman"/>
                <w:sz w:val="20"/>
                <w:szCs w:val="20"/>
                <w:lang w:eastAsia="ru-RU"/>
              </w:rPr>
              <w:t>2,56</w:t>
            </w:r>
          </w:p>
        </w:tc>
        <w:tc>
          <w:tcPr>
            <w:tcW w:w="2094" w:type="dxa"/>
            <w:shd w:val="clear" w:color="auto" w:fill="FFFFFF"/>
            <w:vAlign w:val="center"/>
          </w:tcPr>
          <w:p w:rsidR="00693C4F" w:rsidRPr="007C02E6" w:rsidRDefault="00693C4F" w:rsidP="00133F36">
            <w:pPr>
              <w:spacing w:after="0" w:line="240" w:lineRule="auto"/>
              <w:jc w:val="center"/>
              <w:rPr>
                <w:rFonts w:ascii="Times New Roman" w:eastAsia="Times New Roman" w:hAnsi="Times New Roman"/>
                <w:sz w:val="20"/>
                <w:szCs w:val="20"/>
                <w:lang w:eastAsia="ru-RU"/>
              </w:rPr>
            </w:pPr>
            <w:r w:rsidRPr="007C02E6">
              <w:rPr>
                <w:rFonts w:ascii="Times New Roman" w:eastAsia="Times New Roman" w:hAnsi="Times New Roman"/>
                <w:sz w:val="20"/>
                <w:szCs w:val="20"/>
                <w:lang w:eastAsia="ru-RU"/>
              </w:rPr>
              <w:t>2,56</w:t>
            </w:r>
          </w:p>
        </w:tc>
      </w:tr>
      <w:tr w:rsidR="00693C4F" w:rsidRPr="00032860" w:rsidTr="00F225B7">
        <w:tc>
          <w:tcPr>
            <w:tcW w:w="2508" w:type="dxa"/>
            <w:shd w:val="clear" w:color="auto" w:fill="FFFFFF"/>
            <w:vAlign w:val="center"/>
          </w:tcPr>
          <w:p w:rsidR="00693C4F" w:rsidRPr="003014C7" w:rsidRDefault="00693C4F" w:rsidP="00133F36">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13</w:t>
            </w:r>
            <w:r w:rsidRPr="003014C7">
              <w:rPr>
                <w:rFonts w:ascii="Times New Roman" w:hAnsi="Times New Roman"/>
                <w:sz w:val="20"/>
                <w:szCs w:val="20"/>
              </w:rPr>
              <w:t xml:space="preserve"> (с.</w:t>
            </w:r>
            <w:r>
              <w:rPr>
                <w:rFonts w:ascii="Times New Roman" w:hAnsi="Times New Roman"/>
                <w:sz w:val="20"/>
                <w:szCs w:val="20"/>
              </w:rPr>
              <w:t xml:space="preserve"> Коноково, ул. </w:t>
            </w:r>
            <w:r w:rsidRPr="003014C7">
              <w:rPr>
                <w:rFonts w:ascii="Times New Roman" w:hAnsi="Times New Roman"/>
                <w:sz w:val="20"/>
                <w:szCs w:val="20"/>
              </w:rPr>
              <w:t xml:space="preserve">Ленина, </w:t>
            </w:r>
            <w:r>
              <w:rPr>
                <w:rFonts w:ascii="Times New Roman" w:hAnsi="Times New Roman"/>
                <w:sz w:val="20"/>
                <w:szCs w:val="20"/>
              </w:rPr>
              <w:t>42</w:t>
            </w:r>
            <w:r w:rsidRPr="003014C7">
              <w:rPr>
                <w:rFonts w:ascii="Times New Roman" w:hAnsi="Times New Roman"/>
                <w:sz w:val="20"/>
                <w:szCs w:val="20"/>
              </w:rPr>
              <w:t>)</w:t>
            </w:r>
          </w:p>
        </w:tc>
        <w:tc>
          <w:tcPr>
            <w:tcW w:w="2395" w:type="dxa"/>
            <w:shd w:val="clear" w:color="auto" w:fill="auto"/>
            <w:vAlign w:val="center"/>
          </w:tcPr>
          <w:p w:rsidR="00693C4F" w:rsidRPr="00693C4F" w:rsidRDefault="00693C4F" w:rsidP="00133F36">
            <w:pPr>
              <w:spacing w:after="0" w:line="240" w:lineRule="auto"/>
              <w:jc w:val="center"/>
              <w:rPr>
                <w:rFonts w:ascii="Times New Roman" w:eastAsia="Times New Roman" w:hAnsi="Times New Roman"/>
                <w:sz w:val="20"/>
                <w:szCs w:val="20"/>
                <w:lang w:eastAsia="ru-RU"/>
              </w:rPr>
            </w:pPr>
            <w:r w:rsidRPr="00693C4F">
              <w:rPr>
                <w:rFonts w:ascii="Times New Roman" w:eastAsia="Times New Roman" w:hAnsi="Times New Roman"/>
                <w:sz w:val="20"/>
                <w:szCs w:val="20"/>
                <w:lang w:eastAsia="ru-RU"/>
              </w:rPr>
              <w:t>3117,1</w:t>
            </w:r>
          </w:p>
        </w:tc>
        <w:tc>
          <w:tcPr>
            <w:tcW w:w="2359" w:type="dxa"/>
            <w:shd w:val="clear" w:color="auto" w:fill="FFFFFF"/>
            <w:vAlign w:val="center"/>
          </w:tcPr>
          <w:p w:rsidR="00693C4F" w:rsidRPr="007C02E6" w:rsidRDefault="00693C4F" w:rsidP="00F225B7">
            <w:pPr>
              <w:spacing w:after="0" w:line="240" w:lineRule="auto"/>
              <w:jc w:val="center"/>
              <w:rPr>
                <w:rFonts w:ascii="Times New Roman" w:eastAsia="Times New Roman" w:hAnsi="Times New Roman"/>
                <w:sz w:val="20"/>
                <w:szCs w:val="20"/>
                <w:lang w:eastAsia="ru-RU"/>
              </w:rPr>
            </w:pPr>
            <w:r w:rsidRPr="007C02E6">
              <w:rPr>
                <w:rFonts w:ascii="Times New Roman" w:eastAsia="Times New Roman" w:hAnsi="Times New Roman"/>
                <w:sz w:val="20"/>
                <w:szCs w:val="20"/>
                <w:lang w:eastAsia="ru-RU"/>
              </w:rPr>
              <w:t>11,92</w:t>
            </w:r>
          </w:p>
        </w:tc>
        <w:tc>
          <w:tcPr>
            <w:tcW w:w="2094" w:type="dxa"/>
            <w:shd w:val="clear" w:color="auto" w:fill="FFFFFF"/>
            <w:vAlign w:val="center"/>
          </w:tcPr>
          <w:p w:rsidR="00693C4F" w:rsidRPr="007C02E6" w:rsidRDefault="00693C4F" w:rsidP="00133F36">
            <w:pPr>
              <w:spacing w:after="0" w:line="240" w:lineRule="auto"/>
              <w:jc w:val="center"/>
              <w:rPr>
                <w:rFonts w:ascii="Times New Roman" w:eastAsia="Times New Roman" w:hAnsi="Times New Roman"/>
                <w:sz w:val="20"/>
                <w:szCs w:val="20"/>
                <w:lang w:eastAsia="ru-RU"/>
              </w:rPr>
            </w:pPr>
            <w:r w:rsidRPr="007C02E6">
              <w:rPr>
                <w:rFonts w:ascii="Times New Roman" w:eastAsia="Times New Roman" w:hAnsi="Times New Roman"/>
                <w:sz w:val="20"/>
                <w:szCs w:val="20"/>
                <w:lang w:eastAsia="ru-RU"/>
              </w:rPr>
              <w:t>11,92</w:t>
            </w:r>
          </w:p>
        </w:tc>
      </w:tr>
    </w:tbl>
    <w:p w:rsidR="00AE2B6B" w:rsidRDefault="00AE2B6B" w:rsidP="00044738">
      <w:pPr>
        <w:pStyle w:val="2"/>
        <w:rPr>
          <w:lang w:eastAsia="ru-RU"/>
        </w:rPr>
      </w:pPr>
      <w:bookmarkStart w:id="98" w:name="_Toc64206796"/>
      <w:r w:rsidRPr="007728F1">
        <w:rPr>
          <w:lang w:eastAsia="ru-RU"/>
        </w:rPr>
        <w:t>6.3</w:t>
      </w:r>
      <w:r w:rsidR="002D2195">
        <w:rPr>
          <w:lang w:eastAsia="ru-RU"/>
        </w:rPr>
        <w:t>.</w:t>
      </w:r>
      <w:r w:rsidRPr="007728F1">
        <w:rPr>
          <w:lang w:eastAsia="ru-RU"/>
        </w:rPr>
        <w:t xml:space="preserve"> Сведения о наличии баков-аккумуляторов</w:t>
      </w:r>
      <w:bookmarkEnd w:id="98"/>
    </w:p>
    <w:p w:rsidR="00F225B7" w:rsidRPr="00F225B7" w:rsidRDefault="00F225B7" w:rsidP="00F225B7">
      <w:pPr>
        <w:spacing w:after="0" w:line="240" w:lineRule="auto"/>
        <w:jc w:val="right"/>
        <w:rPr>
          <w:rFonts w:ascii="Times New Roman" w:hAnsi="Times New Roman"/>
          <w:sz w:val="28"/>
          <w:szCs w:val="28"/>
        </w:rPr>
      </w:pPr>
      <w:r w:rsidRPr="00F225B7">
        <w:rPr>
          <w:rFonts w:ascii="Times New Roman" w:hAnsi="Times New Roman"/>
          <w:sz w:val="28"/>
          <w:szCs w:val="28"/>
        </w:rPr>
        <w:t>Таблица 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52"/>
        <w:gridCol w:w="3110"/>
      </w:tblGrid>
      <w:tr w:rsidR="00F52C46" w:rsidRPr="007978FC" w:rsidTr="001F5427">
        <w:tc>
          <w:tcPr>
            <w:tcW w:w="4077" w:type="dxa"/>
            <w:vAlign w:val="center"/>
          </w:tcPr>
          <w:p w:rsidR="00F52C46" w:rsidRPr="007978FC" w:rsidRDefault="00F52C46" w:rsidP="00133F36">
            <w:pPr>
              <w:spacing w:after="0" w:line="240" w:lineRule="auto"/>
              <w:jc w:val="center"/>
              <w:rPr>
                <w:rFonts w:ascii="Times New Roman" w:hAnsi="Times New Roman"/>
                <w:b/>
                <w:sz w:val="24"/>
                <w:szCs w:val="24"/>
              </w:rPr>
            </w:pPr>
            <w:r w:rsidRPr="007978FC">
              <w:rPr>
                <w:rFonts w:ascii="Times New Roman" w:eastAsia="Times New Roman" w:hAnsi="Times New Roman"/>
                <w:b/>
                <w:sz w:val="24"/>
                <w:szCs w:val="24"/>
                <w:lang w:eastAsia="ru-RU"/>
              </w:rPr>
              <w:t xml:space="preserve">Наименование источника </w:t>
            </w:r>
            <w:r w:rsidRPr="007978FC">
              <w:rPr>
                <w:rFonts w:ascii="Times New Roman" w:eastAsia="Times New Roman" w:hAnsi="Times New Roman"/>
                <w:b/>
                <w:sz w:val="24"/>
                <w:szCs w:val="24"/>
                <w:lang w:eastAsia="ru-RU"/>
              </w:rPr>
              <w:lastRenderedPageBreak/>
              <w:t>теплоснабжения</w:t>
            </w:r>
          </w:p>
        </w:tc>
        <w:tc>
          <w:tcPr>
            <w:tcW w:w="2452" w:type="dxa"/>
            <w:vAlign w:val="center"/>
          </w:tcPr>
          <w:p w:rsidR="00F52C46" w:rsidRPr="007C02E6" w:rsidRDefault="00F52C46" w:rsidP="00133F36">
            <w:pPr>
              <w:spacing w:after="0" w:line="240" w:lineRule="auto"/>
              <w:jc w:val="center"/>
              <w:rPr>
                <w:rFonts w:ascii="Times New Roman" w:hAnsi="Times New Roman"/>
                <w:b/>
                <w:sz w:val="24"/>
                <w:szCs w:val="24"/>
              </w:rPr>
            </w:pPr>
            <w:r w:rsidRPr="007C02E6">
              <w:rPr>
                <w:rFonts w:ascii="Times New Roman" w:hAnsi="Times New Roman"/>
                <w:b/>
                <w:sz w:val="24"/>
                <w:szCs w:val="24"/>
              </w:rPr>
              <w:lastRenderedPageBreak/>
              <w:t xml:space="preserve">Количество </w:t>
            </w:r>
            <w:r w:rsidRPr="007C02E6">
              <w:rPr>
                <w:rFonts w:ascii="Times New Roman" w:hAnsi="Times New Roman"/>
                <w:b/>
                <w:sz w:val="24"/>
                <w:szCs w:val="24"/>
              </w:rPr>
              <w:lastRenderedPageBreak/>
              <w:t>емкостей, шт</w:t>
            </w:r>
          </w:p>
        </w:tc>
        <w:tc>
          <w:tcPr>
            <w:tcW w:w="3110" w:type="dxa"/>
            <w:vAlign w:val="center"/>
          </w:tcPr>
          <w:p w:rsidR="00F52C46" w:rsidRPr="007C02E6" w:rsidRDefault="00F52C46" w:rsidP="00133F36">
            <w:pPr>
              <w:spacing w:after="0" w:line="240" w:lineRule="auto"/>
              <w:jc w:val="center"/>
              <w:rPr>
                <w:rFonts w:ascii="Times New Roman" w:hAnsi="Times New Roman"/>
                <w:b/>
                <w:sz w:val="24"/>
                <w:szCs w:val="24"/>
              </w:rPr>
            </w:pPr>
            <w:r w:rsidRPr="007C02E6">
              <w:rPr>
                <w:rFonts w:ascii="Times New Roman" w:hAnsi="Times New Roman"/>
                <w:b/>
                <w:sz w:val="24"/>
                <w:szCs w:val="24"/>
              </w:rPr>
              <w:lastRenderedPageBreak/>
              <w:t>Объем, м3</w:t>
            </w:r>
          </w:p>
        </w:tc>
      </w:tr>
      <w:tr w:rsidR="0038177B" w:rsidRPr="00B55ABF" w:rsidTr="001F5427">
        <w:tc>
          <w:tcPr>
            <w:tcW w:w="4077" w:type="dxa"/>
            <w:vAlign w:val="center"/>
          </w:tcPr>
          <w:p w:rsidR="0038177B" w:rsidRPr="003014C7" w:rsidRDefault="0038177B" w:rsidP="00133F36">
            <w:pPr>
              <w:spacing w:after="0" w:line="240" w:lineRule="auto"/>
              <w:rPr>
                <w:rFonts w:ascii="Times New Roman" w:hAnsi="Times New Roman"/>
                <w:sz w:val="20"/>
                <w:szCs w:val="20"/>
                <w:lang w:eastAsia="ru-RU"/>
              </w:rPr>
            </w:pPr>
            <w:r w:rsidRPr="003014C7">
              <w:rPr>
                <w:rFonts w:ascii="Times New Roman" w:hAnsi="Times New Roman"/>
                <w:sz w:val="20"/>
                <w:szCs w:val="20"/>
              </w:rPr>
              <w:lastRenderedPageBreak/>
              <w:t xml:space="preserve">Котельная </w:t>
            </w:r>
            <w:r>
              <w:rPr>
                <w:rFonts w:ascii="Times New Roman" w:hAnsi="Times New Roman"/>
                <w:sz w:val="20"/>
                <w:szCs w:val="20"/>
              </w:rPr>
              <w:t>№ 8</w:t>
            </w:r>
            <w:r w:rsidRPr="003014C7">
              <w:rPr>
                <w:rFonts w:ascii="Times New Roman" w:hAnsi="Times New Roman"/>
                <w:sz w:val="20"/>
                <w:szCs w:val="20"/>
              </w:rPr>
              <w:t xml:space="preserve">  (с.</w:t>
            </w:r>
            <w:r>
              <w:rPr>
                <w:rFonts w:ascii="Times New Roman" w:hAnsi="Times New Roman"/>
                <w:sz w:val="20"/>
                <w:szCs w:val="20"/>
              </w:rPr>
              <w:t>Коноково, ул. Калинина, 51</w:t>
            </w:r>
            <w:r w:rsidRPr="003014C7">
              <w:rPr>
                <w:rFonts w:ascii="Times New Roman" w:hAnsi="Times New Roman"/>
                <w:sz w:val="20"/>
                <w:szCs w:val="20"/>
              </w:rPr>
              <w:t>)</w:t>
            </w:r>
          </w:p>
        </w:tc>
        <w:tc>
          <w:tcPr>
            <w:tcW w:w="2452" w:type="dxa"/>
            <w:vAlign w:val="center"/>
          </w:tcPr>
          <w:p w:rsidR="0038177B" w:rsidRPr="007C02E6" w:rsidRDefault="0038177B" w:rsidP="00133F36">
            <w:pPr>
              <w:spacing w:after="0" w:line="240" w:lineRule="auto"/>
              <w:jc w:val="center"/>
              <w:rPr>
                <w:rFonts w:ascii="Times New Roman" w:hAnsi="Times New Roman"/>
                <w:sz w:val="20"/>
                <w:szCs w:val="20"/>
              </w:rPr>
            </w:pPr>
            <w:r w:rsidRPr="007C02E6">
              <w:rPr>
                <w:rFonts w:ascii="Times New Roman" w:hAnsi="Times New Roman"/>
                <w:sz w:val="20"/>
                <w:szCs w:val="20"/>
              </w:rPr>
              <w:t>1</w:t>
            </w:r>
          </w:p>
        </w:tc>
        <w:tc>
          <w:tcPr>
            <w:tcW w:w="3110" w:type="dxa"/>
            <w:vAlign w:val="center"/>
          </w:tcPr>
          <w:p w:rsidR="0038177B" w:rsidRPr="007C02E6" w:rsidRDefault="007C02E6" w:rsidP="00133F36">
            <w:pPr>
              <w:spacing w:after="0" w:line="240" w:lineRule="auto"/>
              <w:jc w:val="center"/>
              <w:rPr>
                <w:rFonts w:ascii="Times New Roman" w:hAnsi="Times New Roman"/>
                <w:sz w:val="20"/>
                <w:szCs w:val="20"/>
              </w:rPr>
            </w:pPr>
            <w:r>
              <w:rPr>
                <w:rFonts w:ascii="Times New Roman" w:hAnsi="Times New Roman"/>
                <w:sz w:val="20"/>
                <w:szCs w:val="20"/>
              </w:rPr>
              <w:t>8</w:t>
            </w:r>
          </w:p>
        </w:tc>
      </w:tr>
      <w:tr w:rsidR="0038177B" w:rsidRPr="00B55ABF" w:rsidTr="001F5427">
        <w:tc>
          <w:tcPr>
            <w:tcW w:w="4077" w:type="dxa"/>
            <w:vAlign w:val="center"/>
          </w:tcPr>
          <w:p w:rsidR="0038177B" w:rsidRPr="003014C7" w:rsidRDefault="0038177B" w:rsidP="00133F36">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12 (с</w:t>
            </w:r>
            <w:r w:rsidRPr="003014C7">
              <w:rPr>
                <w:rFonts w:ascii="Times New Roman" w:hAnsi="Times New Roman"/>
                <w:sz w:val="20"/>
                <w:szCs w:val="20"/>
              </w:rPr>
              <w:t>.</w:t>
            </w:r>
            <w:r>
              <w:rPr>
                <w:rFonts w:ascii="Times New Roman" w:hAnsi="Times New Roman"/>
                <w:sz w:val="20"/>
                <w:szCs w:val="20"/>
              </w:rPr>
              <w:t xml:space="preserve"> Коноково, ул. Российская, 23</w:t>
            </w:r>
            <w:r w:rsidRPr="003014C7">
              <w:rPr>
                <w:rFonts w:ascii="Times New Roman" w:hAnsi="Times New Roman"/>
                <w:sz w:val="20"/>
                <w:szCs w:val="20"/>
              </w:rPr>
              <w:t>)</w:t>
            </w:r>
          </w:p>
        </w:tc>
        <w:tc>
          <w:tcPr>
            <w:tcW w:w="2452" w:type="dxa"/>
            <w:vAlign w:val="center"/>
          </w:tcPr>
          <w:p w:rsidR="0038177B" w:rsidRPr="007C02E6" w:rsidRDefault="007C02E6" w:rsidP="00133F36">
            <w:pPr>
              <w:spacing w:after="0" w:line="240" w:lineRule="auto"/>
              <w:jc w:val="center"/>
              <w:rPr>
                <w:rFonts w:ascii="Times New Roman" w:hAnsi="Times New Roman"/>
                <w:sz w:val="20"/>
                <w:szCs w:val="20"/>
              </w:rPr>
            </w:pPr>
            <w:r>
              <w:rPr>
                <w:rFonts w:ascii="Times New Roman" w:hAnsi="Times New Roman"/>
                <w:sz w:val="20"/>
                <w:szCs w:val="20"/>
              </w:rPr>
              <w:t>0</w:t>
            </w:r>
          </w:p>
        </w:tc>
        <w:tc>
          <w:tcPr>
            <w:tcW w:w="3110" w:type="dxa"/>
            <w:vAlign w:val="center"/>
          </w:tcPr>
          <w:p w:rsidR="0038177B" w:rsidRPr="007C02E6" w:rsidRDefault="007C02E6" w:rsidP="00133F36">
            <w:pPr>
              <w:spacing w:after="0" w:line="240" w:lineRule="auto"/>
              <w:jc w:val="center"/>
              <w:rPr>
                <w:rFonts w:ascii="Times New Roman" w:hAnsi="Times New Roman"/>
                <w:sz w:val="20"/>
                <w:szCs w:val="20"/>
              </w:rPr>
            </w:pPr>
            <w:r>
              <w:rPr>
                <w:rFonts w:ascii="Times New Roman" w:hAnsi="Times New Roman"/>
                <w:sz w:val="20"/>
                <w:szCs w:val="20"/>
              </w:rPr>
              <w:t>0</w:t>
            </w:r>
          </w:p>
        </w:tc>
      </w:tr>
      <w:tr w:rsidR="0038177B" w:rsidRPr="00B55ABF" w:rsidTr="001F5427">
        <w:tc>
          <w:tcPr>
            <w:tcW w:w="4077" w:type="dxa"/>
            <w:vAlign w:val="center"/>
          </w:tcPr>
          <w:p w:rsidR="0038177B" w:rsidRPr="003014C7" w:rsidRDefault="0038177B" w:rsidP="00133F36">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13</w:t>
            </w:r>
            <w:r w:rsidRPr="003014C7">
              <w:rPr>
                <w:rFonts w:ascii="Times New Roman" w:hAnsi="Times New Roman"/>
                <w:sz w:val="20"/>
                <w:szCs w:val="20"/>
              </w:rPr>
              <w:t xml:space="preserve"> (с.</w:t>
            </w:r>
            <w:r>
              <w:rPr>
                <w:rFonts w:ascii="Times New Roman" w:hAnsi="Times New Roman"/>
                <w:sz w:val="20"/>
                <w:szCs w:val="20"/>
              </w:rPr>
              <w:t xml:space="preserve"> Коноково, ул. </w:t>
            </w:r>
            <w:r w:rsidRPr="003014C7">
              <w:rPr>
                <w:rFonts w:ascii="Times New Roman" w:hAnsi="Times New Roman"/>
                <w:sz w:val="20"/>
                <w:szCs w:val="20"/>
              </w:rPr>
              <w:t xml:space="preserve">Ленина, </w:t>
            </w:r>
            <w:r>
              <w:rPr>
                <w:rFonts w:ascii="Times New Roman" w:hAnsi="Times New Roman"/>
                <w:sz w:val="20"/>
                <w:szCs w:val="20"/>
              </w:rPr>
              <w:t>42</w:t>
            </w:r>
            <w:r w:rsidRPr="003014C7">
              <w:rPr>
                <w:rFonts w:ascii="Times New Roman" w:hAnsi="Times New Roman"/>
                <w:sz w:val="20"/>
                <w:szCs w:val="20"/>
              </w:rPr>
              <w:t>)</w:t>
            </w:r>
          </w:p>
        </w:tc>
        <w:tc>
          <w:tcPr>
            <w:tcW w:w="2452" w:type="dxa"/>
            <w:vAlign w:val="center"/>
          </w:tcPr>
          <w:p w:rsidR="0038177B" w:rsidRPr="007C02E6" w:rsidRDefault="007C02E6" w:rsidP="00133F36">
            <w:pPr>
              <w:spacing w:after="0" w:line="240" w:lineRule="auto"/>
              <w:jc w:val="center"/>
              <w:rPr>
                <w:rFonts w:ascii="Times New Roman" w:hAnsi="Times New Roman"/>
                <w:sz w:val="20"/>
                <w:szCs w:val="20"/>
              </w:rPr>
            </w:pPr>
            <w:r>
              <w:rPr>
                <w:rFonts w:ascii="Times New Roman" w:hAnsi="Times New Roman"/>
                <w:sz w:val="20"/>
                <w:szCs w:val="20"/>
              </w:rPr>
              <w:t>0</w:t>
            </w:r>
          </w:p>
        </w:tc>
        <w:tc>
          <w:tcPr>
            <w:tcW w:w="3110" w:type="dxa"/>
            <w:vAlign w:val="center"/>
          </w:tcPr>
          <w:p w:rsidR="0038177B" w:rsidRPr="007C02E6" w:rsidRDefault="007C02E6" w:rsidP="00133F36">
            <w:pPr>
              <w:spacing w:after="0" w:line="240" w:lineRule="auto"/>
              <w:jc w:val="center"/>
              <w:rPr>
                <w:rFonts w:ascii="Times New Roman" w:hAnsi="Times New Roman"/>
                <w:sz w:val="20"/>
                <w:szCs w:val="20"/>
              </w:rPr>
            </w:pPr>
            <w:r>
              <w:rPr>
                <w:rFonts w:ascii="Times New Roman" w:hAnsi="Times New Roman"/>
                <w:sz w:val="20"/>
                <w:szCs w:val="20"/>
              </w:rPr>
              <w:t>0</w:t>
            </w:r>
          </w:p>
        </w:tc>
      </w:tr>
    </w:tbl>
    <w:p w:rsidR="00DF71D5" w:rsidRDefault="00AE2B6B" w:rsidP="00044738">
      <w:pPr>
        <w:pStyle w:val="2"/>
        <w:rPr>
          <w:lang w:eastAsia="ru-RU"/>
        </w:rPr>
      </w:pPr>
      <w:bookmarkStart w:id="99" w:name="_Toc64206797"/>
      <w:r w:rsidRPr="0031239E">
        <w:rPr>
          <w:lang w:eastAsia="ru-RU"/>
        </w:rPr>
        <w:t>6.4</w:t>
      </w:r>
      <w:r w:rsidR="000349C5">
        <w:rPr>
          <w:lang w:eastAsia="ru-RU"/>
        </w:rPr>
        <w:t>.</w:t>
      </w:r>
      <w:r w:rsidRPr="0031239E">
        <w:rPr>
          <w:lang w:eastAsia="ru-RU"/>
        </w:rPr>
        <w:t xml:space="preserve">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99"/>
    </w:p>
    <w:p w:rsidR="00F225B7" w:rsidRPr="00F225B7" w:rsidRDefault="00F225B7" w:rsidP="00F225B7">
      <w:pPr>
        <w:spacing w:after="0" w:line="240" w:lineRule="auto"/>
        <w:jc w:val="right"/>
        <w:rPr>
          <w:rFonts w:ascii="Times New Roman" w:hAnsi="Times New Roman"/>
          <w:sz w:val="28"/>
          <w:szCs w:val="28"/>
        </w:rPr>
      </w:pPr>
      <w:r w:rsidRPr="00F225B7">
        <w:rPr>
          <w:rFonts w:ascii="Times New Roman" w:hAnsi="Times New Roman"/>
          <w:sz w:val="28"/>
          <w:szCs w:val="28"/>
        </w:rPr>
        <w:t>Таблица 27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452"/>
        <w:gridCol w:w="3110"/>
      </w:tblGrid>
      <w:tr w:rsidR="00601810" w:rsidRPr="007978FC" w:rsidTr="001F5427">
        <w:tc>
          <w:tcPr>
            <w:tcW w:w="4077" w:type="dxa"/>
            <w:vAlign w:val="center"/>
          </w:tcPr>
          <w:p w:rsidR="00601810" w:rsidRPr="007978FC" w:rsidRDefault="00601810" w:rsidP="00133F36">
            <w:pPr>
              <w:spacing w:after="0" w:line="240" w:lineRule="auto"/>
              <w:jc w:val="center"/>
              <w:rPr>
                <w:rFonts w:ascii="Times New Roman" w:hAnsi="Times New Roman"/>
                <w:b/>
                <w:sz w:val="24"/>
                <w:szCs w:val="24"/>
              </w:rPr>
            </w:pPr>
            <w:bookmarkStart w:id="100" w:name="_Hlk61630250"/>
            <w:r w:rsidRPr="007978FC">
              <w:rPr>
                <w:rFonts w:ascii="Times New Roman" w:eastAsia="Times New Roman" w:hAnsi="Times New Roman"/>
                <w:b/>
                <w:sz w:val="24"/>
                <w:szCs w:val="24"/>
                <w:lang w:eastAsia="ru-RU"/>
              </w:rPr>
              <w:t>Наименование источника теплоснабжения</w:t>
            </w:r>
          </w:p>
        </w:tc>
        <w:tc>
          <w:tcPr>
            <w:tcW w:w="2452" w:type="dxa"/>
            <w:vAlign w:val="center"/>
          </w:tcPr>
          <w:p w:rsidR="00601810" w:rsidRPr="007978FC" w:rsidRDefault="00601810" w:rsidP="00133F36">
            <w:pPr>
              <w:spacing w:after="0" w:line="240" w:lineRule="auto"/>
              <w:jc w:val="center"/>
              <w:rPr>
                <w:rFonts w:ascii="Times New Roman" w:hAnsi="Times New Roman"/>
                <w:b/>
                <w:sz w:val="24"/>
                <w:szCs w:val="24"/>
              </w:rPr>
            </w:pPr>
            <w:r>
              <w:rPr>
                <w:rFonts w:ascii="Times New Roman" w:hAnsi="Times New Roman"/>
                <w:b/>
                <w:sz w:val="24"/>
                <w:szCs w:val="24"/>
              </w:rPr>
              <w:t>Нормативный часовой расход подпиточной воды</w:t>
            </w:r>
            <w:r w:rsidRPr="007978FC">
              <w:rPr>
                <w:rFonts w:ascii="Times New Roman" w:hAnsi="Times New Roman"/>
                <w:b/>
                <w:sz w:val="24"/>
                <w:szCs w:val="24"/>
              </w:rPr>
              <w:t>, т/час</w:t>
            </w:r>
          </w:p>
        </w:tc>
        <w:tc>
          <w:tcPr>
            <w:tcW w:w="3110" w:type="dxa"/>
            <w:vAlign w:val="center"/>
          </w:tcPr>
          <w:p w:rsidR="00601810" w:rsidRPr="007978FC" w:rsidRDefault="00601810" w:rsidP="00133F36">
            <w:pPr>
              <w:spacing w:after="0" w:line="240" w:lineRule="auto"/>
              <w:jc w:val="center"/>
              <w:rPr>
                <w:rFonts w:ascii="Times New Roman" w:hAnsi="Times New Roman"/>
                <w:b/>
                <w:sz w:val="24"/>
                <w:szCs w:val="24"/>
              </w:rPr>
            </w:pPr>
            <w:r>
              <w:rPr>
                <w:rFonts w:ascii="Times New Roman" w:hAnsi="Times New Roman"/>
                <w:b/>
                <w:sz w:val="24"/>
                <w:szCs w:val="24"/>
              </w:rPr>
              <w:t>Фактический часовой расход подпиточной воды</w:t>
            </w:r>
            <w:r w:rsidRPr="007978FC">
              <w:rPr>
                <w:rFonts w:ascii="Times New Roman" w:hAnsi="Times New Roman"/>
                <w:b/>
                <w:sz w:val="24"/>
                <w:szCs w:val="24"/>
              </w:rPr>
              <w:t>, т/час</w:t>
            </w:r>
          </w:p>
        </w:tc>
      </w:tr>
      <w:tr w:rsidR="003B4E1F" w:rsidRPr="007978FC" w:rsidTr="001F5427">
        <w:tc>
          <w:tcPr>
            <w:tcW w:w="4077" w:type="dxa"/>
            <w:vAlign w:val="center"/>
          </w:tcPr>
          <w:p w:rsidR="003B4E1F" w:rsidRPr="003014C7" w:rsidRDefault="003B4E1F" w:rsidP="00133F36">
            <w:pPr>
              <w:spacing w:after="0" w:line="240" w:lineRule="auto"/>
              <w:rPr>
                <w:rFonts w:ascii="Times New Roman" w:hAnsi="Times New Roman"/>
                <w:sz w:val="20"/>
                <w:szCs w:val="20"/>
                <w:lang w:eastAsia="ru-RU"/>
              </w:rPr>
            </w:pPr>
            <w:r w:rsidRPr="003014C7">
              <w:rPr>
                <w:rFonts w:ascii="Times New Roman" w:hAnsi="Times New Roman"/>
                <w:sz w:val="20"/>
                <w:szCs w:val="20"/>
              </w:rPr>
              <w:t xml:space="preserve">Котельная </w:t>
            </w:r>
            <w:r>
              <w:rPr>
                <w:rFonts w:ascii="Times New Roman" w:hAnsi="Times New Roman"/>
                <w:sz w:val="20"/>
                <w:szCs w:val="20"/>
              </w:rPr>
              <w:t>№ 8</w:t>
            </w:r>
            <w:r w:rsidRPr="003014C7">
              <w:rPr>
                <w:rFonts w:ascii="Times New Roman" w:hAnsi="Times New Roman"/>
                <w:sz w:val="20"/>
                <w:szCs w:val="20"/>
              </w:rPr>
              <w:t xml:space="preserve">  (с.</w:t>
            </w:r>
            <w:r>
              <w:rPr>
                <w:rFonts w:ascii="Times New Roman" w:hAnsi="Times New Roman"/>
                <w:sz w:val="20"/>
                <w:szCs w:val="20"/>
              </w:rPr>
              <w:t>Коноково, ул. Калинина, 51</w:t>
            </w:r>
            <w:r w:rsidRPr="003014C7">
              <w:rPr>
                <w:rFonts w:ascii="Times New Roman" w:hAnsi="Times New Roman"/>
                <w:sz w:val="20"/>
                <w:szCs w:val="20"/>
              </w:rPr>
              <w:t>)</w:t>
            </w:r>
          </w:p>
        </w:tc>
        <w:tc>
          <w:tcPr>
            <w:tcW w:w="2452" w:type="dxa"/>
            <w:vAlign w:val="center"/>
          </w:tcPr>
          <w:p w:rsidR="003B4E1F" w:rsidRPr="003B4E1F" w:rsidRDefault="003B4E1F" w:rsidP="00290A43">
            <w:pPr>
              <w:spacing w:after="0" w:line="240" w:lineRule="auto"/>
              <w:jc w:val="center"/>
              <w:rPr>
                <w:rFonts w:ascii="Times New Roman" w:hAnsi="Times New Roman"/>
                <w:sz w:val="20"/>
                <w:szCs w:val="20"/>
              </w:rPr>
            </w:pPr>
            <w:r w:rsidRPr="003B4E1F">
              <w:rPr>
                <w:rFonts w:ascii="Times New Roman" w:hAnsi="Times New Roman"/>
                <w:sz w:val="20"/>
                <w:szCs w:val="20"/>
              </w:rPr>
              <w:t>0,020</w:t>
            </w:r>
          </w:p>
        </w:tc>
        <w:tc>
          <w:tcPr>
            <w:tcW w:w="3110" w:type="dxa"/>
            <w:vAlign w:val="center"/>
          </w:tcPr>
          <w:p w:rsidR="003B4E1F" w:rsidRPr="003B4E1F" w:rsidRDefault="003B4E1F" w:rsidP="00290A43">
            <w:pPr>
              <w:spacing w:after="0" w:line="240" w:lineRule="auto"/>
              <w:jc w:val="center"/>
              <w:rPr>
                <w:rFonts w:ascii="Times New Roman" w:hAnsi="Times New Roman"/>
                <w:sz w:val="20"/>
                <w:szCs w:val="20"/>
              </w:rPr>
            </w:pPr>
            <w:r w:rsidRPr="003B4E1F">
              <w:rPr>
                <w:rFonts w:ascii="Times New Roman" w:hAnsi="Times New Roman"/>
                <w:sz w:val="20"/>
                <w:szCs w:val="20"/>
              </w:rPr>
              <w:t>0,020</w:t>
            </w:r>
          </w:p>
        </w:tc>
      </w:tr>
      <w:tr w:rsidR="003B4E1F" w:rsidRPr="007978FC" w:rsidTr="001F5427">
        <w:tc>
          <w:tcPr>
            <w:tcW w:w="4077" w:type="dxa"/>
            <w:vAlign w:val="center"/>
          </w:tcPr>
          <w:p w:rsidR="003B4E1F" w:rsidRPr="003014C7" w:rsidRDefault="003B4E1F" w:rsidP="00133F36">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12 (с</w:t>
            </w:r>
            <w:r w:rsidRPr="003014C7">
              <w:rPr>
                <w:rFonts w:ascii="Times New Roman" w:hAnsi="Times New Roman"/>
                <w:sz w:val="20"/>
                <w:szCs w:val="20"/>
              </w:rPr>
              <w:t>.</w:t>
            </w:r>
            <w:r>
              <w:rPr>
                <w:rFonts w:ascii="Times New Roman" w:hAnsi="Times New Roman"/>
                <w:sz w:val="20"/>
                <w:szCs w:val="20"/>
              </w:rPr>
              <w:t xml:space="preserve"> Коноково, ул. Российская, 23</w:t>
            </w:r>
            <w:r w:rsidRPr="003014C7">
              <w:rPr>
                <w:rFonts w:ascii="Times New Roman" w:hAnsi="Times New Roman"/>
                <w:sz w:val="20"/>
                <w:szCs w:val="20"/>
              </w:rPr>
              <w:t>)</w:t>
            </w:r>
          </w:p>
        </w:tc>
        <w:tc>
          <w:tcPr>
            <w:tcW w:w="2452" w:type="dxa"/>
            <w:vAlign w:val="center"/>
          </w:tcPr>
          <w:p w:rsidR="003B4E1F" w:rsidRPr="003B4E1F" w:rsidRDefault="003B4E1F" w:rsidP="00290A43">
            <w:pPr>
              <w:spacing w:after="0" w:line="240" w:lineRule="auto"/>
              <w:jc w:val="center"/>
              <w:rPr>
                <w:rFonts w:ascii="Times New Roman" w:hAnsi="Times New Roman"/>
                <w:sz w:val="20"/>
                <w:szCs w:val="20"/>
              </w:rPr>
            </w:pPr>
            <w:r w:rsidRPr="003B4E1F">
              <w:rPr>
                <w:rFonts w:ascii="Times New Roman" w:hAnsi="Times New Roman"/>
                <w:sz w:val="20"/>
                <w:szCs w:val="20"/>
              </w:rPr>
              <w:t>0,006</w:t>
            </w:r>
          </w:p>
        </w:tc>
        <w:tc>
          <w:tcPr>
            <w:tcW w:w="3110" w:type="dxa"/>
            <w:vAlign w:val="center"/>
          </w:tcPr>
          <w:p w:rsidR="003B4E1F" w:rsidRPr="003B4E1F" w:rsidRDefault="003B4E1F" w:rsidP="00290A43">
            <w:pPr>
              <w:spacing w:after="0" w:line="240" w:lineRule="auto"/>
              <w:jc w:val="center"/>
              <w:rPr>
                <w:rFonts w:ascii="Times New Roman" w:hAnsi="Times New Roman"/>
                <w:sz w:val="20"/>
                <w:szCs w:val="20"/>
              </w:rPr>
            </w:pPr>
            <w:r w:rsidRPr="003B4E1F">
              <w:rPr>
                <w:rFonts w:ascii="Times New Roman" w:hAnsi="Times New Roman"/>
                <w:sz w:val="20"/>
                <w:szCs w:val="20"/>
              </w:rPr>
              <w:t>0,006</w:t>
            </w:r>
          </w:p>
        </w:tc>
      </w:tr>
      <w:tr w:rsidR="003B4E1F" w:rsidRPr="007978FC" w:rsidTr="001F5427">
        <w:tc>
          <w:tcPr>
            <w:tcW w:w="4077" w:type="dxa"/>
            <w:vAlign w:val="center"/>
          </w:tcPr>
          <w:p w:rsidR="003B4E1F" w:rsidRPr="003014C7" w:rsidRDefault="003B4E1F" w:rsidP="00133F36">
            <w:pPr>
              <w:spacing w:after="0" w:line="240" w:lineRule="auto"/>
              <w:rPr>
                <w:rFonts w:ascii="Times New Roman" w:hAnsi="Times New Roman"/>
                <w:sz w:val="20"/>
                <w:szCs w:val="20"/>
              </w:rPr>
            </w:pPr>
            <w:r w:rsidRPr="003014C7">
              <w:rPr>
                <w:rFonts w:ascii="Times New Roman" w:hAnsi="Times New Roman"/>
                <w:sz w:val="20"/>
                <w:szCs w:val="20"/>
              </w:rPr>
              <w:t xml:space="preserve">Котельная </w:t>
            </w:r>
            <w:r>
              <w:rPr>
                <w:rFonts w:ascii="Times New Roman" w:hAnsi="Times New Roman"/>
                <w:sz w:val="20"/>
                <w:szCs w:val="20"/>
              </w:rPr>
              <w:t>№ 13</w:t>
            </w:r>
            <w:r w:rsidRPr="003014C7">
              <w:rPr>
                <w:rFonts w:ascii="Times New Roman" w:hAnsi="Times New Roman"/>
                <w:sz w:val="20"/>
                <w:szCs w:val="20"/>
              </w:rPr>
              <w:t xml:space="preserve"> (с.</w:t>
            </w:r>
            <w:r>
              <w:rPr>
                <w:rFonts w:ascii="Times New Roman" w:hAnsi="Times New Roman"/>
                <w:sz w:val="20"/>
                <w:szCs w:val="20"/>
              </w:rPr>
              <w:t xml:space="preserve"> Коноково, ул. </w:t>
            </w:r>
            <w:r w:rsidRPr="003014C7">
              <w:rPr>
                <w:rFonts w:ascii="Times New Roman" w:hAnsi="Times New Roman"/>
                <w:sz w:val="20"/>
                <w:szCs w:val="20"/>
              </w:rPr>
              <w:t xml:space="preserve">Ленина, </w:t>
            </w:r>
            <w:r>
              <w:rPr>
                <w:rFonts w:ascii="Times New Roman" w:hAnsi="Times New Roman"/>
                <w:sz w:val="20"/>
                <w:szCs w:val="20"/>
              </w:rPr>
              <w:t>42</w:t>
            </w:r>
            <w:r w:rsidRPr="003014C7">
              <w:rPr>
                <w:rFonts w:ascii="Times New Roman" w:hAnsi="Times New Roman"/>
                <w:sz w:val="20"/>
                <w:szCs w:val="20"/>
              </w:rPr>
              <w:t>)</w:t>
            </w:r>
          </w:p>
        </w:tc>
        <w:tc>
          <w:tcPr>
            <w:tcW w:w="2452" w:type="dxa"/>
            <w:vAlign w:val="center"/>
          </w:tcPr>
          <w:p w:rsidR="003B4E1F" w:rsidRPr="003B4E1F" w:rsidRDefault="003B4E1F" w:rsidP="00290A43">
            <w:pPr>
              <w:spacing w:after="0" w:line="240" w:lineRule="auto"/>
              <w:jc w:val="center"/>
              <w:rPr>
                <w:rFonts w:ascii="Times New Roman" w:hAnsi="Times New Roman"/>
                <w:sz w:val="20"/>
                <w:szCs w:val="20"/>
              </w:rPr>
            </w:pPr>
            <w:r w:rsidRPr="003B4E1F">
              <w:rPr>
                <w:rFonts w:ascii="Times New Roman" w:hAnsi="Times New Roman"/>
                <w:sz w:val="20"/>
                <w:szCs w:val="20"/>
              </w:rPr>
              <w:t>0,022</w:t>
            </w:r>
          </w:p>
        </w:tc>
        <w:tc>
          <w:tcPr>
            <w:tcW w:w="3110" w:type="dxa"/>
            <w:vAlign w:val="center"/>
          </w:tcPr>
          <w:p w:rsidR="003B4E1F" w:rsidRPr="003B4E1F" w:rsidRDefault="003B4E1F" w:rsidP="00290A43">
            <w:pPr>
              <w:spacing w:after="0" w:line="240" w:lineRule="auto"/>
              <w:jc w:val="center"/>
              <w:rPr>
                <w:rFonts w:ascii="Times New Roman" w:hAnsi="Times New Roman"/>
                <w:sz w:val="20"/>
                <w:szCs w:val="20"/>
              </w:rPr>
            </w:pPr>
            <w:r w:rsidRPr="003B4E1F">
              <w:rPr>
                <w:rFonts w:ascii="Times New Roman" w:hAnsi="Times New Roman"/>
                <w:sz w:val="20"/>
                <w:szCs w:val="20"/>
              </w:rPr>
              <w:t>0,022</w:t>
            </w:r>
          </w:p>
        </w:tc>
      </w:tr>
      <w:bookmarkEnd w:id="100"/>
    </w:tbl>
    <w:p w:rsidR="006A3541" w:rsidRDefault="006A3541" w:rsidP="00133F36">
      <w:pPr>
        <w:spacing w:after="0" w:line="240" w:lineRule="auto"/>
        <w:jc w:val="both"/>
        <w:rPr>
          <w:rFonts w:ascii="Times New Roman" w:eastAsia="Times New Roman" w:hAnsi="Times New Roman"/>
          <w:b/>
          <w:sz w:val="28"/>
          <w:szCs w:val="28"/>
          <w:lang w:eastAsia="ru-RU"/>
        </w:rPr>
      </w:pPr>
    </w:p>
    <w:p w:rsidR="00AE2B6B" w:rsidRPr="0031239E" w:rsidRDefault="00AE2B6B" w:rsidP="00044738">
      <w:pPr>
        <w:pStyle w:val="2"/>
        <w:rPr>
          <w:lang w:eastAsia="ru-RU"/>
        </w:rPr>
      </w:pPr>
      <w:bookmarkStart w:id="101" w:name="_Toc64206798"/>
      <w:r w:rsidRPr="0031239E">
        <w:rPr>
          <w:lang w:eastAsia="ru-RU"/>
        </w:rPr>
        <w:t>6.5</w:t>
      </w:r>
      <w:r w:rsidR="00E42065">
        <w:rPr>
          <w:lang w:eastAsia="ru-RU"/>
        </w:rPr>
        <w:t>.</w:t>
      </w:r>
      <w:r w:rsidRPr="0031239E">
        <w:rPr>
          <w:lang w:eastAsia="ru-RU"/>
        </w:rPr>
        <w:t xml:space="preserve"> Существующий и перспективный баланс производительности водоподготовительных установок </w:t>
      </w:r>
      <w:r w:rsidR="009B644C" w:rsidRPr="0031239E">
        <w:rPr>
          <w:lang w:eastAsia="ru-RU"/>
        </w:rPr>
        <w:t>и потерь теплоносителя с учетом развития системы теплоснабжения</w:t>
      </w:r>
      <w:bookmarkEnd w:id="101"/>
    </w:p>
    <w:p w:rsidR="007E4C23" w:rsidRPr="00520A35" w:rsidRDefault="007E4C23" w:rsidP="00133F36">
      <w:pPr>
        <w:spacing w:after="0" w:line="240" w:lineRule="auto"/>
        <w:jc w:val="right"/>
        <w:rPr>
          <w:rFonts w:ascii="Times New Roman" w:eastAsia="Times New Roman" w:hAnsi="Times New Roman"/>
          <w:sz w:val="24"/>
          <w:szCs w:val="24"/>
          <w:lang w:eastAsia="ru-RU"/>
        </w:rPr>
      </w:pPr>
      <w:r w:rsidRPr="00520A35">
        <w:rPr>
          <w:rFonts w:ascii="Times New Roman" w:eastAsia="Times New Roman" w:hAnsi="Times New Roman"/>
          <w:sz w:val="24"/>
          <w:szCs w:val="24"/>
          <w:lang w:eastAsia="ru-RU"/>
        </w:rPr>
        <w:t xml:space="preserve">Таблица </w:t>
      </w:r>
      <w:r w:rsidR="007440AF" w:rsidRPr="00520A35">
        <w:rPr>
          <w:rFonts w:ascii="Times New Roman" w:eastAsia="Times New Roman" w:hAnsi="Times New Roman"/>
          <w:sz w:val="24"/>
          <w:szCs w:val="24"/>
          <w:lang w:eastAsia="ru-RU"/>
        </w:rPr>
        <w:t>2</w:t>
      </w:r>
      <w:r w:rsidR="00F225B7">
        <w:rPr>
          <w:rFonts w:ascii="Times New Roman" w:eastAsia="Times New Roman" w:hAnsi="Times New Roman"/>
          <w:sz w:val="24"/>
          <w:szCs w:val="24"/>
          <w:lang w:eastAsia="ru-RU"/>
        </w:rPr>
        <w:t>8</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982"/>
        <w:gridCol w:w="898"/>
        <w:gridCol w:w="898"/>
        <w:gridCol w:w="1115"/>
        <w:gridCol w:w="1058"/>
        <w:gridCol w:w="1058"/>
        <w:gridCol w:w="1042"/>
      </w:tblGrid>
      <w:tr w:rsidR="00394DBF" w:rsidRPr="0031239E" w:rsidTr="00E2596F">
        <w:tc>
          <w:tcPr>
            <w:tcW w:w="2129" w:type="dxa"/>
            <w:vAlign w:val="center"/>
          </w:tcPr>
          <w:p w:rsidR="00394DBF" w:rsidRPr="00BA3CC5" w:rsidRDefault="00394DBF" w:rsidP="00133F36">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Наименование показателя</w:t>
            </w:r>
          </w:p>
        </w:tc>
        <w:tc>
          <w:tcPr>
            <w:tcW w:w="982" w:type="dxa"/>
            <w:vAlign w:val="center"/>
          </w:tcPr>
          <w:p w:rsidR="00394DBF" w:rsidRPr="00BA3CC5" w:rsidRDefault="00394DBF" w:rsidP="00133F36">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Ед.</w:t>
            </w:r>
          </w:p>
          <w:p w:rsidR="00394DBF" w:rsidRPr="00BA3CC5" w:rsidRDefault="00394DBF" w:rsidP="00133F36">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изм.</w:t>
            </w:r>
          </w:p>
        </w:tc>
        <w:tc>
          <w:tcPr>
            <w:tcW w:w="898" w:type="dxa"/>
            <w:vAlign w:val="center"/>
          </w:tcPr>
          <w:p w:rsidR="00394DBF" w:rsidRPr="00BA3CC5" w:rsidRDefault="00394DBF" w:rsidP="00FF2889">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w:t>
            </w:r>
            <w:r w:rsidR="00450028" w:rsidRPr="00BA3CC5">
              <w:rPr>
                <w:rFonts w:ascii="Times New Roman" w:hAnsi="Times New Roman"/>
                <w:b/>
                <w:sz w:val="20"/>
                <w:szCs w:val="20"/>
                <w:lang w:eastAsia="ru-RU"/>
              </w:rPr>
              <w:t>2</w:t>
            </w:r>
            <w:r w:rsidR="00FF2889">
              <w:rPr>
                <w:rFonts w:ascii="Times New Roman" w:hAnsi="Times New Roman"/>
                <w:b/>
                <w:sz w:val="20"/>
                <w:szCs w:val="20"/>
                <w:lang w:eastAsia="ru-RU"/>
              </w:rPr>
              <w:t>5</w:t>
            </w:r>
          </w:p>
        </w:tc>
        <w:tc>
          <w:tcPr>
            <w:tcW w:w="898" w:type="dxa"/>
            <w:vAlign w:val="center"/>
          </w:tcPr>
          <w:p w:rsidR="00394DBF" w:rsidRPr="00BA3CC5" w:rsidRDefault="00394DBF" w:rsidP="00FF2889">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FF2889">
              <w:rPr>
                <w:rFonts w:ascii="Times New Roman" w:hAnsi="Times New Roman"/>
                <w:b/>
                <w:sz w:val="20"/>
                <w:szCs w:val="20"/>
                <w:lang w:eastAsia="ru-RU"/>
              </w:rPr>
              <w:t>6</w:t>
            </w:r>
          </w:p>
        </w:tc>
        <w:tc>
          <w:tcPr>
            <w:tcW w:w="1115" w:type="dxa"/>
            <w:vAlign w:val="center"/>
          </w:tcPr>
          <w:p w:rsidR="00394DBF" w:rsidRPr="00BA3CC5" w:rsidRDefault="00394DBF" w:rsidP="00FF2889">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FF2889">
              <w:rPr>
                <w:rFonts w:ascii="Times New Roman" w:hAnsi="Times New Roman"/>
                <w:b/>
                <w:sz w:val="20"/>
                <w:szCs w:val="20"/>
                <w:lang w:eastAsia="ru-RU"/>
              </w:rPr>
              <w:t>7</w:t>
            </w:r>
          </w:p>
        </w:tc>
        <w:tc>
          <w:tcPr>
            <w:tcW w:w="1058" w:type="dxa"/>
            <w:vAlign w:val="center"/>
          </w:tcPr>
          <w:p w:rsidR="00394DBF" w:rsidRPr="00BA3CC5" w:rsidRDefault="00394DBF" w:rsidP="00FF2889">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FF2889">
              <w:rPr>
                <w:rFonts w:ascii="Times New Roman" w:hAnsi="Times New Roman"/>
                <w:b/>
                <w:sz w:val="20"/>
                <w:szCs w:val="20"/>
                <w:lang w:eastAsia="ru-RU"/>
              </w:rPr>
              <w:t>8</w:t>
            </w:r>
          </w:p>
        </w:tc>
        <w:tc>
          <w:tcPr>
            <w:tcW w:w="1058" w:type="dxa"/>
            <w:vAlign w:val="center"/>
          </w:tcPr>
          <w:p w:rsidR="00394DBF" w:rsidRPr="00BA3CC5" w:rsidRDefault="00394DBF" w:rsidP="00FF2889">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202</w:t>
            </w:r>
            <w:r w:rsidR="00FF2889">
              <w:rPr>
                <w:rFonts w:ascii="Times New Roman" w:hAnsi="Times New Roman"/>
                <w:b/>
                <w:sz w:val="20"/>
                <w:szCs w:val="20"/>
                <w:lang w:eastAsia="ru-RU"/>
              </w:rPr>
              <w:t>9</w:t>
            </w:r>
          </w:p>
        </w:tc>
        <w:tc>
          <w:tcPr>
            <w:tcW w:w="1042" w:type="dxa"/>
            <w:vAlign w:val="center"/>
          </w:tcPr>
          <w:p w:rsidR="00394DBF" w:rsidRPr="00BA3CC5" w:rsidRDefault="00450028" w:rsidP="00FF2889">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20</w:t>
            </w:r>
            <w:r w:rsidR="00FF2889">
              <w:rPr>
                <w:rFonts w:ascii="Times New Roman" w:hAnsi="Times New Roman"/>
                <w:b/>
                <w:sz w:val="20"/>
                <w:szCs w:val="20"/>
                <w:lang w:eastAsia="ru-RU"/>
              </w:rPr>
              <w:t>30</w:t>
            </w:r>
            <w:r w:rsidRPr="00BA3CC5">
              <w:rPr>
                <w:rFonts w:ascii="Times New Roman" w:hAnsi="Times New Roman"/>
                <w:b/>
                <w:sz w:val="20"/>
                <w:szCs w:val="20"/>
                <w:lang w:eastAsia="ru-RU"/>
              </w:rPr>
              <w:t>-</w:t>
            </w:r>
            <w:r w:rsidR="00DB56EC" w:rsidRPr="00BA3CC5">
              <w:rPr>
                <w:rFonts w:ascii="Times New Roman" w:hAnsi="Times New Roman"/>
                <w:b/>
                <w:sz w:val="20"/>
                <w:szCs w:val="20"/>
                <w:lang w:eastAsia="ru-RU"/>
              </w:rPr>
              <w:t>2045</w:t>
            </w:r>
          </w:p>
        </w:tc>
      </w:tr>
      <w:tr w:rsidR="007E4C23" w:rsidRPr="0031239E" w:rsidTr="00E2596F">
        <w:tc>
          <w:tcPr>
            <w:tcW w:w="9180" w:type="dxa"/>
            <w:gridSpan w:val="8"/>
            <w:vAlign w:val="center"/>
          </w:tcPr>
          <w:p w:rsidR="007E4C23" w:rsidRPr="00BA3CC5" w:rsidRDefault="00DB56EC" w:rsidP="00133F36">
            <w:pPr>
              <w:spacing w:after="0" w:line="240" w:lineRule="auto"/>
              <w:jc w:val="center"/>
              <w:rPr>
                <w:rFonts w:ascii="Times New Roman" w:hAnsi="Times New Roman"/>
                <w:b/>
                <w:sz w:val="20"/>
                <w:szCs w:val="20"/>
                <w:lang w:eastAsia="ru-RU"/>
              </w:rPr>
            </w:pPr>
            <w:r w:rsidRPr="00BA3CC5">
              <w:rPr>
                <w:rFonts w:ascii="Times New Roman" w:hAnsi="Times New Roman"/>
                <w:b/>
                <w:sz w:val="20"/>
                <w:szCs w:val="20"/>
                <w:lang w:eastAsia="ru-RU"/>
              </w:rPr>
              <w:t xml:space="preserve">Котельная </w:t>
            </w:r>
            <w:r w:rsidR="0038177B">
              <w:rPr>
                <w:rFonts w:ascii="Times New Roman" w:hAnsi="Times New Roman"/>
                <w:b/>
                <w:sz w:val="20"/>
                <w:szCs w:val="20"/>
                <w:lang w:eastAsia="ru-RU"/>
              </w:rPr>
              <w:t>№ 8</w:t>
            </w:r>
          </w:p>
        </w:tc>
      </w:tr>
      <w:tr w:rsidR="00394DBF" w:rsidRPr="0031239E" w:rsidTr="00E2596F">
        <w:tc>
          <w:tcPr>
            <w:tcW w:w="2129" w:type="dxa"/>
          </w:tcPr>
          <w:p w:rsidR="00394DBF" w:rsidRPr="00BA3CC5" w:rsidRDefault="00394DBF" w:rsidP="00133F3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rsidR="00394DBF" w:rsidRPr="00BA3CC5" w:rsidRDefault="00394DBF" w:rsidP="00133F36">
            <w:pPr>
              <w:spacing w:after="0" w:line="240" w:lineRule="auto"/>
              <w:jc w:val="center"/>
              <w:rPr>
                <w:rFonts w:ascii="Times New Roman" w:hAnsi="Times New Roman"/>
                <w:sz w:val="20"/>
                <w:szCs w:val="20"/>
                <w:lang w:eastAsia="ru-RU"/>
              </w:rPr>
            </w:pPr>
            <w:r w:rsidRPr="00BA3CC5">
              <w:rPr>
                <w:rFonts w:ascii="Times New Roman" w:hAnsi="Times New Roman"/>
                <w:sz w:val="20"/>
                <w:szCs w:val="20"/>
                <w:lang w:eastAsia="ru-RU"/>
              </w:rPr>
              <w:t>м</w:t>
            </w:r>
            <w:r w:rsidRPr="00BA3CC5">
              <w:rPr>
                <w:rFonts w:ascii="Times New Roman" w:hAnsi="Times New Roman"/>
                <w:sz w:val="20"/>
                <w:szCs w:val="20"/>
                <w:vertAlign w:val="superscript"/>
                <w:lang w:eastAsia="ru-RU"/>
              </w:rPr>
              <w:t>3</w:t>
            </w:r>
          </w:p>
        </w:tc>
        <w:tc>
          <w:tcPr>
            <w:tcW w:w="898" w:type="dxa"/>
            <w:vAlign w:val="center"/>
          </w:tcPr>
          <w:p w:rsidR="00394DBF" w:rsidRPr="00BA3CC5" w:rsidRDefault="00717BE7"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898" w:type="dxa"/>
            <w:vAlign w:val="center"/>
          </w:tcPr>
          <w:p w:rsidR="00394DBF" w:rsidRPr="00BA3CC5" w:rsidRDefault="00717BE7"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115" w:type="dxa"/>
            <w:vAlign w:val="center"/>
          </w:tcPr>
          <w:p w:rsidR="00394DBF" w:rsidRPr="00BA3CC5" w:rsidRDefault="00717BE7"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58" w:type="dxa"/>
            <w:vAlign w:val="center"/>
          </w:tcPr>
          <w:p w:rsidR="00394DBF" w:rsidRPr="00BA3CC5" w:rsidRDefault="00717BE7"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58" w:type="dxa"/>
            <w:vAlign w:val="center"/>
          </w:tcPr>
          <w:p w:rsidR="00394DBF" w:rsidRPr="00BA3CC5" w:rsidRDefault="00717BE7"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42" w:type="dxa"/>
            <w:vAlign w:val="center"/>
          </w:tcPr>
          <w:p w:rsidR="00394DBF" w:rsidRPr="00BA3CC5" w:rsidRDefault="00717BE7" w:rsidP="00717BE7">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717BE7" w:rsidRPr="00D4666A" w:rsidTr="00717BE7">
        <w:tc>
          <w:tcPr>
            <w:tcW w:w="2129" w:type="dxa"/>
          </w:tcPr>
          <w:p w:rsidR="00717BE7" w:rsidRPr="00BA3CC5" w:rsidRDefault="00717BE7" w:rsidP="00133F3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rsidR="00717BE7" w:rsidRPr="00717BE7" w:rsidRDefault="00717BE7" w:rsidP="00133F36">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м</w:t>
            </w:r>
            <w:r w:rsidRPr="00717BE7">
              <w:rPr>
                <w:rFonts w:ascii="Times New Roman" w:hAnsi="Times New Roman"/>
                <w:sz w:val="20"/>
                <w:szCs w:val="20"/>
                <w:vertAlign w:val="superscript"/>
                <w:lang w:eastAsia="ru-RU"/>
              </w:rPr>
              <w:t>3</w:t>
            </w:r>
            <w:r w:rsidRPr="00717BE7">
              <w:rPr>
                <w:rFonts w:ascii="Times New Roman" w:hAnsi="Times New Roman"/>
                <w:sz w:val="20"/>
                <w:szCs w:val="20"/>
                <w:lang w:eastAsia="ru-RU"/>
              </w:rPr>
              <w:t>/час</w:t>
            </w:r>
          </w:p>
        </w:tc>
        <w:tc>
          <w:tcPr>
            <w:tcW w:w="89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0,020</w:t>
            </w:r>
          </w:p>
        </w:tc>
        <w:tc>
          <w:tcPr>
            <w:tcW w:w="89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0,020</w:t>
            </w:r>
          </w:p>
        </w:tc>
        <w:tc>
          <w:tcPr>
            <w:tcW w:w="1115"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0,020</w:t>
            </w:r>
          </w:p>
        </w:tc>
        <w:tc>
          <w:tcPr>
            <w:tcW w:w="105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0,020</w:t>
            </w:r>
          </w:p>
        </w:tc>
        <w:tc>
          <w:tcPr>
            <w:tcW w:w="105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0,020</w:t>
            </w:r>
          </w:p>
        </w:tc>
        <w:tc>
          <w:tcPr>
            <w:tcW w:w="1042"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0,020</w:t>
            </w:r>
          </w:p>
        </w:tc>
      </w:tr>
      <w:tr w:rsidR="00450028" w:rsidRPr="0031239E" w:rsidTr="00E2596F">
        <w:tc>
          <w:tcPr>
            <w:tcW w:w="9180" w:type="dxa"/>
            <w:gridSpan w:val="8"/>
            <w:vAlign w:val="center"/>
          </w:tcPr>
          <w:p w:rsidR="00450028" w:rsidRPr="00717BE7" w:rsidRDefault="00DB56EC" w:rsidP="00133F36">
            <w:pPr>
              <w:spacing w:after="0" w:line="240" w:lineRule="auto"/>
              <w:jc w:val="center"/>
              <w:rPr>
                <w:rFonts w:ascii="Times New Roman" w:hAnsi="Times New Roman"/>
                <w:b/>
                <w:sz w:val="20"/>
                <w:szCs w:val="20"/>
                <w:lang w:eastAsia="ru-RU"/>
              </w:rPr>
            </w:pPr>
            <w:r w:rsidRPr="00717BE7">
              <w:rPr>
                <w:rFonts w:ascii="Times New Roman" w:hAnsi="Times New Roman"/>
                <w:b/>
                <w:sz w:val="20"/>
                <w:szCs w:val="20"/>
                <w:lang w:eastAsia="ru-RU"/>
              </w:rPr>
              <w:t xml:space="preserve">Котельная </w:t>
            </w:r>
            <w:r w:rsidR="0038177B" w:rsidRPr="00717BE7">
              <w:rPr>
                <w:rFonts w:ascii="Times New Roman" w:hAnsi="Times New Roman"/>
                <w:b/>
                <w:sz w:val="20"/>
                <w:szCs w:val="20"/>
                <w:lang w:eastAsia="ru-RU"/>
              </w:rPr>
              <w:t>№ 12</w:t>
            </w:r>
          </w:p>
        </w:tc>
      </w:tr>
      <w:tr w:rsidR="00BA3CC5" w:rsidRPr="0031239E" w:rsidTr="00E2596F">
        <w:tc>
          <w:tcPr>
            <w:tcW w:w="2129" w:type="dxa"/>
          </w:tcPr>
          <w:p w:rsidR="00BA3CC5" w:rsidRPr="00BA3CC5" w:rsidRDefault="00BA3CC5" w:rsidP="00133F3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rsidR="00BA3CC5" w:rsidRPr="00717BE7" w:rsidRDefault="00BA3CC5" w:rsidP="00133F36">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м</w:t>
            </w:r>
            <w:r w:rsidRPr="00717BE7">
              <w:rPr>
                <w:rFonts w:ascii="Times New Roman" w:hAnsi="Times New Roman"/>
                <w:sz w:val="20"/>
                <w:szCs w:val="20"/>
                <w:vertAlign w:val="superscript"/>
                <w:lang w:eastAsia="ru-RU"/>
              </w:rPr>
              <w:t>3</w:t>
            </w:r>
          </w:p>
        </w:tc>
        <w:tc>
          <w:tcPr>
            <w:tcW w:w="898" w:type="dxa"/>
            <w:vAlign w:val="center"/>
          </w:tcPr>
          <w:p w:rsidR="00BA3CC5" w:rsidRPr="00717BE7" w:rsidRDefault="00BA3CC5" w:rsidP="00133F36">
            <w:pPr>
              <w:spacing w:after="0" w:line="240" w:lineRule="auto"/>
              <w:jc w:val="center"/>
              <w:rPr>
                <w:rFonts w:ascii="Times New Roman" w:hAnsi="Times New Roman"/>
                <w:sz w:val="20"/>
                <w:szCs w:val="20"/>
                <w:lang w:eastAsia="ru-RU"/>
              </w:rPr>
            </w:pPr>
          </w:p>
        </w:tc>
        <w:tc>
          <w:tcPr>
            <w:tcW w:w="898" w:type="dxa"/>
          </w:tcPr>
          <w:p w:rsidR="00BA3CC5" w:rsidRPr="00717BE7" w:rsidRDefault="00BA3CC5" w:rsidP="00133F36">
            <w:pPr>
              <w:spacing w:after="0" w:line="240" w:lineRule="auto"/>
              <w:jc w:val="center"/>
              <w:rPr>
                <w:rFonts w:ascii="Times New Roman" w:hAnsi="Times New Roman"/>
                <w:sz w:val="20"/>
                <w:szCs w:val="20"/>
                <w:lang w:eastAsia="ru-RU"/>
              </w:rPr>
            </w:pPr>
          </w:p>
        </w:tc>
        <w:tc>
          <w:tcPr>
            <w:tcW w:w="1115" w:type="dxa"/>
          </w:tcPr>
          <w:p w:rsidR="00BA3CC5" w:rsidRPr="00717BE7" w:rsidRDefault="00BA3CC5" w:rsidP="00133F36">
            <w:pPr>
              <w:spacing w:after="0" w:line="240" w:lineRule="auto"/>
              <w:jc w:val="center"/>
              <w:rPr>
                <w:rFonts w:ascii="Times New Roman" w:hAnsi="Times New Roman"/>
                <w:sz w:val="20"/>
                <w:szCs w:val="20"/>
                <w:lang w:eastAsia="ru-RU"/>
              </w:rPr>
            </w:pPr>
          </w:p>
        </w:tc>
        <w:tc>
          <w:tcPr>
            <w:tcW w:w="1058" w:type="dxa"/>
          </w:tcPr>
          <w:p w:rsidR="00BA3CC5" w:rsidRPr="00717BE7" w:rsidRDefault="00BA3CC5" w:rsidP="00133F36">
            <w:pPr>
              <w:spacing w:after="0" w:line="240" w:lineRule="auto"/>
              <w:jc w:val="center"/>
              <w:rPr>
                <w:rFonts w:ascii="Times New Roman" w:hAnsi="Times New Roman"/>
                <w:sz w:val="20"/>
                <w:szCs w:val="20"/>
                <w:lang w:eastAsia="ru-RU"/>
              </w:rPr>
            </w:pPr>
          </w:p>
        </w:tc>
        <w:tc>
          <w:tcPr>
            <w:tcW w:w="1058" w:type="dxa"/>
          </w:tcPr>
          <w:p w:rsidR="00BA3CC5" w:rsidRPr="00717BE7" w:rsidRDefault="00BA3CC5" w:rsidP="00133F36">
            <w:pPr>
              <w:spacing w:after="0" w:line="240" w:lineRule="auto"/>
              <w:jc w:val="center"/>
              <w:rPr>
                <w:rFonts w:ascii="Times New Roman" w:hAnsi="Times New Roman"/>
                <w:sz w:val="20"/>
                <w:szCs w:val="20"/>
                <w:lang w:eastAsia="ru-RU"/>
              </w:rPr>
            </w:pPr>
          </w:p>
        </w:tc>
        <w:tc>
          <w:tcPr>
            <w:tcW w:w="1042" w:type="dxa"/>
          </w:tcPr>
          <w:p w:rsidR="00BA3CC5" w:rsidRPr="00717BE7" w:rsidRDefault="00BA3CC5" w:rsidP="00133F36">
            <w:pPr>
              <w:spacing w:after="0" w:line="240" w:lineRule="auto"/>
              <w:jc w:val="center"/>
              <w:rPr>
                <w:rFonts w:ascii="Times New Roman" w:hAnsi="Times New Roman"/>
                <w:sz w:val="20"/>
                <w:szCs w:val="20"/>
                <w:lang w:eastAsia="ru-RU"/>
              </w:rPr>
            </w:pPr>
          </w:p>
        </w:tc>
      </w:tr>
      <w:tr w:rsidR="00717BE7" w:rsidRPr="00D4666A" w:rsidTr="00717BE7">
        <w:tc>
          <w:tcPr>
            <w:tcW w:w="2129" w:type="dxa"/>
          </w:tcPr>
          <w:p w:rsidR="00717BE7" w:rsidRPr="00BA3CC5" w:rsidRDefault="00717BE7" w:rsidP="00133F3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rsidR="00717BE7" w:rsidRPr="00717BE7" w:rsidRDefault="00717BE7" w:rsidP="00133F36">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м</w:t>
            </w:r>
            <w:r w:rsidRPr="00717BE7">
              <w:rPr>
                <w:rFonts w:ascii="Times New Roman" w:hAnsi="Times New Roman"/>
                <w:sz w:val="20"/>
                <w:szCs w:val="20"/>
                <w:vertAlign w:val="superscript"/>
                <w:lang w:eastAsia="ru-RU"/>
              </w:rPr>
              <w:t>3</w:t>
            </w:r>
            <w:r w:rsidRPr="00717BE7">
              <w:rPr>
                <w:rFonts w:ascii="Times New Roman" w:hAnsi="Times New Roman"/>
                <w:sz w:val="20"/>
                <w:szCs w:val="20"/>
                <w:lang w:eastAsia="ru-RU"/>
              </w:rPr>
              <w:t>/час</w:t>
            </w:r>
          </w:p>
        </w:tc>
        <w:tc>
          <w:tcPr>
            <w:tcW w:w="89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0,006</w:t>
            </w:r>
          </w:p>
        </w:tc>
        <w:tc>
          <w:tcPr>
            <w:tcW w:w="89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0,006</w:t>
            </w:r>
          </w:p>
        </w:tc>
        <w:tc>
          <w:tcPr>
            <w:tcW w:w="1115"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0,006</w:t>
            </w:r>
          </w:p>
        </w:tc>
        <w:tc>
          <w:tcPr>
            <w:tcW w:w="105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0,006</w:t>
            </w:r>
          </w:p>
        </w:tc>
        <w:tc>
          <w:tcPr>
            <w:tcW w:w="105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0,006</w:t>
            </w:r>
          </w:p>
        </w:tc>
        <w:tc>
          <w:tcPr>
            <w:tcW w:w="1042"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0,006</w:t>
            </w:r>
          </w:p>
        </w:tc>
      </w:tr>
      <w:tr w:rsidR="0010058C" w:rsidRPr="00D4666A" w:rsidTr="00E2596F">
        <w:tc>
          <w:tcPr>
            <w:tcW w:w="9180" w:type="dxa"/>
            <w:gridSpan w:val="8"/>
          </w:tcPr>
          <w:p w:rsidR="0010058C" w:rsidRPr="00717BE7" w:rsidRDefault="0010058C" w:rsidP="00133F36">
            <w:pPr>
              <w:spacing w:after="0" w:line="240" w:lineRule="auto"/>
              <w:jc w:val="center"/>
              <w:rPr>
                <w:rFonts w:ascii="Times New Roman" w:hAnsi="Times New Roman"/>
                <w:b/>
                <w:sz w:val="20"/>
                <w:szCs w:val="20"/>
                <w:lang w:eastAsia="ru-RU"/>
              </w:rPr>
            </w:pPr>
            <w:r w:rsidRPr="00717BE7">
              <w:rPr>
                <w:rFonts w:ascii="Times New Roman" w:hAnsi="Times New Roman"/>
                <w:b/>
                <w:sz w:val="20"/>
                <w:szCs w:val="20"/>
                <w:lang w:eastAsia="ru-RU"/>
              </w:rPr>
              <w:t xml:space="preserve">Котельная </w:t>
            </w:r>
            <w:r w:rsidR="0038177B" w:rsidRPr="00717BE7">
              <w:rPr>
                <w:rFonts w:ascii="Times New Roman" w:hAnsi="Times New Roman"/>
                <w:b/>
                <w:sz w:val="20"/>
                <w:szCs w:val="20"/>
                <w:lang w:eastAsia="ru-RU"/>
              </w:rPr>
              <w:t>№ 13</w:t>
            </w:r>
          </w:p>
        </w:tc>
      </w:tr>
      <w:tr w:rsidR="00BA3CC5" w:rsidRPr="00D4666A" w:rsidTr="00E2596F">
        <w:tc>
          <w:tcPr>
            <w:tcW w:w="2129" w:type="dxa"/>
          </w:tcPr>
          <w:p w:rsidR="00BA3CC5" w:rsidRPr="00BA3CC5" w:rsidRDefault="00BA3CC5" w:rsidP="00133F3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Емкость бака</w:t>
            </w:r>
          </w:p>
        </w:tc>
        <w:tc>
          <w:tcPr>
            <w:tcW w:w="982" w:type="dxa"/>
            <w:vAlign w:val="center"/>
          </w:tcPr>
          <w:p w:rsidR="00BA3CC5" w:rsidRPr="00717BE7" w:rsidRDefault="00BA3CC5" w:rsidP="00133F36">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м</w:t>
            </w:r>
            <w:r w:rsidRPr="00717BE7">
              <w:rPr>
                <w:rFonts w:ascii="Times New Roman" w:hAnsi="Times New Roman"/>
                <w:sz w:val="20"/>
                <w:szCs w:val="20"/>
                <w:vertAlign w:val="superscript"/>
                <w:lang w:eastAsia="ru-RU"/>
              </w:rPr>
              <w:t>3</w:t>
            </w:r>
          </w:p>
        </w:tc>
        <w:tc>
          <w:tcPr>
            <w:tcW w:w="898" w:type="dxa"/>
          </w:tcPr>
          <w:p w:rsidR="00BA3CC5" w:rsidRPr="00717BE7" w:rsidRDefault="00BA3CC5" w:rsidP="00133F36">
            <w:pPr>
              <w:spacing w:after="0" w:line="240" w:lineRule="auto"/>
              <w:jc w:val="center"/>
              <w:rPr>
                <w:rFonts w:ascii="Times New Roman" w:hAnsi="Times New Roman"/>
                <w:sz w:val="20"/>
                <w:szCs w:val="20"/>
              </w:rPr>
            </w:pPr>
          </w:p>
        </w:tc>
        <w:tc>
          <w:tcPr>
            <w:tcW w:w="898" w:type="dxa"/>
          </w:tcPr>
          <w:p w:rsidR="00BA3CC5" w:rsidRPr="00717BE7" w:rsidRDefault="00BA3CC5" w:rsidP="00133F36">
            <w:pPr>
              <w:spacing w:after="0" w:line="240" w:lineRule="auto"/>
              <w:jc w:val="center"/>
              <w:rPr>
                <w:rFonts w:ascii="Times New Roman" w:hAnsi="Times New Roman"/>
                <w:sz w:val="20"/>
                <w:szCs w:val="20"/>
              </w:rPr>
            </w:pPr>
          </w:p>
        </w:tc>
        <w:tc>
          <w:tcPr>
            <w:tcW w:w="1115" w:type="dxa"/>
          </w:tcPr>
          <w:p w:rsidR="00BA3CC5" w:rsidRPr="00717BE7" w:rsidRDefault="00BA3CC5" w:rsidP="00133F36">
            <w:pPr>
              <w:spacing w:after="0" w:line="240" w:lineRule="auto"/>
              <w:jc w:val="center"/>
              <w:rPr>
                <w:rFonts w:ascii="Times New Roman" w:hAnsi="Times New Roman"/>
                <w:sz w:val="20"/>
                <w:szCs w:val="20"/>
              </w:rPr>
            </w:pPr>
          </w:p>
        </w:tc>
        <w:tc>
          <w:tcPr>
            <w:tcW w:w="1058" w:type="dxa"/>
          </w:tcPr>
          <w:p w:rsidR="00BA3CC5" w:rsidRPr="00717BE7" w:rsidRDefault="00BA3CC5" w:rsidP="00133F36">
            <w:pPr>
              <w:spacing w:after="0" w:line="240" w:lineRule="auto"/>
              <w:jc w:val="center"/>
              <w:rPr>
                <w:rFonts w:ascii="Times New Roman" w:hAnsi="Times New Roman"/>
                <w:sz w:val="20"/>
                <w:szCs w:val="20"/>
              </w:rPr>
            </w:pPr>
          </w:p>
        </w:tc>
        <w:tc>
          <w:tcPr>
            <w:tcW w:w="1058" w:type="dxa"/>
          </w:tcPr>
          <w:p w:rsidR="00BA3CC5" w:rsidRPr="00717BE7" w:rsidRDefault="00BA3CC5" w:rsidP="00133F36">
            <w:pPr>
              <w:spacing w:after="0" w:line="240" w:lineRule="auto"/>
              <w:jc w:val="center"/>
              <w:rPr>
                <w:rFonts w:ascii="Times New Roman" w:hAnsi="Times New Roman"/>
                <w:sz w:val="20"/>
                <w:szCs w:val="20"/>
              </w:rPr>
            </w:pPr>
          </w:p>
        </w:tc>
        <w:tc>
          <w:tcPr>
            <w:tcW w:w="1042" w:type="dxa"/>
          </w:tcPr>
          <w:p w:rsidR="00BA3CC5" w:rsidRPr="00717BE7" w:rsidRDefault="00BA3CC5" w:rsidP="00133F36">
            <w:pPr>
              <w:spacing w:after="0" w:line="240" w:lineRule="auto"/>
              <w:jc w:val="center"/>
              <w:rPr>
                <w:rFonts w:ascii="Times New Roman" w:hAnsi="Times New Roman"/>
                <w:sz w:val="20"/>
                <w:szCs w:val="20"/>
              </w:rPr>
            </w:pPr>
          </w:p>
        </w:tc>
      </w:tr>
      <w:tr w:rsidR="00717BE7" w:rsidRPr="00717BE7" w:rsidTr="00717BE7">
        <w:tc>
          <w:tcPr>
            <w:tcW w:w="2129" w:type="dxa"/>
          </w:tcPr>
          <w:p w:rsidR="00717BE7" w:rsidRPr="00BA3CC5" w:rsidRDefault="00717BE7" w:rsidP="00133F36">
            <w:pPr>
              <w:shd w:val="clear" w:color="auto" w:fill="FFFFFF"/>
              <w:spacing w:after="0" w:line="240" w:lineRule="auto"/>
              <w:rPr>
                <w:rFonts w:ascii="Times New Roman" w:eastAsia="Times New Roman" w:hAnsi="Times New Roman"/>
                <w:color w:val="000000"/>
                <w:sz w:val="20"/>
                <w:szCs w:val="20"/>
                <w:lang w:eastAsia="ru-RU"/>
              </w:rPr>
            </w:pPr>
            <w:r w:rsidRPr="00BA3CC5">
              <w:rPr>
                <w:rFonts w:ascii="Times New Roman" w:eastAsia="Times New Roman" w:hAnsi="Times New Roman"/>
                <w:color w:val="000000"/>
                <w:sz w:val="20"/>
                <w:szCs w:val="20"/>
                <w:lang w:eastAsia="ru-RU"/>
              </w:rPr>
              <w:t xml:space="preserve">Максимальная подпитка тепловой сети  в период повреждения участка с учетом нормативных утечек </w:t>
            </w:r>
          </w:p>
        </w:tc>
        <w:tc>
          <w:tcPr>
            <w:tcW w:w="982" w:type="dxa"/>
            <w:vAlign w:val="center"/>
          </w:tcPr>
          <w:p w:rsidR="00717BE7" w:rsidRPr="00717BE7" w:rsidRDefault="00717BE7" w:rsidP="00133F36">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м</w:t>
            </w:r>
            <w:r w:rsidRPr="00717BE7">
              <w:rPr>
                <w:rFonts w:ascii="Times New Roman" w:hAnsi="Times New Roman"/>
                <w:sz w:val="20"/>
                <w:szCs w:val="20"/>
                <w:vertAlign w:val="superscript"/>
                <w:lang w:eastAsia="ru-RU"/>
              </w:rPr>
              <w:t>3</w:t>
            </w:r>
            <w:r w:rsidRPr="00717BE7">
              <w:rPr>
                <w:rFonts w:ascii="Times New Roman" w:hAnsi="Times New Roman"/>
                <w:sz w:val="20"/>
                <w:szCs w:val="20"/>
                <w:lang w:eastAsia="ru-RU"/>
              </w:rPr>
              <w:t>/час</w:t>
            </w:r>
          </w:p>
        </w:tc>
        <w:tc>
          <w:tcPr>
            <w:tcW w:w="898" w:type="dxa"/>
            <w:vAlign w:val="center"/>
          </w:tcPr>
          <w:p w:rsidR="00717BE7" w:rsidRPr="00717BE7" w:rsidRDefault="00717BE7" w:rsidP="00717BE7">
            <w:pPr>
              <w:spacing w:after="0" w:line="240" w:lineRule="auto"/>
              <w:jc w:val="center"/>
              <w:rPr>
                <w:rFonts w:ascii="Times New Roman" w:hAnsi="Times New Roman"/>
                <w:sz w:val="20"/>
                <w:szCs w:val="20"/>
              </w:rPr>
            </w:pPr>
            <w:r w:rsidRPr="00717BE7">
              <w:rPr>
                <w:rFonts w:ascii="Times New Roman" w:hAnsi="Times New Roman"/>
                <w:sz w:val="20"/>
                <w:szCs w:val="20"/>
                <w:lang w:eastAsia="ru-RU"/>
              </w:rPr>
              <w:t>0,022</w:t>
            </w:r>
          </w:p>
        </w:tc>
        <w:tc>
          <w:tcPr>
            <w:tcW w:w="89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0,022</w:t>
            </w:r>
          </w:p>
        </w:tc>
        <w:tc>
          <w:tcPr>
            <w:tcW w:w="1115"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0,022</w:t>
            </w:r>
          </w:p>
        </w:tc>
        <w:tc>
          <w:tcPr>
            <w:tcW w:w="105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0,022</w:t>
            </w:r>
          </w:p>
        </w:tc>
        <w:tc>
          <w:tcPr>
            <w:tcW w:w="1058"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0,022</w:t>
            </w:r>
          </w:p>
        </w:tc>
        <w:tc>
          <w:tcPr>
            <w:tcW w:w="1042" w:type="dxa"/>
            <w:vAlign w:val="center"/>
          </w:tcPr>
          <w:p w:rsidR="00717BE7" w:rsidRPr="00717BE7" w:rsidRDefault="00717BE7" w:rsidP="00717BE7">
            <w:pPr>
              <w:spacing w:after="0" w:line="240" w:lineRule="auto"/>
              <w:jc w:val="center"/>
              <w:rPr>
                <w:rFonts w:ascii="Times New Roman" w:hAnsi="Times New Roman"/>
                <w:sz w:val="20"/>
                <w:szCs w:val="20"/>
                <w:lang w:eastAsia="ru-RU"/>
              </w:rPr>
            </w:pPr>
            <w:r w:rsidRPr="00717BE7">
              <w:rPr>
                <w:rFonts w:ascii="Times New Roman" w:hAnsi="Times New Roman"/>
                <w:sz w:val="20"/>
                <w:szCs w:val="20"/>
                <w:lang w:eastAsia="ru-RU"/>
              </w:rPr>
              <w:t>0,022</w:t>
            </w:r>
          </w:p>
        </w:tc>
      </w:tr>
    </w:tbl>
    <w:p w:rsidR="0038177B" w:rsidRDefault="0038177B" w:rsidP="00133F36">
      <w:pPr>
        <w:spacing w:after="0" w:line="240" w:lineRule="auto"/>
        <w:jc w:val="center"/>
        <w:rPr>
          <w:rFonts w:ascii="Times New Roman" w:eastAsia="Times New Roman" w:hAnsi="Times New Roman"/>
          <w:b/>
          <w:sz w:val="28"/>
          <w:szCs w:val="28"/>
          <w:lang w:eastAsia="ru-RU"/>
        </w:rPr>
      </w:pPr>
    </w:p>
    <w:p w:rsidR="000650BB" w:rsidRPr="0031239E" w:rsidRDefault="00770BDA" w:rsidP="00044738">
      <w:pPr>
        <w:pStyle w:val="2"/>
        <w:rPr>
          <w:i/>
          <w:lang w:eastAsia="ru-RU"/>
        </w:rPr>
      </w:pPr>
      <w:bookmarkStart w:id="102" w:name="_Toc64206799"/>
      <w:r w:rsidRPr="0031239E">
        <w:rPr>
          <w:lang w:eastAsia="ru-RU"/>
        </w:rPr>
        <w:lastRenderedPageBreak/>
        <w:t>ГЛАВА 7</w:t>
      </w:r>
      <w:r w:rsidR="000650BB" w:rsidRPr="0031239E">
        <w:rPr>
          <w:lang w:eastAsia="ru-RU"/>
        </w:rPr>
        <w:t>.</w:t>
      </w:r>
      <w:r w:rsidR="000650BB" w:rsidRPr="0031239E">
        <w:rPr>
          <w:i/>
          <w:lang w:eastAsia="ru-RU"/>
        </w:rPr>
        <w:t xml:space="preserve"> </w:t>
      </w:r>
      <w:r w:rsidRPr="0031239E">
        <w:rPr>
          <w:lang w:eastAsia="ru-RU"/>
        </w:rPr>
        <w:t>ПРЕДЛОЖЕНИЯ ПО СТРОИТЕЛЬСТВУ, РЕКОНСТРУКЦИИ,  ТЕХНИЧЕСКОМУ ПЕРЕВООРУЖЕНИЮ И (ИЛИ) МОДЕРНИЗАЦИИ ИСТОЧНИКОВ ТЕПЛОВОЙ ЭНЕРГИИ</w:t>
      </w:r>
      <w:bookmarkEnd w:id="102"/>
    </w:p>
    <w:p w:rsidR="00360907" w:rsidRPr="0031239E" w:rsidRDefault="00360907" w:rsidP="00044738">
      <w:pPr>
        <w:pStyle w:val="2"/>
        <w:rPr>
          <w:lang w:eastAsia="ru-RU"/>
        </w:rPr>
      </w:pPr>
      <w:bookmarkStart w:id="103" w:name="_Toc64206800"/>
      <w:r w:rsidRPr="0031239E">
        <w:rPr>
          <w:lang w:eastAsia="ru-RU"/>
        </w:rPr>
        <w:t>7.1</w:t>
      </w:r>
      <w:r w:rsidR="00E42065">
        <w:rPr>
          <w:lang w:eastAsia="ru-RU"/>
        </w:rPr>
        <w:t>.</w:t>
      </w:r>
      <w:r w:rsidRPr="0031239E">
        <w:rPr>
          <w:lang w:eastAsia="ru-RU"/>
        </w:rPr>
        <w:t xml:space="preserve">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w:t>
      </w:r>
      <w:r w:rsidR="00085088" w:rsidRPr="0031239E">
        <w:rPr>
          <w:lang w:eastAsia="ru-RU"/>
        </w:rPr>
        <w:t xml:space="preserve">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103"/>
    </w:p>
    <w:p w:rsidR="00B553AA" w:rsidRPr="00B553AA" w:rsidRDefault="00B553AA" w:rsidP="00133F36">
      <w:pPr>
        <w:spacing w:after="0" w:line="240" w:lineRule="auto"/>
        <w:jc w:val="both"/>
        <w:rPr>
          <w:rFonts w:ascii="Times New Roman" w:hAnsi="Times New Roman"/>
          <w:sz w:val="28"/>
          <w:szCs w:val="28"/>
        </w:rPr>
      </w:pPr>
      <w:r w:rsidRPr="0031239E">
        <w:rPr>
          <w:rFonts w:ascii="Times New Roman" w:hAnsi="Times New Roman"/>
          <w:sz w:val="28"/>
          <w:szCs w:val="28"/>
        </w:rPr>
        <w:tab/>
        <w:t>Определение условий организации централизованного теплоснабжения,</w:t>
      </w:r>
      <w:r w:rsidRPr="00B553AA">
        <w:rPr>
          <w:rFonts w:ascii="Times New Roman" w:hAnsi="Times New Roman"/>
          <w:sz w:val="28"/>
          <w:szCs w:val="28"/>
        </w:rPr>
        <w:t xml:space="preserve"> индивидуального теплоснабжения, а также поквартирного отопления производится в соответствии </w:t>
      </w:r>
      <w:r w:rsidR="00CE7D44">
        <w:rPr>
          <w:rFonts w:ascii="Times New Roman" w:hAnsi="Times New Roman"/>
          <w:sz w:val="28"/>
          <w:szCs w:val="28"/>
        </w:rPr>
        <w:t>с</w:t>
      </w:r>
      <w:r w:rsidRPr="00B553AA">
        <w:rPr>
          <w:rFonts w:ascii="Times New Roman" w:hAnsi="Times New Roman"/>
          <w:sz w:val="28"/>
          <w:szCs w:val="28"/>
        </w:rPr>
        <w:t xml:space="preserve"> п п.</w:t>
      </w:r>
      <w:r w:rsidR="00F225B7">
        <w:rPr>
          <w:rFonts w:ascii="Times New Roman" w:hAnsi="Times New Roman"/>
          <w:sz w:val="28"/>
          <w:szCs w:val="28"/>
        </w:rPr>
        <w:t xml:space="preserve"> </w:t>
      </w:r>
      <w:r w:rsidRPr="00B553AA">
        <w:rPr>
          <w:rFonts w:ascii="Times New Roman" w:hAnsi="Times New Roman"/>
          <w:sz w:val="28"/>
          <w:szCs w:val="28"/>
        </w:rPr>
        <w:t>108-110 раздела VI</w:t>
      </w:r>
      <w:r>
        <w:rPr>
          <w:rFonts w:ascii="Times New Roman" w:hAnsi="Times New Roman"/>
          <w:sz w:val="28"/>
          <w:szCs w:val="28"/>
        </w:rPr>
        <w:t xml:space="preserve"> </w:t>
      </w:r>
      <w:r w:rsidR="002134A3">
        <w:rPr>
          <w:rFonts w:ascii="Times New Roman" w:hAnsi="Times New Roman"/>
          <w:sz w:val="28"/>
          <w:szCs w:val="28"/>
        </w:rPr>
        <w:t>«</w:t>
      </w:r>
      <w:r w:rsidRPr="00B553AA">
        <w:rPr>
          <w:rFonts w:ascii="Times New Roman" w:hAnsi="Times New Roman"/>
          <w:sz w:val="28"/>
          <w:szCs w:val="28"/>
        </w:rPr>
        <w:t>Методических рекомендаций по разработке схем теплоснабжения</w:t>
      </w:r>
      <w:r w:rsidR="002134A3">
        <w:rPr>
          <w:rFonts w:ascii="Times New Roman" w:hAnsi="Times New Roman"/>
          <w:sz w:val="28"/>
          <w:szCs w:val="28"/>
        </w:rPr>
        <w:t>»</w:t>
      </w:r>
      <w:r w:rsidRPr="00B553AA">
        <w:rPr>
          <w:rFonts w:ascii="Times New Roman" w:hAnsi="Times New Roman"/>
          <w:sz w:val="28"/>
          <w:szCs w:val="28"/>
        </w:rPr>
        <w:t>. Предложения по реконструкции существующих котельных осуществляются с использованием расчетов радиуса эффективного теплоснабжения:</w:t>
      </w:r>
    </w:p>
    <w:p w:rsidR="00B553AA" w:rsidRPr="00B553AA" w:rsidRDefault="00B553AA" w:rsidP="00133F36">
      <w:pPr>
        <w:spacing w:after="0" w:line="240" w:lineRule="auto"/>
        <w:ind w:firstLine="708"/>
        <w:jc w:val="both"/>
        <w:rPr>
          <w:rFonts w:ascii="Times New Roman" w:hAnsi="Times New Roman"/>
          <w:sz w:val="28"/>
          <w:szCs w:val="28"/>
        </w:rPr>
      </w:pPr>
      <w:r w:rsidRPr="00B553AA">
        <w:rPr>
          <w:rFonts w:ascii="Times New Roman" w:hAnsi="Times New Roman"/>
          <w:sz w:val="28"/>
          <w:szCs w:val="28"/>
        </w:rPr>
        <w:t>на первом этапе рассчитывается перспективный (с учетом приростов тепловой нагрузки) радиус эффективного теплоснабжения изолированных зон действия, образованных на базе существующих источников тепловой энергии (котельных);</w:t>
      </w:r>
    </w:p>
    <w:p w:rsidR="00B553AA" w:rsidRPr="00B553AA" w:rsidRDefault="00B553AA" w:rsidP="00133F36">
      <w:pPr>
        <w:spacing w:after="0" w:line="240" w:lineRule="auto"/>
        <w:ind w:firstLine="708"/>
        <w:jc w:val="both"/>
        <w:rPr>
          <w:rFonts w:ascii="Times New Roman" w:hAnsi="Times New Roman"/>
          <w:sz w:val="28"/>
          <w:szCs w:val="28"/>
        </w:rPr>
      </w:pPr>
      <w:r w:rsidRPr="00B553AA">
        <w:rPr>
          <w:rFonts w:ascii="Times New Roman" w:hAnsi="Times New Roman"/>
          <w:sz w:val="28"/>
          <w:szCs w:val="28"/>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котельной, расположенной в радиусе эффективного теплоснабжения;</w:t>
      </w:r>
    </w:p>
    <w:p w:rsidR="00B553AA" w:rsidRPr="00B553AA" w:rsidRDefault="00B553AA" w:rsidP="00133F36">
      <w:pPr>
        <w:spacing w:after="0" w:line="240" w:lineRule="auto"/>
        <w:ind w:firstLine="708"/>
        <w:jc w:val="both"/>
        <w:rPr>
          <w:rFonts w:ascii="Times New Roman" w:hAnsi="Times New Roman"/>
          <w:sz w:val="28"/>
          <w:szCs w:val="28"/>
        </w:rPr>
      </w:pPr>
      <w:r w:rsidRPr="00B553AA">
        <w:rPr>
          <w:rFonts w:ascii="Times New Roman" w:hAnsi="Times New Roman"/>
          <w:sz w:val="28"/>
          <w:szCs w:val="28"/>
        </w:rPr>
        <w:t>если рассчитанный перспективный радиус эффективного теплоснабжения изолированных зон действия существующей котельной меньше, чем существующий радиус теплоснабжения, то расширение зоны действия котельной не целесообразно;</w:t>
      </w:r>
    </w:p>
    <w:p w:rsidR="00B553AA" w:rsidRPr="00B553AA" w:rsidRDefault="00B553AA" w:rsidP="00133F36">
      <w:pPr>
        <w:spacing w:after="0" w:line="240" w:lineRule="auto"/>
        <w:ind w:firstLine="708"/>
        <w:jc w:val="both"/>
        <w:rPr>
          <w:rFonts w:ascii="Times New Roman" w:hAnsi="Times New Roman"/>
          <w:sz w:val="28"/>
          <w:szCs w:val="28"/>
        </w:rPr>
      </w:pPr>
      <w:r w:rsidRPr="00B553AA">
        <w:rPr>
          <w:rFonts w:ascii="Times New Roman" w:hAnsi="Times New Roman"/>
          <w:sz w:val="28"/>
          <w:szCs w:val="28"/>
        </w:rPr>
        <w:t>в первом случае осуществляется реконструкция котельной с увеличением ее мощности;</w:t>
      </w:r>
    </w:p>
    <w:p w:rsidR="00B553AA" w:rsidRPr="00B553AA" w:rsidRDefault="00B553AA" w:rsidP="00133F36">
      <w:pPr>
        <w:spacing w:after="0" w:line="240" w:lineRule="auto"/>
        <w:ind w:firstLine="708"/>
        <w:jc w:val="both"/>
        <w:rPr>
          <w:rFonts w:ascii="Times New Roman" w:hAnsi="Times New Roman"/>
          <w:sz w:val="28"/>
          <w:szCs w:val="28"/>
        </w:rPr>
      </w:pPr>
      <w:r w:rsidRPr="00B553AA">
        <w:rPr>
          <w:rFonts w:ascii="Times New Roman" w:hAnsi="Times New Roman"/>
          <w:sz w:val="28"/>
          <w:szCs w:val="28"/>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rsidR="00B553AA" w:rsidRPr="00B553AA" w:rsidRDefault="00B553AA" w:rsidP="00133F36">
      <w:pPr>
        <w:spacing w:after="0" w:line="240" w:lineRule="auto"/>
        <w:jc w:val="both"/>
        <w:rPr>
          <w:rFonts w:ascii="Times New Roman" w:hAnsi="Times New Roman"/>
          <w:sz w:val="28"/>
          <w:szCs w:val="28"/>
        </w:rPr>
      </w:pPr>
      <w:r w:rsidRPr="00B553AA">
        <w:rPr>
          <w:rFonts w:ascii="Times New Roman" w:hAnsi="Times New Roman"/>
          <w:sz w:val="28"/>
          <w:szCs w:val="28"/>
        </w:rPr>
        <w:tab/>
        <w:t xml:space="preserve">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поселения малоэтажными жилыми зданиями и плотностью тепловой нагрузки меньше 0,01 Гкал/га. </w:t>
      </w:r>
    </w:p>
    <w:p w:rsidR="00360907" w:rsidRDefault="00B553AA" w:rsidP="00133F36">
      <w:pPr>
        <w:spacing w:after="0" w:line="240" w:lineRule="auto"/>
        <w:jc w:val="both"/>
        <w:rPr>
          <w:rFonts w:ascii="Times New Roman" w:hAnsi="Times New Roman"/>
          <w:sz w:val="28"/>
          <w:szCs w:val="28"/>
        </w:rPr>
      </w:pPr>
      <w:r w:rsidRPr="00B553AA">
        <w:rPr>
          <w:rFonts w:ascii="Times New Roman" w:hAnsi="Times New Roman"/>
          <w:sz w:val="28"/>
          <w:szCs w:val="28"/>
        </w:rPr>
        <w:tab/>
        <w:t>Прирост тепловой нагрузки</w:t>
      </w:r>
      <w:r>
        <w:rPr>
          <w:rFonts w:ascii="Times New Roman" w:hAnsi="Times New Roman"/>
          <w:sz w:val="28"/>
          <w:szCs w:val="28"/>
        </w:rPr>
        <w:t xml:space="preserve"> </w:t>
      </w:r>
      <w:r w:rsidR="00A01359">
        <w:rPr>
          <w:rFonts w:ascii="Times New Roman" w:hAnsi="Times New Roman"/>
          <w:sz w:val="28"/>
          <w:szCs w:val="28"/>
        </w:rPr>
        <w:t xml:space="preserve">на котельные </w:t>
      </w:r>
      <w:r w:rsidR="00EF7C90">
        <w:rPr>
          <w:rFonts w:ascii="Times New Roman" w:hAnsi="Times New Roman"/>
          <w:sz w:val="28"/>
          <w:szCs w:val="28"/>
        </w:rPr>
        <w:t>в</w:t>
      </w:r>
      <w:r>
        <w:rPr>
          <w:rFonts w:ascii="Times New Roman" w:hAnsi="Times New Roman"/>
          <w:sz w:val="28"/>
          <w:szCs w:val="28"/>
        </w:rPr>
        <w:t xml:space="preserve"> </w:t>
      </w:r>
      <w:r w:rsidR="00037AE6">
        <w:rPr>
          <w:rFonts w:ascii="Times New Roman" w:hAnsi="Times New Roman"/>
          <w:sz w:val="28"/>
          <w:szCs w:val="28"/>
        </w:rPr>
        <w:t>К</w:t>
      </w:r>
      <w:r w:rsidR="00693C4F">
        <w:rPr>
          <w:rFonts w:ascii="Times New Roman" w:hAnsi="Times New Roman"/>
          <w:sz w:val="28"/>
          <w:szCs w:val="28"/>
        </w:rPr>
        <w:t>оноков</w:t>
      </w:r>
      <w:r w:rsidR="0078438D">
        <w:rPr>
          <w:rFonts w:ascii="Times New Roman" w:hAnsi="Times New Roman"/>
          <w:sz w:val="28"/>
          <w:szCs w:val="28"/>
        </w:rPr>
        <w:t>ском</w:t>
      </w:r>
      <w:r w:rsidR="0013089E">
        <w:rPr>
          <w:rFonts w:ascii="Times New Roman" w:hAnsi="Times New Roman"/>
          <w:sz w:val="28"/>
          <w:szCs w:val="28"/>
        </w:rPr>
        <w:t xml:space="preserve"> сельском поселении</w:t>
      </w:r>
      <w:r>
        <w:rPr>
          <w:rFonts w:ascii="Times New Roman" w:hAnsi="Times New Roman"/>
          <w:sz w:val="28"/>
          <w:szCs w:val="28"/>
        </w:rPr>
        <w:t xml:space="preserve"> не</w:t>
      </w:r>
      <w:r w:rsidRPr="00B553AA">
        <w:rPr>
          <w:rFonts w:ascii="Times New Roman" w:hAnsi="Times New Roman"/>
          <w:sz w:val="28"/>
          <w:szCs w:val="28"/>
        </w:rPr>
        <w:t xml:space="preserve"> ожидается</w:t>
      </w:r>
      <w:r>
        <w:rPr>
          <w:rFonts w:ascii="Times New Roman" w:hAnsi="Times New Roman"/>
          <w:sz w:val="28"/>
          <w:szCs w:val="28"/>
        </w:rPr>
        <w:t>.</w:t>
      </w:r>
      <w:r w:rsidRPr="00B553AA">
        <w:rPr>
          <w:rFonts w:ascii="Times New Roman" w:hAnsi="Times New Roman"/>
          <w:sz w:val="28"/>
          <w:szCs w:val="28"/>
        </w:rPr>
        <w:t xml:space="preserve"> </w:t>
      </w:r>
    </w:p>
    <w:p w:rsidR="00E52833" w:rsidRDefault="00E52833" w:rsidP="00133F36">
      <w:pPr>
        <w:spacing w:after="0" w:line="240" w:lineRule="auto"/>
        <w:jc w:val="both"/>
        <w:rPr>
          <w:rFonts w:ascii="Times New Roman" w:hAnsi="Times New Roman"/>
          <w:sz w:val="28"/>
          <w:szCs w:val="28"/>
        </w:rPr>
      </w:pPr>
    </w:p>
    <w:p w:rsidR="00360907" w:rsidRPr="0031239E" w:rsidRDefault="00085088" w:rsidP="00044738">
      <w:pPr>
        <w:pStyle w:val="2"/>
        <w:rPr>
          <w:lang w:eastAsia="ru-RU"/>
        </w:rPr>
      </w:pPr>
      <w:bookmarkStart w:id="104" w:name="_Toc64206801"/>
      <w:r w:rsidRPr="0031239E">
        <w:rPr>
          <w:lang w:eastAsia="ru-RU"/>
        </w:rPr>
        <w:lastRenderedPageBreak/>
        <w:t>7.2</w:t>
      </w:r>
      <w:r w:rsidR="00B2699B">
        <w:rPr>
          <w:lang w:eastAsia="ru-RU"/>
        </w:rPr>
        <w:t>.</w:t>
      </w:r>
      <w:r w:rsidRPr="0031239E">
        <w:rPr>
          <w:lang w:eastAsia="ru-RU"/>
        </w:rPr>
        <w:t xml:space="preserve"> Описание текущей ситуации, связанной с </w:t>
      </w:r>
      <w:r w:rsidR="001E34A6">
        <w:rPr>
          <w:lang w:eastAsia="ru-RU"/>
        </w:rPr>
        <w:t xml:space="preserve">ранее принятыми в соответствии </w:t>
      </w:r>
      <w:r w:rsidRPr="0031239E">
        <w:rPr>
          <w:lang w:eastAsia="ru-RU"/>
        </w:rPr>
        <w:t>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04"/>
    </w:p>
    <w:p w:rsidR="002134A3" w:rsidRDefault="000562F0" w:rsidP="001059DC">
      <w:pPr>
        <w:spacing w:after="0" w:line="240" w:lineRule="auto"/>
        <w:jc w:val="both"/>
        <w:rPr>
          <w:rFonts w:ascii="Times New Roman" w:eastAsia="Times New Roman" w:hAnsi="Times New Roman"/>
          <w:b/>
          <w:sz w:val="28"/>
          <w:szCs w:val="28"/>
          <w:lang w:eastAsia="ru-RU"/>
        </w:rPr>
      </w:pPr>
      <w:r w:rsidRPr="0031239E">
        <w:rPr>
          <w:rFonts w:ascii="Times New Roman" w:eastAsia="Times New Roman" w:hAnsi="Times New Roman"/>
          <w:sz w:val="28"/>
          <w:szCs w:val="28"/>
          <w:lang w:eastAsia="ru-RU"/>
        </w:rPr>
        <w:tab/>
        <w:t xml:space="preserve">На территории </w:t>
      </w:r>
      <w:r w:rsidR="002E49EA">
        <w:rPr>
          <w:rFonts w:ascii="Times New Roman" w:eastAsia="Times New Roman" w:hAnsi="Times New Roman"/>
          <w:sz w:val="28"/>
          <w:szCs w:val="28"/>
          <w:lang w:eastAsia="ru-RU"/>
        </w:rPr>
        <w:t xml:space="preserve">Коноковского </w:t>
      </w:r>
      <w:r w:rsidR="00C3688A">
        <w:rPr>
          <w:rFonts w:ascii="Times New Roman" w:eastAsia="Times New Roman" w:hAnsi="Times New Roman"/>
          <w:sz w:val="28"/>
          <w:szCs w:val="28"/>
          <w:lang w:eastAsia="ru-RU"/>
        </w:rPr>
        <w:t>сельского поселения</w:t>
      </w:r>
      <w:r w:rsidR="00453142">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 xml:space="preserve">действующие ТЭЦ отсутствуют. </w:t>
      </w:r>
    </w:p>
    <w:p w:rsidR="00360907" w:rsidRPr="0031239E" w:rsidRDefault="001E34A6" w:rsidP="00044738">
      <w:pPr>
        <w:pStyle w:val="2"/>
        <w:rPr>
          <w:rFonts w:eastAsia="Times New Roman"/>
          <w:lang w:eastAsia="ru-RU"/>
        </w:rPr>
      </w:pPr>
      <w:bookmarkStart w:id="105" w:name="_Toc64206802"/>
      <w:r>
        <w:rPr>
          <w:rFonts w:eastAsia="Times New Roman"/>
          <w:lang w:eastAsia="ru-RU"/>
        </w:rPr>
        <w:t xml:space="preserve">7.3. </w:t>
      </w:r>
      <w:r w:rsidR="00085088" w:rsidRPr="0031239E">
        <w:rPr>
          <w:shd w:val="clear" w:color="auto" w:fill="FFFFF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05"/>
    </w:p>
    <w:p w:rsidR="00360907" w:rsidRPr="0031239E" w:rsidRDefault="00E76EF2" w:rsidP="00133F36">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5D1435">
        <w:rPr>
          <w:rFonts w:ascii="Times New Roman" w:eastAsia="Times New Roman" w:hAnsi="Times New Roman"/>
          <w:sz w:val="28"/>
          <w:szCs w:val="28"/>
          <w:lang w:eastAsia="ru-RU"/>
        </w:rPr>
        <w:t>Коноковском</w:t>
      </w:r>
      <w:r w:rsidR="00DB56EC">
        <w:rPr>
          <w:rFonts w:ascii="Times New Roman" w:eastAsia="Times New Roman" w:hAnsi="Times New Roman"/>
          <w:sz w:val="28"/>
          <w:szCs w:val="28"/>
          <w:lang w:eastAsia="ru-RU"/>
        </w:rPr>
        <w:t xml:space="preserve"> </w:t>
      </w:r>
      <w:r w:rsidR="0013089E">
        <w:rPr>
          <w:rFonts w:ascii="Times New Roman" w:eastAsia="Times New Roman" w:hAnsi="Times New Roman"/>
          <w:sz w:val="28"/>
          <w:szCs w:val="28"/>
          <w:lang w:eastAsia="ru-RU"/>
        </w:rPr>
        <w:t>сельском 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изменение схемы теплоснабжения не планируется.</w:t>
      </w:r>
    </w:p>
    <w:p w:rsidR="00085088" w:rsidRPr="0031239E" w:rsidRDefault="00085088" w:rsidP="00044738">
      <w:pPr>
        <w:pStyle w:val="2"/>
        <w:rPr>
          <w:rFonts w:eastAsia="Times New Roman"/>
          <w:lang w:eastAsia="ru-RU"/>
        </w:rPr>
      </w:pPr>
      <w:bookmarkStart w:id="106" w:name="_Toc64206803"/>
      <w:r w:rsidRPr="0031239E">
        <w:rPr>
          <w:rFonts w:eastAsia="Times New Roman"/>
          <w:lang w:eastAsia="ru-RU"/>
        </w:rPr>
        <w:t>7.4</w:t>
      </w:r>
      <w:r w:rsidR="00784111">
        <w:rPr>
          <w:rFonts w:eastAsia="Times New Roman"/>
          <w:lang w:eastAsia="ru-RU"/>
        </w:rPr>
        <w:t>.</w:t>
      </w:r>
      <w:r w:rsidRPr="0031239E">
        <w:rPr>
          <w:rFonts w:eastAsia="Times New Roman"/>
          <w:lang w:eastAsia="ru-RU"/>
        </w:rPr>
        <w:t xml:space="preserve"> </w:t>
      </w:r>
      <w:r w:rsidRPr="0031239E">
        <w:rPr>
          <w:shd w:val="clear" w:color="auto" w:fill="FFFFF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w:t>
      </w:r>
      <w:bookmarkEnd w:id="106"/>
    </w:p>
    <w:p w:rsidR="00085088" w:rsidRDefault="00BF22C3" w:rsidP="00133F36">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5D1435">
        <w:rPr>
          <w:rFonts w:ascii="Times New Roman" w:eastAsia="Times New Roman" w:hAnsi="Times New Roman"/>
          <w:sz w:val="28"/>
          <w:szCs w:val="28"/>
          <w:lang w:eastAsia="ru-RU"/>
        </w:rPr>
        <w:t>Коноковском</w:t>
      </w:r>
      <w:r w:rsidR="0013089E">
        <w:rPr>
          <w:rFonts w:ascii="Times New Roman" w:eastAsia="Times New Roman" w:hAnsi="Times New Roman"/>
          <w:sz w:val="28"/>
          <w:szCs w:val="28"/>
          <w:lang w:eastAsia="ru-RU"/>
        </w:rPr>
        <w:t xml:space="preserve"> сельском 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не планируется</w:t>
      </w:r>
      <w:r w:rsidR="002B1B0A" w:rsidRPr="0031239E">
        <w:rPr>
          <w:rFonts w:ascii="Times New Roman" w:eastAsia="Times New Roman" w:hAnsi="Times New Roman"/>
          <w:sz w:val="28"/>
          <w:szCs w:val="28"/>
          <w:lang w:eastAsia="ru-RU"/>
        </w:rPr>
        <w:t xml:space="preserve"> строительство источников тепловой энергии, функционирующих в режиме комбинированной выработки электрической и тепловой энергии.</w:t>
      </w:r>
    </w:p>
    <w:p w:rsidR="00085088" w:rsidRPr="0031239E" w:rsidRDefault="008D30B1" w:rsidP="00044738">
      <w:pPr>
        <w:pStyle w:val="2"/>
        <w:rPr>
          <w:shd w:val="clear" w:color="auto" w:fill="FFFFFF"/>
        </w:rPr>
      </w:pPr>
      <w:bookmarkStart w:id="107" w:name="_Toc64206804"/>
      <w:r w:rsidRPr="0031239E">
        <w:rPr>
          <w:rFonts w:eastAsia="Times New Roman"/>
          <w:lang w:eastAsia="ru-RU"/>
        </w:rPr>
        <w:t>7.5</w:t>
      </w:r>
      <w:r w:rsidR="00784111">
        <w:rPr>
          <w:rFonts w:eastAsia="Times New Roman"/>
          <w:lang w:eastAsia="ru-RU"/>
        </w:rPr>
        <w:t>.</w:t>
      </w:r>
      <w:r w:rsidRPr="0031239E">
        <w:rPr>
          <w:rFonts w:eastAsia="Times New Roman"/>
          <w:lang w:eastAsia="ru-RU"/>
        </w:rPr>
        <w:t xml:space="preserve"> </w:t>
      </w:r>
      <w:r w:rsidRPr="0031239E">
        <w:rPr>
          <w:shd w:val="clear" w:color="auto" w:fill="FFFFF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w:t>
      </w:r>
      <w:bookmarkEnd w:id="107"/>
    </w:p>
    <w:p w:rsidR="002B1B0A" w:rsidRPr="0031239E" w:rsidRDefault="009B4789" w:rsidP="00133F36">
      <w:pPr>
        <w:spacing w:after="0" w:line="240" w:lineRule="auto"/>
        <w:jc w:val="both"/>
        <w:rPr>
          <w:rFonts w:ascii="Times New Roman" w:hAnsi="Times New Roman"/>
          <w:b/>
          <w:sz w:val="28"/>
          <w:szCs w:val="28"/>
          <w:shd w:val="clear" w:color="auto" w:fill="FFFFFF"/>
        </w:rPr>
      </w:pPr>
      <w:r>
        <w:rPr>
          <w:rFonts w:ascii="Times New Roman" w:eastAsia="Times New Roman" w:hAnsi="Times New Roman"/>
          <w:sz w:val="28"/>
          <w:szCs w:val="28"/>
          <w:lang w:eastAsia="ru-RU"/>
        </w:rPr>
        <w:tab/>
      </w:r>
      <w:r w:rsidR="002B1B0A" w:rsidRPr="0031239E">
        <w:rPr>
          <w:rFonts w:ascii="Times New Roman" w:eastAsia="Times New Roman" w:hAnsi="Times New Roman"/>
          <w:sz w:val="28"/>
          <w:szCs w:val="28"/>
          <w:lang w:eastAsia="ru-RU"/>
        </w:rPr>
        <w:t xml:space="preserve">В </w:t>
      </w:r>
      <w:r w:rsidR="005D1435">
        <w:rPr>
          <w:rFonts w:ascii="Times New Roman" w:eastAsia="Times New Roman" w:hAnsi="Times New Roman"/>
          <w:sz w:val="28"/>
          <w:szCs w:val="28"/>
          <w:lang w:eastAsia="ru-RU"/>
        </w:rPr>
        <w:t>Коноковском</w:t>
      </w:r>
      <w:r w:rsidR="0013089E">
        <w:rPr>
          <w:rFonts w:ascii="Times New Roman" w:eastAsia="Times New Roman" w:hAnsi="Times New Roman"/>
          <w:sz w:val="28"/>
          <w:szCs w:val="28"/>
          <w:lang w:eastAsia="ru-RU"/>
        </w:rPr>
        <w:t xml:space="preserve"> сельском поселении</w:t>
      </w:r>
      <w:r w:rsidR="00F052B1">
        <w:rPr>
          <w:rFonts w:ascii="Times New Roman" w:eastAsia="Times New Roman" w:hAnsi="Times New Roman"/>
          <w:sz w:val="28"/>
          <w:szCs w:val="28"/>
          <w:lang w:eastAsia="ru-RU"/>
        </w:rPr>
        <w:t xml:space="preserve"> </w:t>
      </w:r>
      <w:r w:rsidR="00784111">
        <w:rPr>
          <w:rFonts w:ascii="Times New Roman" w:eastAsia="Times New Roman" w:hAnsi="Times New Roman"/>
          <w:sz w:val="28"/>
          <w:szCs w:val="28"/>
          <w:lang w:eastAsia="ru-RU"/>
        </w:rPr>
        <w:t xml:space="preserve">не планируется </w:t>
      </w:r>
      <w:r w:rsidR="002B1B0A" w:rsidRPr="0031239E">
        <w:rPr>
          <w:rFonts w:ascii="Times New Roman" w:eastAsia="Times New Roman" w:hAnsi="Times New Roman"/>
          <w:sz w:val="28"/>
          <w:szCs w:val="28"/>
          <w:lang w:eastAsia="ru-RU"/>
        </w:rPr>
        <w:t>строительство ТЭЦ.</w:t>
      </w:r>
    </w:p>
    <w:p w:rsidR="002B1B0A" w:rsidRPr="0031239E" w:rsidRDefault="002B1B0A" w:rsidP="00133F36">
      <w:pPr>
        <w:spacing w:after="0" w:line="240" w:lineRule="auto"/>
        <w:jc w:val="both"/>
        <w:rPr>
          <w:rFonts w:ascii="Times New Roman" w:eastAsia="Times New Roman" w:hAnsi="Times New Roman"/>
          <w:b/>
          <w:sz w:val="28"/>
          <w:szCs w:val="28"/>
          <w:lang w:eastAsia="ru-RU"/>
        </w:rPr>
      </w:pPr>
    </w:p>
    <w:p w:rsidR="002B1B0A" w:rsidRPr="0031239E" w:rsidRDefault="008D30B1" w:rsidP="00044738">
      <w:pPr>
        <w:pStyle w:val="2"/>
        <w:rPr>
          <w:rFonts w:eastAsia="Times New Roman"/>
          <w:lang w:eastAsia="ru-RU"/>
        </w:rPr>
      </w:pPr>
      <w:bookmarkStart w:id="108" w:name="_Toc64206805"/>
      <w:r w:rsidRPr="0031239E">
        <w:rPr>
          <w:rFonts w:eastAsia="Times New Roman"/>
          <w:lang w:eastAsia="ru-RU"/>
        </w:rPr>
        <w:lastRenderedPageBreak/>
        <w:t>7.6</w:t>
      </w:r>
      <w:r w:rsidR="00784111">
        <w:rPr>
          <w:rFonts w:eastAsia="Times New Roman"/>
          <w:lang w:eastAsia="ru-RU"/>
        </w:rPr>
        <w:t>.</w:t>
      </w:r>
      <w:r w:rsidRPr="0031239E">
        <w:rPr>
          <w:rFonts w:eastAsia="Times New Roman"/>
          <w:lang w:eastAsia="ru-RU"/>
        </w:rPr>
        <w:t xml:space="preserve"> </w:t>
      </w:r>
      <w:r w:rsidRPr="0031239E">
        <w:rPr>
          <w:shd w:val="clear" w:color="auto" w:fill="FFFFF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08"/>
    </w:p>
    <w:p w:rsidR="00085088" w:rsidRPr="0031239E" w:rsidRDefault="002B1B0A" w:rsidP="00133F36">
      <w:pPr>
        <w:spacing w:after="0" w:line="240" w:lineRule="auto"/>
        <w:jc w:val="both"/>
        <w:rPr>
          <w:rFonts w:ascii="Times New Roman" w:eastAsia="Times New Roman" w:hAnsi="Times New Roman"/>
          <w:b/>
          <w:sz w:val="28"/>
          <w:szCs w:val="28"/>
          <w:lang w:eastAsia="ru-RU"/>
        </w:rPr>
      </w:pPr>
      <w:r w:rsidRPr="0031239E">
        <w:rPr>
          <w:rFonts w:ascii="Times New Roman" w:eastAsia="Times New Roman" w:hAnsi="Times New Roman"/>
          <w:sz w:val="28"/>
          <w:szCs w:val="28"/>
          <w:lang w:eastAsia="ru-RU"/>
        </w:rPr>
        <w:tab/>
        <w:t xml:space="preserve">В </w:t>
      </w:r>
      <w:r w:rsidR="005D1435">
        <w:rPr>
          <w:rFonts w:ascii="Times New Roman" w:eastAsia="Times New Roman" w:hAnsi="Times New Roman"/>
          <w:sz w:val="28"/>
          <w:szCs w:val="28"/>
          <w:lang w:eastAsia="ru-RU"/>
        </w:rPr>
        <w:t>Коноковском</w:t>
      </w:r>
      <w:r w:rsidR="0013089E">
        <w:rPr>
          <w:rFonts w:ascii="Times New Roman" w:eastAsia="Times New Roman" w:hAnsi="Times New Roman"/>
          <w:sz w:val="28"/>
          <w:szCs w:val="28"/>
          <w:lang w:eastAsia="ru-RU"/>
        </w:rPr>
        <w:t xml:space="preserve"> сельском 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тепловой энергии, функционирующие в режиме комбинированной выработки электрической и тепловой энергии отсутствуют.</w:t>
      </w:r>
    </w:p>
    <w:p w:rsidR="00085088" w:rsidRPr="0031239E" w:rsidRDefault="008D30B1" w:rsidP="00044738">
      <w:pPr>
        <w:pStyle w:val="2"/>
        <w:rPr>
          <w:shd w:val="clear" w:color="auto" w:fill="FFFFFF"/>
        </w:rPr>
      </w:pPr>
      <w:bookmarkStart w:id="109" w:name="_Toc64206806"/>
      <w:r w:rsidRPr="0031239E">
        <w:rPr>
          <w:rFonts w:eastAsia="Times New Roman"/>
          <w:lang w:eastAsia="ru-RU"/>
        </w:rPr>
        <w:t>7.7</w:t>
      </w:r>
      <w:r w:rsidR="00784111">
        <w:rPr>
          <w:rFonts w:eastAsia="Times New Roman"/>
          <w:lang w:eastAsia="ru-RU"/>
        </w:rPr>
        <w:t>.</w:t>
      </w:r>
      <w:r w:rsidRPr="0031239E">
        <w:rPr>
          <w:rFonts w:eastAsia="Times New Roman"/>
          <w:lang w:eastAsia="ru-RU"/>
        </w:rPr>
        <w:t xml:space="preserve"> </w:t>
      </w:r>
      <w:r w:rsidRPr="0031239E">
        <w:rPr>
          <w:shd w:val="clear" w:color="auto" w:fill="FFFFFF"/>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09"/>
    </w:p>
    <w:p w:rsidR="002B1B0A" w:rsidRPr="0031239E" w:rsidRDefault="002B1B0A" w:rsidP="00133F36">
      <w:pPr>
        <w:spacing w:after="0" w:line="240" w:lineRule="auto"/>
        <w:ind w:firstLine="708"/>
        <w:jc w:val="both"/>
        <w:rPr>
          <w:rFonts w:ascii="Times New Roman" w:hAnsi="Times New Roman"/>
          <w:color w:val="000000"/>
          <w:sz w:val="28"/>
          <w:szCs w:val="28"/>
        </w:rPr>
      </w:pPr>
      <w:r w:rsidRPr="0031239E">
        <w:rPr>
          <w:rFonts w:ascii="Times New Roman" w:hAnsi="Times New Roman"/>
          <w:color w:val="000000"/>
          <w:sz w:val="28"/>
          <w:szCs w:val="28"/>
        </w:rPr>
        <w:t>В увеличение зоны действия котельных н</w:t>
      </w:r>
      <w:r w:rsidR="00D948FC">
        <w:rPr>
          <w:rFonts w:ascii="Times New Roman" w:hAnsi="Times New Roman"/>
          <w:color w:val="000000"/>
          <w:sz w:val="28"/>
          <w:szCs w:val="28"/>
        </w:rPr>
        <w:t xml:space="preserve">ет необходимости, в связи с тем, </w:t>
      </w:r>
      <w:r w:rsidRPr="0031239E">
        <w:rPr>
          <w:rFonts w:ascii="Times New Roman" w:hAnsi="Times New Roman"/>
          <w:color w:val="000000"/>
          <w:sz w:val="28"/>
          <w:szCs w:val="28"/>
        </w:rPr>
        <w:t xml:space="preserve">что на расчетный срок не планируется присоединение новых абонентов. </w:t>
      </w:r>
    </w:p>
    <w:p w:rsidR="008D30B1" w:rsidRPr="0031239E" w:rsidRDefault="008D30B1" w:rsidP="00044738">
      <w:pPr>
        <w:pStyle w:val="2"/>
        <w:rPr>
          <w:shd w:val="clear" w:color="auto" w:fill="FFFFFF"/>
        </w:rPr>
      </w:pPr>
      <w:bookmarkStart w:id="110" w:name="_Toc64206807"/>
      <w:r w:rsidRPr="0031239E">
        <w:rPr>
          <w:shd w:val="clear" w:color="auto" w:fill="FFFFFF"/>
        </w:rPr>
        <w:t>7.8</w:t>
      </w:r>
      <w:r w:rsidR="00784111">
        <w:rPr>
          <w:shd w:val="clear" w:color="auto" w:fill="FFFFFF"/>
        </w:rPr>
        <w:t>.</w:t>
      </w:r>
      <w:r w:rsidRPr="0031239E">
        <w:rPr>
          <w:shd w:val="clear" w:color="auto" w:fill="FFFFFF"/>
        </w:rPr>
        <w:t xml:space="preserve">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110"/>
    </w:p>
    <w:p w:rsidR="008D30B1" w:rsidRPr="0031239E" w:rsidRDefault="002B1B0A" w:rsidP="00133F36">
      <w:pPr>
        <w:spacing w:after="0" w:line="240" w:lineRule="auto"/>
        <w:rPr>
          <w:rFonts w:ascii="Times New Roman" w:hAnsi="Times New Roman"/>
          <w:color w:val="000000"/>
          <w:sz w:val="28"/>
          <w:szCs w:val="28"/>
        </w:rPr>
      </w:pPr>
      <w:r w:rsidRPr="0031239E">
        <w:rPr>
          <w:rFonts w:ascii="Times New Roman" w:hAnsi="Times New Roman"/>
          <w:color w:val="000000"/>
          <w:sz w:val="28"/>
          <w:szCs w:val="28"/>
        </w:rPr>
        <w:tab/>
        <w:t>Не планируется перевод в пиковый режим работы котельных.</w:t>
      </w:r>
    </w:p>
    <w:p w:rsidR="008D30B1" w:rsidRPr="0031239E" w:rsidRDefault="00801DCD" w:rsidP="00044738">
      <w:pPr>
        <w:pStyle w:val="2"/>
        <w:rPr>
          <w:shd w:val="clear" w:color="auto" w:fill="FFFFFF"/>
        </w:rPr>
      </w:pPr>
      <w:bookmarkStart w:id="111" w:name="_Toc64206808"/>
      <w:r w:rsidRPr="0031239E">
        <w:rPr>
          <w:shd w:val="clear" w:color="auto" w:fill="FFFFFF"/>
        </w:rPr>
        <w:t>7.9</w:t>
      </w:r>
      <w:r w:rsidR="0097590D">
        <w:rPr>
          <w:shd w:val="clear" w:color="auto" w:fill="FFFFFF"/>
        </w:rPr>
        <w:t>.</w:t>
      </w:r>
      <w:r w:rsidRPr="0031239E">
        <w:rPr>
          <w:shd w:val="clear" w:color="auto" w:fill="FFFFFF"/>
        </w:rPr>
        <w:t xml:space="preserve"> </w:t>
      </w:r>
      <w:r w:rsidR="00913168" w:rsidRPr="0031239E">
        <w:rPr>
          <w:shd w:val="clear" w:color="auto" w:fill="FFFFFF"/>
        </w:rPr>
        <w:t>О</w:t>
      </w:r>
      <w:r w:rsidRPr="0031239E">
        <w:rPr>
          <w:shd w:val="clear" w:color="auto" w:fill="FFFFFF"/>
        </w:rPr>
        <w:t>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111"/>
    </w:p>
    <w:p w:rsidR="008D30B1" w:rsidRDefault="00413233" w:rsidP="00133F36">
      <w:pPr>
        <w:spacing w:after="0" w:line="240" w:lineRule="auto"/>
        <w:jc w:val="both"/>
        <w:rPr>
          <w:rFonts w:ascii="Times New Roman" w:hAnsi="Times New Roman"/>
          <w:sz w:val="28"/>
          <w:szCs w:val="28"/>
          <w:shd w:val="clear" w:color="auto" w:fill="FFFFFF"/>
        </w:rPr>
      </w:pPr>
      <w:r w:rsidRPr="0031239E">
        <w:rPr>
          <w:rFonts w:ascii="Times New Roman" w:hAnsi="Times New Roman"/>
          <w:sz w:val="28"/>
          <w:szCs w:val="28"/>
          <w:shd w:val="clear" w:color="auto" w:fill="FFFFFF"/>
        </w:rPr>
        <w:tab/>
        <w:t>Комбинированные источники выработки электрической и тепловой энергии отсутствуют.</w:t>
      </w:r>
    </w:p>
    <w:p w:rsidR="00801DCD" w:rsidRPr="0031239E" w:rsidRDefault="00801DCD" w:rsidP="00693C4F">
      <w:pPr>
        <w:pStyle w:val="s1"/>
        <w:shd w:val="clear" w:color="auto" w:fill="FFFFFF"/>
        <w:spacing w:before="120" w:beforeAutospacing="0" w:after="120" w:afterAutospacing="0"/>
        <w:jc w:val="center"/>
        <w:outlineLvl w:val="1"/>
        <w:rPr>
          <w:b/>
          <w:sz w:val="28"/>
          <w:szCs w:val="28"/>
        </w:rPr>
      </w:pPr>
      <w:bookmarkStart w:id="112" w:name="_Toc64206809"/>
      <w:r w:rsidRPr="0031239E">
        <w:rPr>
          <w:b/>
          <w:sz w:val="28"/>
          <w:szCs w:val="28"/>
        </w:rPr>
        <w:t>7.10</w:t>
      </w:r>
      <w:r w:rsidR="00E356F6">
        <w:rPr>
          <w:b/>
          <w:sz w:val="28"/>
          <w:szCs w:val="28"/>
        </w:rPr>
        <w:t>.</w:t>
      </w:r>
      <w:r w:rsidRPr="0031239E">
        <w:rPr>
          <w:b/>
          <w:sz w:val="28"/>
          <w:szCs w:val="28"/>
        </w:rPr>
        <w:t xml:space="preserve"> </w:t>
      </w:r>
      <w:r w:rsidR="00913168" w:rsidRPr="0031239E">
        <w:rPr>
          <w:b/>
          <w:sz w:val="28"/>
          <w:szCs w:val="28"/>
        </w:rPr>
        <w:t>О</w:t>
      </w:r>
      <w:r w:rsidR="0029065B">
        <w:rPr>
          <w:b/>
          <w:sz w:val="28"/>
          <w:szCs w:val="28"/>
        </w:rPr>
        <w:t xml:space="preserve">боснование </w:t>
      </w:r>
      <w:r w:rsidRPr="0031239E">
        <w:rPr>
          <w:b/>
          <w:sz w:val="28"/>
          <w:szCs w:val="28"/>
        </w:rPr>
        <w:t>предлагаемых для вывода в резерв и (или) вывода из эксплуатации котельных при передаче тепловых нагрузок на др</w:t>
      </w:r>
      <w:r w:rsidR="00913168" w:rsidRPr="0031239E">
        <w:rPr>
          <w:b/>
          <w:sz w:val="28"/>
          <w:szCs w:val="28"/>
        </w:rPr>
        <w:t>угие источники тепловой энергии</w:t>
      </w:r>
      <w:bookmarkEnd w:id="112"/>
    </w:p>
    <w:p w:rsidR="00413233" w:rsidRPr="0031239E" w:rsidRDefault="00413233" w:rsidP="00133F36">
      <w:pPr>
        <w:spacing w:after="0" w:line="240" w:lineRule="auto"/>
        <w:ind w:firstLine="708"/>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Вывод в резерв и вывод из эксплуатации котельных не планируется.</w:t>
      </w:r>
    </w:p>
    <w:p w:rsidR="00801DCD" w:rsidRPr="0031239E" w:rsidRDefault="00801DCD" w:rsidP="00693C4F">
      <w:pPr>
        <w:pStyle w:val="s1"/>
        <w:shd w:val="clear" w:color="auto" w:fill="FFFFFF"/>
        <w:spacing w:before="120" w:beforeAutospacing="0" w:after="120" w:afterAutospacing="0"/>
        <w:jc w:val="center"/>
        <w:outlineLvl w:val="1"/>
        <w:rPr>
          <w:b/>
          <w:sz w:val="28"/>
          <w:szCs w:val="28"/>
        </w:rPr>
      </w:pPr>
      <w:bookmarkStart w:id="113" w:name="_Toc64206810"/>
      <w:r w:rsidRPr="0031239E">
        <w:rPr>
          <w:b/>
          <w:sz w:val="28"/>
          <w:szCs w:val="28"/>
        </w:rPr>
        <w:t>7.11</w:t>
      </w:r>
      <w:r w:rsidR="00E356F6">
        <w:rPr>
          <w:b/>
          <w:sz w:val="28"/>
          <w:szCs w:val="28"/>
        </w:rPr>
        <w:t>.</w:t>
      </w:r>
      <w:r w:rsidRPr="0031239E">
        <w:rPr>
          <w:b/>
          <w:sz w:val="28"/>
          <w:szCs w:val="28"/>
        </w:rPr>
        <w:t xml:space="preserve"> </w:t>
      </w:r>
      <w:r w:rsidR="00913168" w:rsidRPr="0031239E">
        <w:rPr>
          <w:b/>
          <w:sz w:val="28"/>
          <w:szCs w:val="28"/>
        </w:rPr>
        <w:t>О</w:t>
      </w:r>
      <w:r w:rsidR="0029065B">
        <w:rPr>
          <w:b/>
          <w:sz w:val="28"/>
          <w:szCs w:val="28"/>
        </w:rPr>
        <w:t xml:space="preserve">боснование </w:t>
      </w:r>
      <w:r w:rsidRPr="0031239E">
        <w:rPr>
          <w:b/>
          <w:sz w:val="28"/>
          <w:szCs w:val="28"/>
        </w:rPr>
        <w:t>организации индивидуального теплоснабжения в зонах застройки поселения, городского округа, города федерального значен</w:t>
      </w:r>
      <w:r w:rsidR="00913168" w:rsidRPr="0031239E">
        <w:rPr>
          <w:b/>
          <w:sz w:val="28"/>
          <w:szCs w:val="28"/>
        </w:rPr>
        <w:t>ия малоэтажными жилыми зданиями</w:t>
      </w:r>
      <w:bookmarkEnd w:id="113"/>
    </w:p>
    <w:p w:rsidR="00025DE0" w:rsidRPr="00025DE0" w:rsidRDefault="00025DE0" w:rsidP="00133F36">
      <w:pPr>
        <w:spacing w:after="0" w:line="240" w:lineRule="auto"/>
        <w:ind w:firstLine="708"/>
        <w:jc w:val="both"/>
        <w:rPr>
          <w:rFonts w:ascii="Times New Roman" w:hAnsi="Times New Roman"/>
          <w:sz w:val="28"/>
          <w:szCs w:val="28"/>
          <w:lang w:eastAsia="ru-RU"/>
        </w:rPr>
      </w:pPr>
      <w:r w:rsidRPr="00025DE0">
        <w:rPr>
          <w:rFonts w:ascii="Times New Roman" w:hAnsi="Times New Roman"/>
          <w:sz w:val="28"/>
          <w:szCs w:val="28"/>
        </w:rPr>
        <w:t xml:space="preserve">Генеральным планом </w:t>
      </w:r>
      <w:r w:rsidR="002E49EA">
        <w:rPr>
          <w:rFonts w:ascii="Times New Roman" w:hAnsi="Times New Roman"/>
          <w:sz w:val="28"/>
          <w:szCs w:val="28"/>
        </w:rPr>
        <w:t xml:space="preserve">Коноковского </w:t>
      </w:r>
      <w:r w:rsidR="00C3688A">
        <w:rPr>
          <w:rFonts w:ascii="Times New Roman" w:hAnsi="Times New Roman"/>
          <w:sz w:val="28"/>
          <w:szCs w:val="28"/>
        </w:rPr>
        <w:t>сельского поселения</w:t>
      </w:r>
      <w:r w:rsidR="0029065B">
        <w:rPr>
          <w:rFonts w:ascii="Times New Roman" w:hAnsi="Times New Roman"/>
          <w:sz w:val="28"/>
          <w:szCs w:val="28"/>
        </w:rPr>
        <w:t xml:space="preserve"> </w:t>
      </w:r>
      <w:r w:rsidRPr="00025DE0">
        <w:rPr>
          <w:rFonts w:ascii="Times New Roman" w:hAnsi="Times New Roman"/>
          <w:sz w:val="28"/>
          <w:szCs w:val="28"/>
        </w:rPr>
        <w:t>предусмотрена застройка малоэтажными и индивидуальными жилыми домами.  Для данного типа застройки рекомендуется предусматривать индивидуальные теплогенераторы по следующим причинам:</w:t>
      </w:r>
    </w:p>
    <w:p w:rsidR="00025DE0" w:rsidRPr="00025DE0" w:rsidRDefault="002134A3" w:rsidP="00133F36">
      <w:pPr>
        <w:spacing w:after="0" w:line="240" w:lineRule="auto"/>
        <w:ind w:firstLine="708"/>
        <w:jc w:val="both"/>
        <w:rPr>
          <w:rFonts w:ascii="Times New Roman" w:hAnsi="Times New Roman"/>
          <w:sz w:val="28"/>
          <w:szCs w:val="28"/>
        </w:rPr>
      </w:pPr>
      <w:r>
        <w:rPr>
          <w:rFonts w:ascii="Times New Roman" w:hAnsi="Times New Roman"/>
          <w:sz w:val="28"/>
          <w:szCs w:val="28"/>
        </w:rPr>
        <w:t>е</w:t>
      </w:r>
      <w:r w:rsidR="00025DE0" w:rsidRPr="00025DE0">
        <w:rPr>
          <w:rFonts w:ascii="Times New Roman" w:hAnsi="Times New Roman"/>
          <w:sz w:val="28"/>
          <w:szCs w:val="28"/>
        </w:rPr>
        <w:t>диничная нагрузка таких потребите</w:t>
      </w:r>
      <w:r w:rsidR="0029065B">
        <w:rPr>
          <w:rFonts w:ascii="Times New Roman" w:hAnsi="Times New Roman"/>
          <w:sz w:val="28"/>
          <w:szCs w:val="28"/>
        </w:rPr>
        <w:t xml:space="preserve">лей не превышает 0,02 Гкал/ч, а </w:t>
      </w:r>
      <w:r w:rsidR="00025DE0" w:rsidRPr="00025DE0">
        <w:rPr>
          <w:rFonts w:ascii="Times New Roman" w:hAnsi="Times New Roman"/>
          <w:sz w:val="28"/>
          <w:szCs w:val="28"/>
        </w:rPr>
        <w:t xml:space="preserve">следовательно установка приборов учета тепловой энергии для таких потребителей не является обязательной в соответствии с ФЗ от 23.11.2009 г. №261-ФЗ «Об энергосбережении и о повышении энергетической </w:t>
      </w:r>
      <w:r w:rsidR="00025DE0" w:rsidRPr="00025DE0">
        <w:rPr>
          <w:rFonts w:ascii="Times New Roman" w:hAnsi="Times New Roman"/>
          <w:sz w:val="28"/>
          <w:szCs w:val="28"/>
        </w:rPr>
        <w:lastRenderedPageBreak/>
        <w:t>эффективности и о внесении изменений в отдельные законодательные акты Российской Федерации».</w:t>
      </w:r>
    </w:p>
    <w:p w:rsidR="00025DE0" w:rsidRPr="00025DE0" w:rsidRDefault="002134A3" w:rsidP="00133F36">
      <w:pPr>
        <w:spacing w:after="0" w:line="240" w:lineRule="auto"/>
        <w:ind w:firstLine="708"/>
        <w:jc w:val="both"/>
        <w:rPr>
          <w:rFonts w:ascii="Times New Roman" w:hAnsi="Times New Roman"/>
          <w:sz w:val="28"/>
          <w:szCs w:val="28"/>
        </w:rPr>
      </w:pPr>
      <w:r>
        <w:rPr>
          <w:rFonts w:ascii="Times New Roman" w:hAnsi="Times New Roman"/>
          <w:sz w:val="28"/>
          <w:szCs w:val="28"/>
        </w:rPr>
        <w:t>н</w:t>
      </w:r>
      <w:r w:rsidR="00025DE0" w:rsidRPr="00025DE0">
        <w:rPr>
          <w:rFonts w:ascii="Times New Roman" w:hAnsi="Times New Roman"/>
          <w:sz w:val="28"/>
          <w:szCs w:val="28"/>
        </w:rPr>
        <w:t>изкая плотность нагрузок в зонах смешанного теплоснабжения индивидуальных домов приводит к необходимости прокладки трубопроводов тепловых сетей большой протяженности, но малых диаметров, что затрудняет наладку таких ответвлений и увеличивает удельные тепловые потери.</w:t>
      </w:r>
    </w:p>
    <w:p w:rsidR="00025DE0" w:rsidRPr="00025DE0" w:rsidRDefault="00025DE0" w:rsidP="00133F36">
      <w:pPr>
        <w:spacing w:after="0" w:line="240" w:lineRule="auto"/>
        <w:ind w:firstLine="708"/>
        <w:jc w:val="both"/>
        <w:rPr>
          <w:rFonts w:ascii="Times New Roman" w:hAnsi="Times New Roman"/>
          <w:sz w:val="28"/>
          <w:szCs w:val="28"/>
        </w:rPr>
      </w:pPr>
      <w:r w:rsidRPr="00025DE0">
        <w:rPr>
          <w:rFonts w:ascii="Times New Roman" w:hAnsi="Times New Roman"/>
          <w:sz w:val="28"/>
          <w:szCs w:val="28"/>
        </w:rPr>
        <w:t>Сочетание малой договорной нагрузки в совокупности с отсутствием приборов учета и малой плотностью нагрузок, создает определенные трудности в теплоснабжении данной категории потребителей.</w:t>
      </w:r>
    </w:p>
    <w:p w:rsidR="00801DCD" w:rsidRDefault="00801DCD" w:rsidP="00693C4F">
      <w:pPr>
        <w:pStyle w:val="s1"/>
        <w:shd w:val="clear" w:color="auto" w:fill="FFFFFF"/>
        <w:spacing w:before="120" w:beforeAutospacing="0" w:after="120" w:afterAutospacing="0"/>
        <w:jc w:val="center"/>
        <w:outlineLvl w:val="1"/>
        <w:rPr>
          <w:b/>
          <w:sz w:val="28"/>
          <w:szCs w:val="28"/>
        </w:rPr>
      </w:pPr>
      <w:bookmarkStart w:id="114" w:name="_Toc64206811"/>
      <w:r w:rsidRPr="0031239E">
        <w:rPr>
          <w:b/>
          <w:sz w:val="28"/>
          <w:szCs w:val="28"/>
        </w:rPr>
        <w:t>7.12</w:t>
      </w:r>
      <w:r w:rsidR="0029065B">
        <w:rPr>
          <w:b/>
          <w:sz w:val="28"/>
          <w:szCs w:val="28"/>
        </w:rPr>
        <w:t>.</w:t>
      </w:r>
      <w:r w:rsidR="002134A3">
        <w:rPr>
          <w:b/>
          <w:sz w:val="28"/>
          <w:szCs w:val="28"/>
        </w:rPr>
        <w:t xml:space="preserve"> </w:t>
      </w:r>
      <w:r w:rsidR="00913168" w:rsidRPr="0031239E">
        <w:rPr>
          <w:b/>
          <w:sz w:val="28"/>
          <w:szCs w:val="28"/>
        </w:rPr>
        <w:t>О</w:t>
      </w:r>
      <w:r w:rsidRPr="0031239E">
        <w:rPr>
          <w:b/>
          <w:sz w:val="28"/>
          <w:szCs w:val="28"/>
        </w:rPr>
        <w:t>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w:t>
      </w:r>
      <w:r w:rsidR="00913168" w:rsidRPr="0031239E">
        <w:rPr>
          <w:b/>
          <w:sz w:val="28"/>
          <w:szCs w:val="28"/>
        </w:rPr>
        <w:t>а, города федерального значения</w:t>
      </w:r>
      <w:bookmarkEnd w:id="114"/>
    </w:p>
    <w:p w:rsidR="00C84861" w:rsidRPr="00024507" w:rsidRDefault="00C84861" w:rsidP="00133F36">
      <w:pPr>
        <w:pStyle w:val="s1"/>
        <w:shd w:val="clear" w:color="auto" w:fill="FFFFFF"/>
        <w:spacing w:before="0" w:beforeAutospacing="0" w:after="0" w:afterAutospacing="0"/>
        <w:jc w:val="both"/>
        <w:rPr>
          <w:sz w:val="28"/>
          <w:szCs w:val="28"/>
        </w:rPr>
      </w:pPr>
      <w:r>
        <w:rPr>
          <w:sz w:val="28"/>
          <w:szCs w:val="28"/>
        </w:rPr>
        <w:tab/>
      </w:r>
      <w:r w:rsidR="007866CB">
        <w:rPr>
          <w:sz w:val="28"/>
          <w:szCs w:val="28"/>
        </w:rPr>
        <w:t xml:space="preserve">На расчетный срок </w:t>
      </w:r>
      <w:r w:rsidR="008D0721">
        <w:rPr>
          <w:sz w:val="28"/>
          <w:szCs w:val="28"/>
        </w:rPr>
        <w:t>не планируется присоединение новых потребителей к системе теплоснабжения.</w:t>
      </w:r>
    </w:p>
    <w:p w:rsidR="00801DCD" w:rsidRPr="0031239E" w:rsidRDefault="00801DCD" w:rsidP="00693C4F">
      <w:pPr>
        <w:pStyle w:val="s1"/>
        <w:shd w:val="clear" w:color="auto" w:fill="FFFFFF"/>
        <w:spacing w:before="120" w:beforeAutospacing="0" w:after="120" w:afterAutospacing="0"/>
        <w:jc w:val="center"/>
        <w:outlineLvl w:val="1"/>
        <w:rPr>
          <w:b/>
          <w:sz w:val="28"/>
          <w:szCs w:val="28"/>
        </w:rPr>
      </w:pPr>
      <w:bookmarkStart w:id="115" w:name="_Toc64206812"/>
      <w:r w:rsidRPr="0031239E">
        <w:rPr>
          <w:b/>
          <w:sz w:val="28"/>
          <w:szCs w:val="28"/>
        </w:rPr>
        <w:t>7.13</w:t>
      </w:r>
      <w:r w:rsidR="00A34582">
        <w:rPr>
          <w:b/>
          <w:sz w:val="28"/>
          <w:szCs w:val="28"/>
        </w:rPr>
        <w:t>.</w:t>
      </w:r>
      <w:r w:rsidRPr="0031239E">
        <w:rPr>
          <w:b/>
          <w:sz w:val="28"/>
          <w:szCs w:val="28"/>
        </w:rPr>
        <w:t xml:space="preserve"> </w:t>
      </w:r>
      <w:r w:rsidR="00913168" w:rsidRPr="0031239E">
        <w:rPr>
          <w:b/>
          <w:sz w:val="28"/>
          <w:szCs w:val="28"/>
        </w:rPr>
        <w:t>А</w:t>
      </w:r>
      <w:r w:rsidRPr="0031239E">
        <w:rPr>
          <w:b/>
          <w:sz w:val="28"/>
          <w:szCs w:val="28"/>
        </w:rPr>
        <w:t>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w:t>
      </w:r>
      <w:r w:rsidR="00913168" w:rsidRPr="0031239E">
        <w:rPr>
          <w:b/>
          <w:sz w:val="28"/>
          <w:szCs w:val="28"/>
        </w:rPr>
        <w:t>, а также местных видов топлива</w:t>
      </w:r>
      <w:bookmarkEnd w:id="115"/>
    </w:p>
    <w:p w:rsidR="00413233" w:rsidRPr="0031239E" w:rsidRDefault="00413233" w:rsidP="00133F36">
      <w:pPr>
        <w:pStyle w:val="s1"/>
        <w:shd w:val="clear" w:color="auto" w:fill="FFFFFF"/>
        <w:spacing w:before="0" w:beforeAutospacing="0" w:after="0" w:afterAutospacing="0"/>
        <w:jc w:val="both"/>
        <w:rPr>
          <w:b/>
          <w:sz w:val="28"/>
          <w:szCs w:val="28"/>
        </w:rPr>
      </w:pPr>
      <w:r w:rsidRPr="0031239E">
        <w:rPr>
          <w:sz w:val="28"/>
          <w:szCs w:val="28"/>
        </w:rPr>
        <w:tab/>
        <w:t>Действующие источники тепловой энергии, использующие возобновляемые энергетические ресурсы, отсутствуют, в связи, с чем не предусмотрена их реконструкция. Проведенный анализ показал, что ввод новых источников тепловой энергии с использованием возобновляемых источников энергии нецелесообразен.</w:t>
      </w:r>
    </w:p>
    <w:p w:rsidR="00801DCD" w:rsidRPr="0031239E" w:rsidRDefault="00801DCD" w:rsidP="00693C4F">
      <w:pPr>
        <w:pStyle w:val="s1"/>
        <w:shd w:val="clear" w:color="auto" w:fill="FFFFFF"/>
        <w:spacing w:before="120" w:beforeAutospacing="0" w:after="120" w:afterAutospacing="0"/>
        <w:jc w:val="center"/>
        <w:outlineLvl w:val="1"/>
        <w:rPr>
          <w:b/>
          <w:sz w:val="28"/>
          <w:szCs w:val="28"/>
        </w:rPr>
      </w:pPr>
      <w:bookmarkStart w:id="116" w:name="_Toc64206813"/>
      <w:r w:rsidRPr="0031239E">
        <w:rPr>
          <w:b/>
          <w:sz w:val="28"/>
          <w:szCs w:val="28"/>
        </w:rPr>
        <w:t>7.14</w:t>
      </w:r>
      <w:r w:rsidR="00EB392B">
        <w:rPr>
          <w:b/>
          <w:sz w:val="28"/>
          <w:szCs w:val="28"/>
        </w:rPr>
        <w:t>.</w:t>
      </w:r>
      <w:r w:rsidRPr="0031239E">
        <w:rPr>
          <w:b/>
          <w:sz w:val="28"/>
          <w:szCs w:val="28"/>
        </w:rPr>
        <w:t xml:space="preserve"> </w:t>
      </w:r>
      <w:r w:rsidR="00913168" w:rsidRPr="0031239E">
        <w:rPr>
          <w:b/>
          <w:sz w:val="28"/>
          <w:szCs w:val="28"/>
        </w:rPr>
        <w:t>О</w:t>
      </w:r>
      <w:r w:rsidR="00EB392B">
        <w:rPr>
          <w:b/>
          <w:sz w:val="28"/>
          <w:szCs w:val="28"/>
        </w:rPr>
        <w:t xml:space="preserve">боснование </w:t>
      </w:r>
      <w:r w:rsidRPr="0031239E">
        <w:rPr>
          <w:b/>
          <w:sz w:val="28"/>
          <w:szCs w:val="28"/>
        </w:rPr>
        <w:t>организации теплоснабжения в производственных зонах на территории поселения, городского округа, города федерального значения</w:t>
      </w:r>
      <w:bookmarkEnd w:id="116"/>
    </w:p>
    <w:p w:rsidR="00463234" w:rsidRDefault="00463234" w:rsidP="00133F36">
      <w:pPr>
        <w:pStyle w:val="s1"/>
        <w:shd w:val="clear" w:color="auto" w:fill="FFFFFF"/>
        <w:spacing w:before="0" w:beforeAutospacing="0" w:after="0" w:afterAutospacing="0"/>
        <w:jc w:val="both"/>
        <w:rPr>
          <w:sz w:val="28"/>
          <w:szCs w:val="28"/>
        </w:rPr>
      </w:pPr>
      <w:r w:rsidRPr="0031239E">
        <w:rPr>
          <w:sz w:val="28"/>
          <w:szCs w:val="28"/>
        </w:rPr>
        <w:tab/>
        <w:t>Источники теплоснабжения в производственных зонах отсутствуют. Промышленно-коммунальная зона подключена к индивидуальному теплоснабжению. Изменение схемы не планируется.</w:t>
      </w:r>
    </w:p>
    <w:p w:rsidR="00801DCD" w:rsidRPr="0031239E" w:rsidRDefault="00801DCD" w:rsidP="00693C4F">
      <w:pPr>
        <w:pStyle w:val="s1"/>
        <w:shd w:val="clear" w:color="auto" w:fill="FFFFFF"/>
        <w:spacing w:before="120" w:beforeAutospacing="0" w:after="120" w:afterAutospacing="0"/>
        <w:jc w:val="center"/>
        <w:outlineLvl w:val="1"/>
        <w:rPr>
          <w:b/>
          <w:sz w:val="28"/>
          <w:szCs w:val="28"/>
        </w:rPr>
      </w:pPr>
      <w:bookmarkStart w:id="117" w:name="_Toc64206814"/>
      <w:r w:rsidRPr="0031239E">
        <w:rPr>
          <w:b/>
          <w:sz w:val="28"/>
          <w:szCs w:val="28"/>
        </w:rPr>
        <w:t>7.15</w:t>
      </w:r>
      <w:r w:rsidR="00EB392B">
        <w:rPr>
          <w:b/>
          <w:sz w:val="28"/>
          <w:szCs w:val="28"/>
        </w:rPr>
        <w:t>.</w:t>
      </w:r>
      <w:r w:rsidRPr="0031239E">
        <w:rPr>
          <w:b/>
          <w:sz w:val="28"/>
          <w:szCs w:val="28"/>
        </w:rPr>
        <w:t xml:space="preserve"> </w:t>
      </w:r>
      <w:r w:rsidR="00913168" w:rsidRPr="0031239E">
        <w:rPr>
          <w:b/>
          <w:sz w:val="28"/>
          <w:szCs w:val="28"/>
        </w:rPr>
        <w:t>Р</w:t>
      </w:r>
      <w:r w:rsidRPr="0031239E">
        <w:rPr>
          <w:b/>
          <w:sz w:val="28"/>
          <w:szCs w:val="28"/>
        </w:rPr>
        <w:t>езультаты расчетов ради</w:t>
      </w:r>
      <w:r w:rsidR="00463234" w:rsidRPr="0031239E">
        <w:rPr>
          <w:b/>
          <w:sz w:val="28"/>
          <w:szCs w:val="28"/>
        </w:rPr>
        <w:t>уса эффективного теплоснабжения</w:t>
      </w:r>
      <w:bookmarkEnd w:id="117"/>
    </w:p>
    <w:p w:rsidR="008D30B1" w:rsidRPr="0031239E" w:rsidRDefault="004D49CD" w:rsidP="00133F36">
      <w:pPr>
        <w:spacing w:after="0" w:line="240" w:lineRule="auto"/>
        <w:jc w:val="both"/>
        <w:rPr>
          <w:rFonts w:ascii="Times New Roman" w:hAnsi="Times New Roman"/>
          <w:sz w:val="28"/>
          <w:szCs w:val="28"/>
        </w:rPr>
      </w:pPr>
      <w:r w:rsidRPr="0031239E">
        <w:rPr>
          <w:rFonts w:ascii="Times New Roman" w:hAnsi="Times New Roman"/>
          <w:sz w:val="28"/>
          <w:szCs w:val="28"/>
        </w:rPr>
        <w:tab/>
      </w:r>
      <w:r w:rsidR="00463234" w:rsidRPr="0031239E">
        <w:rPr>
          <w:rFonts w:ascii="Times New Roman" w:hAnsi="Times New Roman"/>
          <w:sz w:val="28"/>
          <w:szCs w:val="28"/>
        </w:rPr>
        <w:t>Ради</w:t>
      </w:r>
      <w:r w:rsidR="00F0092E">
        <w:rPr>
          <w:rFonts w:ascii="Times New Roman" w:hAnsi="Times New Roman"/>
          <w:sz w:val="28"/>
          <w:szCs w:val="28"/>
        </w:rPr>
        <w:t>ус эффективного теплоснабжения –</w:t>
      </w:r>
      <w:r w:rsidR="00463234" w:rsidRPr="0031239E">
        <w:rPr>
          <w:rFonts w:ascii="Times New Roman" w:hAnsi="Times New Roman"/>
          <w:sz w:val="28"/>
          <w:szCs w:val="28"/>
        </w:rPr>
        <w:t xml:space="preserve">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4D49CD" w:rsidRPr="0031239E" w:rsidRDefault="004D49CD" w:rsidP="00133F36">
      <w:pPr>
        <w:spacing w:after="0" w:line="240" w:lineRule="auto"/>
        <w:ind w:firstLine="708"/>
        <w:jc w:val="both"/>
        <w:rPr>
          <w:rFonts w:ascii="Times New Roman" w:hAnsi="Times New Roman"/>
          <w:sz w:val="28"/>
          <w:szCs w:val="28"/>
          <w:lang w:eastAsia="ru-RU"/>
        </w:rPr>
      </w:pPr>
      <w:r w:rsidRPr="0031239E">
        <w:rPr>
          <w:rFonts w:ascii="Times New Roman" w:hAnsi="Times New Roman"/>
          <w:sz w:val="28"/>
          <w:szCs w:val="28"/>
          <w:lang w:eastAsia="ru-RU"/>
        </w:rPr>
        <w:t xml:space="preserve">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w:t>
      </w:r>
    </w:p>
    <w:p w:rsidR="004D49CD" w:rsidRPr="0031239E" w:rsidRDefault="004D49CD" w:rsidP="00133F36">
      <w:pPr>
        <w:spacing w:after="0" w:line="240" w:lineRule="auto"/>
        <w:jc w:val="center"/>
        <w:rPr>
          <w:rFonts w:ascii="Times New Roman" w:hAnsi="Times New Roman"/>
          <w:sz w:val="28"/>
          <w:szCs w:val="28"/>
          <w:lang w:val="en-US" w:eastAsia="ru-RU"/>
        </w:rPr>
      </w:pPr>
      <w:r w:rsidRPr="0031239E">
        <w:rPr>
          <w:rFonts w:ascii="Times New Roman" w:hAnsi="Times New Roman"/>
          <w:i/>
          <w:iCs/>
          <w:sz w:val="28"/>
          <w:szCs w:val="28"/>
          <w:lang w:val="en-US" w:eastAsia="ru-RU"/>
        </w:rPr>
        <w:t>S=A+Z→min (</w:t>
      </w:r>
      <w:r w:rsidRPr="0031239E">
        <w:rPr>
          <w:rFonts w:ascii="Times New Roman" w:hAnsi="Times New Roman"/>
          <w:i/>
          <w:iCs/>
          <w:sz w:val="28"/>
          <w:szCs w:val="28"/>
          <w:lang w:eastAsia="ru-RU"/>
        </w:rPr>
        <w:t>руб</w:t>
      </w:r>
      <w:r w:rsidRPr="0031239E">
        <w:rPr>
          <w:rFonts w:ascii="Times New Roman" w:hAnsi="Times New Roman"/>
          <w:i/>
          <w:iCs/>
          <w:sz w:val="28"/>
          <w:szCs w:val="28"/>
          <w:lang w:val="en-US" w:eastAsia="ru-RU"/>
        </w:rPr>
        <w:t>./</w:t>
      </w:r>
      <w:r w:rsidRPr="0031239E">
        <w:rPr>
          <w:rFonts w:ascii="Times New Roman" w:hAnsi="Times New Roman"/>
          <w:i/>
          <w:iCs/>
          <w:sz w:val="28"/>
          <w:szCs w:val="28"/>
          <w:lang w:eastAsia="ru-RU"/>
        </w:rPr>
        <w:t>Гкал</w:t>
      </w:r>
      <w:r w:rsidRPr="0031239E">
        <w:rPr>
          <w:rFonts w:ascii="Times New Roman" w:hAnsi="Times New Roman"/>
          <w:i/>
          <w:iCs/>
          <w:sz w:val="28"/>
          <w:szCs w:val="28"/>
          <w:lang w:val="en-US" w:eastAsia="ru-RU"/>
        </w:rPr>
        <w:t>/</w:t>
      </w:r>
      <w:r w:rsidRPr="0031239E">
        <w:rPr>
          <w:rFonts w:ascii="Times New Roman" w:hAnsi="Times New Roman"/>
          <w:i/>
          <w:iCs/>
          <w:sz w:val="28"/>
          <w:szCs w:val="28"/>
          <w:lang w:eastAsia="ru-RU"/>
        </w:rPr>
        <w:t>ч</w:t>
      </w:r>
      <w:r w:rsidRPr="0031239E">
        <w:rPr>
          <w:rFonts w:ascii="Times New Roman" w:hAnsi="Times New Roman"/>
          <w:i/>
          <w:iCs/>
          <w:sz w:val="28"/>
          <w:szCs w:val="28"/>
          <w:lang w:val="en-US" w:eastAsia="ru-RU"/>
        </w:rPr>
        <w:t>),</w:t>
      </w:r>
    </w:p>
    <w:p w:rsidR="00315A69" w:rsidRDefault="004D49CD" w:rsidP="00133F36">
      <w:pPr>
        <w:spacing w:after="0" w:line="240" w:lineRule="auto"/>
        <w:jc w:val="both"/>
        <w:rPr>
          <w:rFonts w:ascii="Times New Roman" w:hAnsi="Times New Roman"/>
          <w:sz w:val="28"/>
          <w:szCs w:val="28"/>
          <w:lang w:eastAsia="ru-RU"/>
        </w:rPr>
      </w:pPr>
      <w:r w:rsidRPr="0031239E">
        <w:rPr>
          <w:rFonts w:ascii="Times New Roman" w:hAnsi="Times New Roman"/>
          <w:sz w:val="28"/>
          <w:szCs w:val="28"/>
          <w:lang w:eastAsia="ru-RU"/>
        </w:rPr>
        <w:t xml:space="preserve">где A – удельная стоимость сооружения тепловой сети, руб./Гкал/ч; </w:t>
      </w:r>
    </w:p>
    <w:p w:rsidR="004D49CD" w:rsidRPr="0008274C" w:rsidRDefault="004D49CD" w:rsidP="00133F36">
      <w:pPr>
        <w:spacing w:after="0" w:line="240" w:lineRule="auto"/>
        <w:jc w:val="both"/>
        <w:rPr>
          <w:rFonts w:ascii="Times New Roman" w:hAnsi="Times New Roman"/>
          <w:sz w:val="28"/>
          <w:szCs w:val="28"/>
          <w:lang w:eastAsia="ru-RU"/>
        </w:rPr>
      </w:pPr>
      <w:r w:rsidRPr="0031239E">
        <w:rPr>
          <w:rFonts w:ascii="Times New Roman" w:hAnsi="Times New Roman"/>
          <w:sz w:val="28"/>
          <w:szCs w:val="28"/>
          <w:lang w:eastAsia="ru-RU"/>
        </w:rPr>
        <w:lastRenderedPageBreak/>
        <w:t>Z – удельная</w:t>
      </w:r>
      <w:r w:rsidRPr="0008274C">
        <w:rPr>
          <w:rFonts w:ascii="Times New Roman" w:hAnsi="Times New Roman"/>
          <w:sz w:val="28"/>
          <w:szCs w:val="28"/>
          <w:lang w:eastAsia="ru-RU"/>
        </w:rPr>
        <w:t xml:space="preserve"> стоимость сооружения котельной, руб./Гкал/ч. </w:t>
      </w:r>
    </w:p>
    <w:p w:rsidR="004D49CD" w:rsidRPr="0008274C" w:rsidRDefault="004D49CD" w:rsidP="00133F36">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Аналитическое выражение для оптимального радиуса теплоснабжения предложено в следующем виде, км: </w:t>
      </w:r>
    </w:p>
    <w:p w:rsidR="004D49CD" w:rsidRPr="0008274C" w:rsidRDefault="004D49CD" w:rsidP="00133F36">
      <w:pPr>
        <w:spacing w:after="0" w:line="240" w:lineRule="auto"/>
        <w:jc w:val="center"/>
        <w:rPr>
          <w:rFonts w:ascii="Times New Roman" w:hAnsi="Times New Roman"/>
          <w:sz w:val="28"/>
          <w:szCs w:val="28"/>
          <w:lang w:val="en-US" w:eastAsia="ru-RU"/>
        </w:rPr>
      </w:pPr>
      <w:r w:rsidRPr="0008274C">
        <w:rPr>
          <w:rFonts w:ascii="Times New Roman" w:hAnsi="Times New Roman"/>
          <w:i/>
          <w:iCs/>
          <w:sz w:val="28"/>
          <w:szCs w:val="28"/>
          <w:lang w:val="en-US" w:eastAsia="ru-RU"/>
        </w:rPr>
        <w:t>R</w:t>
      </w:r>
      <w:r w:rsidRPr="0008274C">
        <w:rPr>
          <w:rFonts w:ascii="Times New Roman" w:hAnsi="Times New Roman"/>
          <w:i/>
          <w:iCs/>
          <w:sz w:val="28"/>
          <w:szCs w:val="28"/>
          <w:lang w:eastAsia="ru-RU"/>
        </w:rPr>
        <w:t>опт</w:t>
      </w:r>
      <w:r w:rsidRPr="0008274C">
        <w:rPr>
          <w:rFonts w:ascii="Times New Roman" w:hAnsi="Times New Roman"/>
          <w:i/>
          <w:iCs/>
          <w:sz w:val="28"/>
          <w:szCs w:val="28"/>
          <w:lang w:val="en-US" w:eastAsia="ru-RU"/>
        </w:rPr>
        <w:t xml:space="preserve"> = (140/s0,4)·</w:t>
      </w:r>
      <w:r w:rsidRPr="0008274C">
        <w:rPr>
          <w:rFonts w:ascii="Lucida Sans Unicode" w:hAnsi="Lucida Sans Unicode" w:cs="Lucida Sans Unicode"/>
          <w:i/>
          <w:iCs/>
          <w:sz w:val="28"/>
          <w:szCs w:val="28"/>
          <w:lang w:eastAsia="ru-RU"/>
        </w:rPr>
        <w:t>ϕ</w:t>
      </w:r>
      <w:r w:rsidRPr="0008274C">
        <w:rPr>
          <w:rFonts w:ascii="Times New Roman" w:hAnsi="Times New Roman"/>
          <w:i/>
          <w:iCs/>
          <w:sz w:val="28"/>
          <w:szCs w:val="28"/>
          <w:lang w:val="en-US" w:eastAsia="ru-RU"/>
        </w:rPr>
        <w:t>0,4·(1/B0,1)(</w:t>
      </w:r>
      <w:r w:rsidRPr="0008274C">
        <w:rPr>
          <w:rFonts w:ascii="Times New Roman" w:hAnsi="Times New Roman"/>
          <w:i/>
          <w:iCs/>
          <w:sz w:val="28"/>
          <w:szCs w:val="28"/>
          <w:lang w:eastAsia="ru-RU"/>
        </w:rPr>
        <w:t>Δτ</w:t>
      </w:r>
      <w:r w:rsidRPr="0008274C">
        <w:rPr>
          <w:rFonts w:ascii="Times New Roman" w:hAnsi="Times New Roman"/>
          <w:i/>
          <w:iCs/>
          <w:sz w:val="28"/>
          <w:szCs w:val="28"/>
          <w:lang w:val="en-US" w:eastAsia="ru-RU"/>
        </w:rPr>
        <w:t>/</w:t>
      </w:r>
      <w:r w:rsidRPr="0008274C">
        <w:rPr>
          <w:rFonts w:ascii="Times New Roman" w:hAnsi="Times New Roman"/>
          <w:i/>
          <w:iCs/>
          <w:sz w:val="28"/>
          <w:szCs w:val="28"/>
          <w:lang w:eastAsia="ru-RU"/>
        </w:rPr>
        <w:t>П</w:t>
      </w:r>
      <w:r w:rsidRPr="0008274C">
        <w:rPr>
          <w:rFonts w:ascii="Times New Roman" w:hAnsi="Times New Roman"/>
          <w:i/>
          <w:iCs/>
          <w:sz w:val="28"/>
          <w:szCs w:val="28"/>
          <w:lang w:val="en-US" w:eastAsia="ru-RU"/>
        </w:rPr>
        <w:t>)0,15</w:t>
      </w:r>
    </w:p>
    <w:p w:rsidR="004D49CD" w:rsidRDefault="004D49CD" w:rsidP="00133F36">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где </w:t>
      </w:r>
      <w:r w:rsidRPr="0008274C">
        <w:rPr>
          <w:rFonts w:ascii="Times New Roman" w:hAnsi="Times New Roman"/>
          <w:i/>
          <w:iCs/>
          <w:sz w:val="28"/>
          <w:szCs w:val="28"/>
          <w:lang w:eastAsia="ru-RU"/>
        </w:rPr>
        <w:t xml:space="preserve">B </w:t>
      </w:r>
      <w:r w:rsidRPr="0008274C">
        <w:rPr>
          <w:rFonts w:ascii="Times New Roman" w:hAnsi="Times New Roman"/>
          <w:sz w:val="28"/>
          <w:szCs w:val="28"/>
          <w:lang w:eastAsia="ru-RU"/>
        </w:rPr>
        <w:t xml:space="preserve">– среднее число абонентов на 1 км; </w:t>
      </w:r>
    </w:p>
    <w:p w:rsidR="00315A69" w:rsidRDefault="004D49CD" w:rsidP="00133F36">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s </w:t>
      </w:r>
      <w:r w:rsidRPr="0008274C">
        <w:rPr>
          <w:rFonts w:ascii="Times New Roman" w:hAnsi="Times New Roman"/>
          <w:sz w:val="28"/>
          <w:szCs w:val="28"/>
          <w:lang w:eastAsia="ru-RU"/>
        </w:rPr>
        <w:t xml:space="preserve">– удельная стоимость материальной характеристики тепловой сети, руб./м2; </w:t>
      </w:r>
    </w:p>
    <w:p w:rsidR="004D49CD" w:rsidRDefault="004D49CD" w:rsidP="00133F36">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П </w:t>
      </w:r>
      <w:r w:rsidRPr="0008274C">
        <w:rPr>
          <w:rFonts w:ascii="Times New Roman" w:hAnsi="Times New Roman"/>
          <w:sz w:val="28"/>
          <w:szCs w:val="28"/>
          <w:lang w:eastAsia="ru-RU"/>
        </w:rPr>
        <w:t xml:space="preserve">– теплоплотность района, Гкал/ч·км2; </w:t>
      </w:r>
    </w:p>
    <w:p w:rsidR="004D49CD" w:rsidRDefault="004D49CD" w:rsidP="00133F36">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Δτ </w:t>
      </w:r>
      <w:r w:rsidRPr="0008274C">
        <w:rPr>
          <w:rFonts w:ascii="Times New Roman" w:hAnsi="Times New Roman"/>
          <w:sz w:val="28"/>
          <w:szCs w:val="28"/>
          <w:lang w:eastAsia="ru-RU"/>
        </w:rPr>
        <w:t xml:space="preserve">– расчетный перепад температур теплоносителя в тепловой сети, </w:t>
      </w:r>
      <w:r w:rsidRPr="00D50C7C">
        <w:rPr>
          <w:rFonts w:ascii="Times New Roman" w:hAnsi="Times New Roman"/>
          <w:sz w:val="28"/>
          <w:szCs w:val="28"/>
          <w:vertAlign w:val="superscript"/>
          <w:lang w:eastAsia="ru-RU"/>
        </w:rPr>
        <w:t>о</w:t>
      </w:r>
      <w:r w:rsidRPr="0008274C">
        <w:rPr>
          <w:rFonts w:ascii="Times New Roman" w:hAnsi="Times New Roman"/>
          <w:sz w:val="28"/>
          <w:szCs w:val="28"/>
          <w:lang w:eastAsia="ru-RU"/>
        </w:rPr>
        <w:t xml:space="preserve">C; </w:t>
      </w:r>
    </w:p>
    <w:p w:rsidR="004D49CD" w:rsidRPr="0008274C" w:rsidRDefault="004D49CD" w:rsidP="00133F36">
      <w:pPr>
        <w:spacing w:after="0" w:line="240" w:lineRule="auto"/>
        <w:jc w:val="both"/>
        <w:rPr>
          <w:rFonts w:ascii="Times New Roman" w:hAnsi="Times New Roman"/>
          <w:sz w:val="28"/>
          <w:szCs w:val="28"/>
          <w:lang w:eastAsia="ru-RU"/>
        </w:rPr>
      </w:pPr>
      <w:r w:rsidRPr="0008274C">
        <w:rPr>
          <w:rFonts w:ascii="Lucida Sans Unicode" w:hAnsi="Lucida Sans Unicode" w:cs="Lucida Sans Unicode"/>
          <w:i/>
          <w:iCs/>
          <w:sz w:val="28"/>
          <w:szCs w:val="28"/>
          <w:lang w:eastAsia="ru-RU"/>
        </w:rPr>
        <w:t>ϕ</w:t>
      </w:r>
      <w:r w:rsidRPr="0008274C">
        <w:rPr>
          <w:rFonts w:ascii="Times New Roman" w:hAnsi="Times New Roman"/>
          <w:i/>
          <w:iCs/>
          <w:sz w:val="28"/>
          <w:szCs w:val="28"/>
          <w:lang w:eastAsia="ru-RU"/>
        </w:rPr>
        <w:t xml:space="preserve"> </w:t>
      </w:r>
      <w:r w:rsidRPr="0008274C">
        <w:rPr>
          <w:rFonts w:ascii="Times New Roman" w:hAnsi="Times New Roman"/>
          <w:sz w:val="28"/>
          <w:szCs w:val="28"/>
          <w:lang w:eastAsia="ru-RU"/>
        </w:rPr>
        <w:t xml:space="preserve">– поправочный коэффициент, зависящий от постоянной части расходов на </w:t>
      </w:r>
      <w:r>
        <w:rPr>
          <w:rFonts w:ascii="Times New Roman" w:hAnsi="Times New Roman"/>
          <w:sz w:val="28"/>
          <w:szCs w:val="28"/>
          <w:lang w:eastAsia="ru-RU"/>
        </w:rPr>
        <w:t>сооружение котельной</w:t>
      </w:r>
      <w:r w:rsidRPr="0008274C">
        <w:rPr>
          <w:rFonts w:ascii="Times New Roman" w:hAnsi="Times New Roman"/>
          <w:sz w:val="28"/>
          <w:szCs w:val="28"/>
          <w:lang w:eastAsia="ru-RU"/>
        </w:rPr>
        <w:t xml:space="preserve">. </w:t>
      </w:r>
    </w:p>
    <w:p w:rsidR="004D49CD" w:rsidRPr="0008274C" w:rsidRDefault="004D49CD" w:rsidP="00133F36">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При этом предложено некоторое значение предельного радиуса действия тепловых сетей, которое определяется из соотношения, км: </w:t>
      </w:r>
    </w:p>
    <w:p w:rsidR="004D49CD" w:rsidRPr="0008274C" w:rsidRDefault="004D49CD" w:rsidP="00133F36">
      <w:pPr>
        <w:spacing w:after="0" w:line="240" w:lineRule="auto"/>
        <w:jc w:val="center"/>
        <w:rPr>
          <w:rFonts w:ascii="Times New Roman" w:hAnsi="Times New Roman"/>
          <w:sz w:val="28"/>
          <w:szCs w:val="28"/>
          <w:lang w:eastAsia="ru-RU"/>
        </w:rPr>
      </w:pPr>
      <w:r w:rsidRPr="0008274C">
        <w:rPr>
          <w:rFonts w:ascii="Times New Roman" w:hAnsi="Times New Roman"/>
          <w:i/>
          <w:iCs/>
          <w:sz w:val="28"/>
          <w:szCs w:val="28"/>
          <w:lang w:eastAsia="ru-RU"/>
        </w:rPr>
        <w:t>Rпред=[(p–C)/1,2K]2,5</w:t>
      </w:r>
    </w:p>
    <w:p w:rsidR="004D49CD" w:rsidRDefault="004D49CD" w:rsidP="00133F36">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где </w:t>
      </w:r>
      <w:r w:rsidRPr="0008274C">
        <w:rPr>
          <w:rFonts w:ascii="Times New Roman" w:hAnsi="Times New Roman"/>
          <w:i/>
          <w:iCs/>
          <w:sz w:val="28"/>
          <w:szCs w:val="28"/>
          <w:lang w:eastAsia="ru-RU"/>
        </w:rPr>
        <w:t xml:space="preserve">Rпред </w:t>
      </w:r>
      <w:r w:rsidRPr="0008274C">
        <w:rPr>
          <w:rFonts w:ascii="Times New Roman" w:hAnsi="Times New Roman"/>
          <w:sz w:val="28"/>
          <w:szCs w:val="28"/>
          <w:lang w:eastAsia="ru-RU"/>
        </w:rPr>
        <w:t>– предельный радиус действия тепловой сети, км;</w:t>
      </w:r>
    </w:p>
    <w:p w:rsidR="004D49CD" w:rsidRDefault="004D49CD" w:rsidP="00133F36">
      <w:pPr>
        <w:spacing w:after="0" w:line="240" w:lineRule="auto"/>
        <w:jc w:val="both"/>
        <w:rPr>
          <w:rFonts w:ascii="Times New Roman" w:hAnsi="Times New Roman"/>
          <w:sz w:val="28"/>
          <w:szCs w:val="28"/>
          <w:lang w:eastAsia="ru-RU"/>
        </w:rPr>
      </w:pPr>
      <w:r w:rsidRPr="0008274C">
        <w:rPr>
          <w:rFonts w:ascii="Times New Roman" w:hAnsi="Times New Roman"/>
          <w:sz w:val="28"/>
          <w:szCs w:val="28"/>
          <w:lang w:eastAsia="ru-RU"/>
        </w:rPr>
        <w:t xml:space="preserve"> </w:t>
      </w:r>
      <w:r w:rsidRPr="0008274C">
        <w:rPr>
          <w:rFonts w:ascii="Times New Roman" w:hAnsi="Times New Roman"/>
          <w:i/>
          <w:iCs/>
          <w:sz w:val="28"/>
          <w:szCs w:val="28"/>
          <w:lang w:eastAsia="ru-RU"/>
        </w:rPr>
        <w:t xml:space="preserve">p </w:t>
      </w:r>
      <w:r w:rsidRPr="0008274C">
        <w:rPr>
          <w:rFonts w:ascii="Times New Roman" w:hAnsi="Times New Roman"/>
          <w:sz w:val="28"/>
          <w:szCs w:val="28"/>
          <w:lang w:eastAsia="ru-RU"/>
        </w:rPr>
        <w:t xml:space="preserve">– разница себестоимости тепла, выработанного </w:t>
      </w:r>
      <w:r>
        <w:rPr>
          <w:rFonts w:ascii="Times New Roman" w:hAnsi="Times New Roman"/>
          <w:sz w:val="28"/>
          <w:szCs w:val="28"/>
          <w:lang w:eastAsia="ru-RU"/>
        </w:rPr>
        <w:t>в котельной</w:t>
      </w:r>
      <w:r w:rsidRPr="0008274C">
        <w:rPr>
          <w:rFonts w:ascii="Times New Roman" w:hAnsi="Times New Roman"/>
          <w:sz w:val="28"/>
          <w:szCs w:val="28"/>
          <w:lang w:eastAsia="ru-RU"/>
        </w:rPr>
        <w:t xml:space="preserve"> и в индивидуальных котельных абонентов, руб./Гкал; </w:t>
      </w:r>
    </w:p>
    <w:p w:rsidR="004D49CD" w:rsidRDefault="004D49CD" w:rsidP="00133F36">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C </w:t>
      </w:r>
      <w:r w:rsidRPr="0008274C">
        <w:rPr>
          <w:rFonts w:ascii="Times New Roman" w:hAnsi="Times New Roman"/>
          <w:sz w:val="28"/>
          <w:szCs w:val="28"/>
          <w:lang w:eastAsia="ru-RU"/>
        </w:rPr>
        <w:t xml:space="preserve">– переменная часть удельных эксплуатационных расходов на транспорт тепла, руб./Гкал; </w:t>
      </w:r>
    </w:p>
    <w:p w:rsidR="004D49CD" w:rsidRPr="0008274C" w:rsidRDefault="004D49CD" w:rsidP="00133F36">
      <w:pPr>
        <w:spacing w:after="0" w:line="240" w:lineRule="auto"/>
        <w:jc w:val="both"/>
        <w:rPr>
          <w:rFonts w:ascii="Times New Roman" w:hAnsi="Times New Roman"/>
          <w:sz w:val="28"/>
          <w:szCs w:val="28"/>
          <w:lang w:eastAsia="ru-RU"/>
        </w:rPr>
      </w:pPr>
      <w:r w:rsidRPr="0008274C">
        <w:rPr>
          <w:rFonts w:ascii="Times New Roman" w:hAnsi="Times New Roman"/>
          <w:i/>
          <w:iCs/>
          <w:sz w:val="28"/>
          <w:szCs w:val="28"/>
          <w:lang w:eastAsia="ru-RU"/>
        </w:rPr>
        <w:t xml:space="preserve">K </w:t>
      </w:r>
      <w:r w:rsidRPr="0008274C">
        <w:rPr>
          <w:rFonts w:ascii="Times New Roman" w:hAnsi="Times New Roman"/>
          <w:sz w:val="28"/>
          <w:szCs w:val="28"/>
          <w:lang w:eastAsia="ru-RU"/>
        </w:rPr>
        <w:t xml:space="preserve">– постоянная часть удельных эксплуатационных расходов на транспорт тепла при радиусе действия тепловой сети, равном 1 км, руб./Гкал·км. </w:t>
      </w:r>
    </w:p>
    <w:p w:rsidR="009B1E31" w:rsidRPr="0008274C" w:rsidRDefault="004D49CD" w:rsidP="00133F36">
      <w:pPr>
        <w:spacing w:after="0" w:line="240" w:lineRule="auto"/>
        <w:ind w:firstLine="708"/>
        <w:jc w:val="both"/>
        <w:rPr>
          <w:rFonts w:ascii="Times New Roman" w:hAnsi="Times New Roman"/>
          <w:sz w:val="28"/>
          <w:szCs w:val="28"/>
          <w:lang w:eastAsia="ru-RU"/>
        </w:rPr>
      </w:pPr>
      <w:r w:rsidRPr="0008274C">
        <w:rPr>
          <w:rFonts w:ascii="Times New Roman" w:hAnsi="Times New Roman"/>
          <w:sz w:val="28"/>
          <w:szCs w:val="28"/>
          <w:lang w:eastAsia="ru-RU"/>
        </w:rPr>
        <w:t xml:space="preserve">Результаты расчета радиуса эффективного теплоснабжения каждой системы теплоснабжения </w:t>
      </w:r>
      <w:r w:rsidR="002E49EA">
        <w:rPr>
          <w:rFonts w:ascii="Times New Roman" w:hAnsi="Times New Roman"/>
          <w:sz w:val="28"/>
          <w:szCs w:val="28"/>
          <w:lang w:eastAsia="ru-RU"/>
        </w:rPr>
        <w:t xml:space="preserve">Коноковского </w:t>
      </w:r>
      <w:r w:rsidR="0013089E">
        <w:rPr>
          <w:rFonts w:ascii="Times New Roman" w:hAnsi="Times New Roman"/>
          <w:sz w:val="28"/>
          <w:szCs w:val="28"/>
          <w:lang w:eastAsia="ru-RU"/>
        </w:rPr>
        <w:t>сельского поселения</w:t>
      </w:r>
      <w:r w:rsidRPr="0008274C">
        <w:rPr>
          <w:rFonts w:ascii="Times New Roman" w:hAnsi="Times New Roman"/>
          <w:sz w:val="28"/>
          <w:szCs w:val="28"/>
          <w:lang w:eastAsia="ru-RU"/>
        </w:rPr>
        <w:t xml:space="preserve"> приведены в таблице </w:t>
      </w:r>
      <w:r w:rsidR="007440AF">
        <w:rPr>
          <w:rFonts w:ascii="Times New Roman" w:hAnsi="Times New Roman"/>
          <w:sz w:val="28"/>
          <w:szCs w:val="28"/>
          <w:lang w:eastAsia="ru-RU"/>
        </w:rPr>
        <w:t>2</w:t>
      </w:r>
      <w:r w:rsidR="005E6DC7">
        <w:rPr>
          <w:rFonts w:ascii="Times New Roman" w:hAnsi="Times New Roman"/>
          <w:sz w:val="28"/>
          <w:szCs w:val="28"/>
          <w:lang w:eastAsia="ru-RU"/>
        </w:rPr>
        <w:t>4</w:t>
      </w:r>
      <w:r>
        <w:rPr>
          <w:rFonts w:ascii="Times New Roman" w:hAnsi="Times New Roman"/>
          <w:sz w:val="28"/>
          <w:szCs w:val="28"/>
          <w:lang w:eastAsia="ru-RU"/>
        </w:rPr>
        <w:t>.</w:t>
      </w:r>
      <w:r w:rsidRPr="0008274C">
        <w:rPr>
          <w:rFonts w:ascii="Times New Roman" w:hAnsi="Times New Roman"/>
          <w:sz w:val="28"/>
          <w:szCs w:val="28"/>
          <w:lang w:eastAsia="ru-RU"/>
        </w:rPr>
        <w:t xml:space="preserve"> </w:t>
      </w:r>
    </w:p>
    <w:p w:rsidR="004D49CD" w:rsidRDefault="004D49CD" w:rsidP="00133F36">
      <w:pPr>
        <w:spacing w:after="0" w:line="240" w:lineRule="auto"/>
        <w:jc w:val="right"/>
        <w:rPr>
          <w:rFonts w:ascii="Times New Roman" w:hAnsi="Times New Roman"/>
          <w:sz w:val="28"/>
          <w:szCs w:val="28"/>
          <w:lang w:eastAsia="ru-RU"/>
        </w:rPr>
      </w:pPr>
      <w:r w:rsidRPr="00E00ACD">
        <w:rPr>
          <w:rFonts w:ascii="Times New Roman" w:hAnsi="Times New Roman"/>
          <w:sz w:val="28"/>
          <w:szCs w:val="28"/>
          <w:lang w:eastAsia="ru-RU"/>
        </w:rPr>
        <w:t>Таблица</w:t>
      </w:r>
      <w:r w:rsidR="000864F2">
        <w:rPr>
          <w:rFonts w:ascii="Times New Roman" w:hAnsi="Times New Roman"/>
          <w:sz w:val="28"/>
          <w:szCs w:val="28"/>
          <w:lang w:eastAsia="ru-RU"/>
        </w:rPr>
        <w:t xml:space="preserve"> </w:t>
      </w:r>
      <w:r w:rsidR="007440AF">
        <w:rPr>
          <w:rFonts w:ascii="Times New Roman" w:hAnsi="Times New Roman"/>
          <w:sz w:val="28"/>
          <w:szCs w:val="28"/>
          <w:lang w:eastAsia="ru-RU"/>
        </w:rPr>
        <w:t>2</w:t>
      </w:r>
      <w:r w:rsidR="005E6DC7">
        <w:rPr>
          <w:rFonts w:ascii="Times New Roman" w:hAnsi="Times New Roman"/>
          <w:sz w:val="28"/>
          <w:szCs w:val="28"/>
          <w:lang w:eastAsia="ru-RU"/>
        </w:rPr>
        <w:t>4</w:t>
      </w:r>
    </w:p>
    <w:tbl>
      <w:tblPr>
        <w:tblW w:w="9299" w:type="dxa"/>
        <w:tblInd w:w="250" w:type="dxa"/>
        <w:shd w:val="clear" w:color="auto" w:fill="FFFFFF"/>
        <w:tblLayout w:type="fixed"/>
        <w:tblLook w:val="00A0" w:firstRow="1" w:lastRow="0" w:firstColumn="1" w:lastColumn="0" w:noHBand="0" w:noVBand="0"/>
      </w:tblPr>
      <w:tblGrid>
        <w:gridCol w:w="2277"/>
        <w:gridCol w:w="1337"/>
        <w:gridCol w:w="1482"/>
        <w:gridCol w:w="1239"/>
        <w:gridCol w:w="1482"/>
        <w:gridCol w:w="1482"/>
      </w:tblGrid>
      <w:tr w:rsidR="00F51E88" w:rsidRPr="001E4ED3" w:rsidTr="00DB56EC">
        <w:trPr>
          <w:trHeight w:val="1330"/>
        </w:trPr>
        <w:tc>
          <w:tcPr>
            <w:tcW w:w="2277" w:type="dxa"/>
            <w:tcBorders>
              <w:top w:val="single" w:sz="8" w:space="0" w:color="auto"/>
              <w:left w:val="single" w:sz="8" w:space="0" w:color="auto"/>
              <w:bottom w:val="single" w:sz="4" w:space="0" w:color="auto"/>
              <w:right w:val="single" w:sz="8" w:space="0" w:color="000000"/>
            </w:tcBorders>
            <w:shd w:val="clear" w:color="auto" w:fill="FFFFFF"/>
            <w:vAlign w:val="center"/>
          </w:tcPr>
          <w:p w:rsidR="00F51E88" w:rsidRPr="00782801" w:rsidRDefault="00F51E88" w:rsidP="00133F3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Название элемента территориального деления, адрес планируемой новой застройки</w:t>
            </w:r>
          </w:p>
        </w:tc>
        <w:tc>
          <w:tcPr>
            <w:tcW w:w="1337" w:type="dxa"/>
            <w:tcBorders>
              <w:top w:val="single" w:sz="8" w:space="0" w:color="auto"/>
              <w:left w:val="single" w:sz="4" w:space="0" w:color="auto"/>
              <w:bottom w:val="nil"/>
              <w:right w:val="nil"/>
            </w:tcBorders>
            <w:shd w:val="clear" w:color="auto" w:fill="FFFFFF"/>
            <w:vAlign w:val="center"/>
          </w:tcPr>
          <w:p w:rsidR="00F51E88" w:rsidRPr="00782801" w:rsidRDefault="00F51E88" w:rsidP="00133F3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Установленная мощность Гкал</w:t>
            </w:r>
          </w:p>
        </w:tc>
        <w:tc>
          <w:tcPr>
            <w:tcW w:w="1482" w:type="dxa"/>
            <w:tcBorders>
              <w:top w:val="single" w:sz="8" w:space="0" w:color="auto"/>
              <w:left w:val="single" w:sz="8" w:space="0" w:color="auto"/>
              <w:bottom w:val="nil"/>
              <w:right w:val="single" w:sz="8" w:space="0" w:color="auto"/>
            </w:tcBorders>
            <w:shd w:val="clear" w:color="auto" w:fill="FFFFFF"/>
            <w:vAlign w:val="center"/>
          </w:tcPr>
          <w:p w:rsidR="00F51E88" w:rsidRPr="00782801" w:rsidRDefault="00F51E88" w:rsidP="00133F3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Средний диаметр трубопровода мм</w:t>
            </w:r>
          </w:p>
        </w:tc>
        <w:tc>
          <w:tcPr>
            <w:tcW w:w="1239" w:type="dxa"/>
            <w:tcBorders>
              <w:top w:val="single" w:sz="8" w:space="0" w:color="auto"/>
              <w:left w:val="single" w:sz="8" w:space="0" w:color="auto"/>
              <w:bottom w:val="nil"/>
              <w:right w:val="single" w:sz="8" w:space="0" w:color="auto"/>
            </w:tcBorders>
            <w:shd w:val="clear" w:color="auto" w:fill="FFFFFF"/>
            <w:vAlign w:val="center"/>
          </w:tcPr>
          <w:p w:rsidR="00F51E88" w:rsidRPr="00782801" w:rsidRDefault="00F51E88" w:rsidP="00133F3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Протяжённость тепловых сетей м</w:t>
            </w:r>
          </w:p>
        </w:tc>
        <w:tc>
          <w:tcPr>
            <w:tcW w:w="1482" w:type="dxa"/>
            <w:tcBorders>
              <w:top w:val="single" w:sz="8" w:space="0" w:color="auto"/>
              <w:left w:val="single" w:sz="8" w:space="0" w:color="auto"/>
              <w:right w:val="single" w:sz="8" w:space="0" w:color="auto"/>
            </w:tcBorders>
            <w:shd w:val="clear" w:color="auto" w:fill="FFFFFF"/>
            <w:vAlign w:val="center"/>
          </w:tcPr>
          <w:p w:rsidR="00F51E88" w:rsidRPr="00782801" w:rsidRDefault="00F51E88" w:rsidP="00133F3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Тепловая плотность района Гкал/ч/км²</w:t>
            </w:r>
          </w:p>
        </w:tc>
        <w:tc>
          <w:tcPr>
            <w:tcW w:w="1482" w:type="dxa"/>
            <w:tcBorders>
              <w:top w:val="single" w:sz="8" w:space="0" w:color="auto"/>
              <w:left w:val="single" w:sz="8" w:space="0" w:color="auto"/>
              <w:bottom w:val="nil"/>
              <w:right w:val="single" w:sz="8" w:space="0" w:color="auto"/>
            </w:tcBorders>
            <w:shd w:val="clear" w:color="auto" w:fill="FFFFFF"/>
            <w:vAlign w:val="center"/>
          </w:tcPr>
          <w:p w:rsidR="00F51E88" w:rsidRPr="00782801" w:rsidRDefault="00F51E88" w:rsidP="00133F36">
            <w:pPr>
              <w:spacing w:after="0" w:line="240" w:lineRule="auto"/>
              <w:jc w:val="center"/>
              <w:rPr>
                <w:rFonts w:ascii="Times New Roman" w:hAnsi="Times New Roman"/>
                <w:b/>
                <w:color w:val="000000"/>
                <w:sz w:val="20"/>
                <w:szCs w:val="20"/>
                <w:lang w:eastAsia="ru-RU"/>
              </w:rPr>
            </w:pPr>
            <w:r w:rsidRPr="00782801">
              <w:rPr>
                <w:rFonts w:ascii="Times New Roman" w:hAnsi="Times New Roman"/>
                <w:b/>
                <w:color w:val="000000"/>
                <w:sz w:val="20"/>
                <w:szCs w:val="20"/>
                <w:lang w:eastAsia="ru-RU"/>
              </w:rPr>
              <w:t>Радиус эффективного теплоснабжения, км</w:t>
            </w:r>
          </w:p>
        </w:tc>
      </w:tr>
      <w:tr w:rsidR="00CB428E" w:rsidRPr="001E4ED3" w:rsidTr="00DB56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855"/>
        </w:trPr>
        <w:tc>
          <w:tcPr>
            <w:tcW w:w="2277" w:type="dxa"/>
            <w:shd w:val="clear" w:color="auto" w:fill="FFFFFF"/>
            <w:vAlign w:val="center"/>
          </w:tcPr>
          <w:p w:rsidR="00CB428E" w:rsidRDefault="00CB428E" w:rsidP="00133F36">
            <w:pPr>
              <w:spacing w:after="0" w:line="240" w:lineRule="auto"/>
              <w:rPr>
                <w:rFonts w:ascii="Times New Roman" w:hAnsi="Times New Roman"/>
                <w:sz w:val="20"/>
                <w:szCs w:val="20"/>
                <w:lang w:eastAsia="ru-RU"/>
              </w:rPr>
            </w:pPr>
            <w:r>
              <w:rPr>
                <w:rFonts w:ascii="Times New Roman" w:hAnsi="Times New Roman"/>
                <w:sz w:val="20"/>
                <w:szCs w:val="20"/>
              </w:rPr>
              <w:t>Котельная № 8  (с.Коноково, ул. Калинина, 51)</w:t>
            </w:r>
          </w:p>
        </w:tc>
        <w:tc>
          <w:tcPr>
            <w:tcW w:w="1337" w:type="dxa"/>
            <w:shd w:val="clear" w:color="auto" w:fill="FFFFFF"/>
            <w:vAlign w:val="center"/>
          </w:tcPr>
          <w:p w:rsidR="00CB428E" w:rsidRPr="00782801" w:rsidRDefault="00CB428E" w:rsidP="00693C4F">
            <w:pPr>
              <w:spacing w:after="0" w:line="240" w:lineRule="auto"/>
              <w:jc w:val="center"/>
              <w:rPr>
                <w:rFonts w:ascii="Times New Roman" w:hAnsi="Times New Roman"/>
                <w:sz w:val="20"/>
                <w:szCs w:val="20"/>
                <w:lang w:eastAsia="ru-RU"/>
              </w:rPr>
            </w:pPr>
            <w:r>
              <w:rPr>
                <w:rFonts w:ascii="Times New Roman" w:hAnsi="Times New Roman"/>
                <w:sz w:val="20"/>
                <w:szCs w:val="20"/>
              </w:rPr>
              <w:t>0,680</w:t>
            </w:r>
          </w:p>
        </w:tc>
        <w:tc>
          <w:tcPr>
            <w:tcW w:w="1482" w:type="dxa"/>
            <w:shd w:val="clear" w:color="auto" w:fill="FFFFFF"/>
            <w:vAlign w:val="center"/>
          </w:tcPr>
          <w:p w:rsidR="00CB428E" w:rsidRPr="007E5E69" w:rsidRDefault="007E5E69" w:rsidP="00693C4F">
            <w:pPr>
              <w:spacing w:after="0" w:line="240" w:lineRule="auto"/>
              <w:jc w:val="center"/>
              <w:rPr>
                <w:rFonts w:ascii="Times New Roman" w:hAnsi="Times New Roman"/>
                <w:sz w:val="20"/>
                <w:szCs w:val="20"/>
                <w:lang w:eastAsia="ru-RU"/>
              </w:rPr>
            </w:pPr>
            <w:r w:rsidRPr="007E5E69">
              <w:rPr>
                <w:rFonts w:ascii="Times New Roman" w:hAnsi="Times New Roman"/>
                <w:sz w:val="20"/>
                <w:szCs w:val="20"/>
                <w:lang w:eastAsia="ru-RU"/>
              </w:rPr>
              <w:t>80</w:t>
            </w:r>
          </w:p>
        </w:tc>
        <w:tc>
          <w:tcPr>
            <w:tcW w:w="1239" w:type="dxa"/>
            <w:shd w:val="clear" w:color="auto" w:fill="FFFFFF"/>
            <w:vAlign w:val="center"/>
          </w:tcPr>
          <w:p w:rsidR="00CB428E" w:rsidRPr="007E5E69" w:rsidRDefault="00CB428E" w:rsidP="00693C4F">
            <w:pPr>
              <w:spacing w:after="0" w:line="240" w:lineRule="auto"/>
              <w:jc w:val="center"/>
              <w:rPr>
                <w:rFonts w:ascii="Times New Roman" w:hAnsi="Times New Roman"/>
                <w:sz w:val="20"/>
                <w:szCs w:val="20"/>
                <w:lang w:eastAsia="ru-RU"/>
              </w:rPr>
            </w:pPr>
            <w:r w:rsidRPr="007E5E69">
              <w:rPr>
                <w:rFonts w:ascii="Times New Roman" w:hAnsi="Times New Roman"/>
                <w:sz w:val="20"/>
                <w:szCs w:val="20"/>
                <w:lang w:eastAsia="ru-RU"/>
              </w:rPr>
              <w:t>86</w:t>
            </w:r>
          </w:p>
        </w:tc>
        <w:tc>
          <w:tcPr>
            <w:tcW w:w="1482" w:type="dxa"/>
            <w:shd w:val="clear" w:color="auto" w:fill="FFFFFF"/>
            <w:vAlign w:val="center"/>
          </w:tcPr>
          <w:p w:rsidR="00CB428E" w:rsidRPr="007E5E69" w:rsidRDefault="007E5E69" w:rsidP="00693C4F">
            <w:pPr>
              <w:spacing w:after="0" w:line="240" w:lineRule="auto"/>
              <w:jc w:val="center"/>
              <w:rPr>
                <w:rFonts w:ascii="Times New Roman" w:hAnsi="Times New Roman"/>
                <w:sz w:val="20"/>
                <w:szCs w:val="20"/>
              </w:rPr>
            </w:pPr>
            <w:r w:rsidRPr="007E5E69">
              <w:rPr>
                <w:rFonts w:ascii="Times New Roman" w:hAnsi="Times New Roman"/>
                <w:sz w:val="20"/>
                <w:szCs w:val="20"/>
                <w:lang w:eastAsia="ru-RU"/>
              </w:rPr>
              <w:t>24,96</w:t>
            </w:r>
          </w:p>
        </w:tc>
        <w:tc>
          <w:tcPr>
            <w:tcW w:w="1482" w:type="dxa"/>
            <w:shd w:val="clear" w:color="auto" w:fill="FFFFFF"/>
            <w:vAlign w:val="center"/>
          </w:tcPr>
          <w:p w:rsidR="00CB428E" w:rsidRPr="00C066EA" w:rsidRDefault="00CB428E" w:rsidP="00693C4F">
            <w:pPr>
              <w:spacing w:after="0" w:line="240" w:lineRule="auto"/>
              <w:jc w:val="center"/>
              <w:rPr>
                <w:rFonts w:ascii="Times New Roman" w:hAnsi="Times New Roman"/>
                <w:sz w:val="20"/>
                <w:szCs w:val="20"/>
                <w:lang w:eastAsia="ru-RU"/>
              </w:rPr>
            </w:pPr>
            <w:r w:rsidRPr="00C066EA">
              <w:rPr>
                <w:rFonts w:ascii="Times New Roman" w:hAnsi="Times New Roman"/>
                <w:sz w:val="20"/>
                <w:szCs w:val="20"/>
                <w:lang w:eastAsia="ru-RU"/>
              </w:rPr>
              <w:t>0,</w:t>
            </w:r>
            <w:r w:rsidR="00C066EA" w:rsidRPr="00C066EA">
              <w:rPr>
                <w:rFonts w:ascii="Times New Roman" w:hAnsi="Times New Roman"/>
                <w:sz w:val="20"/>
                <w:szCs w:val="20"/>
                <w:lang w:eastAsia="ru-RU"/>
              </w:rPr>
              <w:t>042</w:t>
            </w:r>
          </w:p>
        </w:tc>
      </w:tr>
      <w:tr w:rsidR="00CB428E" w:rsidRPr="00A50B37" w:rsidTr="00DB56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988"/>
        </w:trPr>
        <w:tc>
          <w:tcPr>
            <w:tcW w:w="2277" w:type="dxa"/>
            <w:shd w:val="clear" w:color="auto" w:fill="FFFFFF"/>
            <w:vAlign w:val="center"/>
          </w:tcPr>
          <w:p w:rsidR="00CB428E" w:rsidRDefault="00CB428E" w:rsidP="00133F36">
            <w:pPr>
              <w:spacing w:after="0" w:line="240" w:lineRule="auto"/>
              <w:rPr>
                <w:rFonts w:ascii="Times New Roman" w:hAnsi="Times New Roman"/>
                <w:sz w:val="20"/>
                <w:szCs w:val="20"/>
              </w:rPr>
            </w:pPr>
            <w:r>
              <w:rPr>
                <w:rFonts w:ascii="Times New Roman" w:hAnsi="Times New Roman"/>
                <w:sz w:val="20"/>
                <w:szCs w:val="20"/>
              </w:rPr>
              <w:t>Котельная № 12 (с. Коноково, ул. Российская, 23)</w:t>
            </w:r>
          </w:p>
        </w:tc>
        <w:tc>
          <w:tcPr>
            <w:tcW w:w="1337" w:type="dxa"/>
            <w:shd w:val="clear" w:color="auto" w:fill="FFFFFF"/>
            <w:vAlign w:val="center"/>
          </w:tcPr>
          <w:p w:rsidR="00CB428E" w:rsidRPr="00782801" w:rsidRDefault="00CB428E" w:rsidP="00693C4F">
            <w:pPr>
              <w:spacing w:after="0" w:line="240" w:lineRule="auto"/>
              <w:jc w:val="center"/>
              <w:rPr>
                <w:rFonts w:ascii="Times New Roman" w:hAnsi="Times New Roman"/>
                <w:sz w:val="20"/>
                <w:szCs w:val="20"/>
              </w:rPr>
            </w:pPr>
            <w:r>
              <w:rPr>
                <w:rFonts w:ascii="Times New Roman" w:hAnsi="Times New Roman"/>
                <w:sz w:val="20"/>
                <w:szCs w:val="20"/>
              </w:rPr>
              <w:t>0,154</w:t>
            </w:r>
          </w:p>
        </w:tc>
        <w:tc>
          <w:tcPr>
            <w:tcW w:w="1482" w:type="dxa"/>
            <w:shd w:val="clear" w:color="auto" w:fill="FFFFFF"/>
            <w:vAlign w:val="center"/>
          </w:tcPr>
          <w:p w:rsidR="00CB428E" w:rsidRPr="007E5E69" w:rsidRDefault="007E5E69" w:rsidP="00693C4F">
            <w:pPr>
              <w:spacing w:after="0" w:line="240" w:lineRule="auto"/>
              <w:jc w:val="center"/>
              <w:rPr>
                <w:rFonts w:ascii="Times New Roman" w:hAnsi="Times New Roman"/>
                <w:sz w:val="20"/>
                <w:szCs w:val="20"/>
                <w:lang w:eastAsia="ru-RU"/>
              </w:rPr>
            </w:pPr>
            <w:r w:rsidRPr="007E5E69">
              <w:rPr>
                <w:rFonts w:ascii="Times New Roman" w:hAnsi="Times New Roman"/>
                <w:sz w:val="20"/>
                <w:szCs w:val="20"/>
                <w:lang w:eastAsia="ru-RU"/>
              </w:rPr>
              <w:t>55</w:t>
            </w:r>
          </w:p>
        </w:tc>
        <w:tc>
          <w:tcPr>
            <w:tcW w:w="1239" w:type="dxa"/>
            <w:shd w:val="clear" w:color="auto" w:fill="FFFFFF"/>
            <w:vAlign w:val="center"/>
          </w:tcPr>
          <w:p w:rsidR="00CB428E" w:rsidRPr="007E5E69" w:rsidRDefault="00CB428E" w:rsidP="00693C4F">
            <w:pPr>
              <w:spacing w:after="0" w:line="240" w:lineRule="auto"/>
              <w:jc w:val="center"/>
              <w:rPr>
                <w:rFonts w:ascii="Times New Roman" w:hAnsi="Times New Roman"/>
                <w:sz w:val="20"/>
                <w:szCs w:val="20"/>
                <w:lang w:eastAsia="ru-RU"/>
              </w:rPr>
            </w:pPr>
            <w:r w:rsidRPr="007E5E69">
              <w:rPr>
                <w:rFonts w:ascii="Times New Roman" w:hAnsi="Times New Roman"/>
                <w:sz w:val="20"/>
                <w:szCs w:val="20"/>
                <w:lang w:eastAsia="ru-RU"/>
              </w:rPr>
              <w:t>52</w:t>
            </w:r>
          </w:p>
        </w:tc>
        <w:tc>
          <w:tcPr>
            <w:tcW w:w="1482" w:type="dxa"/>
            <w:shd w:val="clear" w:color="auto" w:fill="FFFFFF"/>
            <w:vAlign w:val="center"/>
          </w:tcPr>
          <w:p w:rsidR="00CB428E" w:rsidRPr="007E5E69" w:rsidRDefault="007E5E69" w:rsidP="00693C4F">
            <w:pPr>
              <w:spacing w:after="0" w:line="240" w:lineRule="auto"/>
              <w:jc w:val="center"/>
              <w:rPr>
                <w:rFonts w:ascii="Times New Roman" w:hAnsi="Times New Roman"/>
                <w:sz w:val="20"/>
                <w:szCs w:val="20"/>
                <w:lang w:eastAsia="ru-RU"/>
              </w:rPr>
            </w:pPr>
            <w:r w:rsidRPr="007E5E69">
              <w:rPr>
                <w:rFonts w:ascii="Times New Roman" w:hAnsi="Times New Roman"/>
                <w:sz w:val="20"/>
                <w:szCs w:val="20"/>
                <w:lang w:eastAsia="ru-RU"/>
              </w:rPr>
              <w:t>13,21</w:t>
            </w:r>
          </w:p>
        </w:tc>
        <w:tc>
          <w:tcPr>
            <w:tcW w:w="1482" w:type="dxa"/>
            <w:shd w:val="clear" w:color="auto" w:fill="FFFFFF"/>
            <w:vAlign w:val="center"/>
          </w:tcPr>
          <w:p w:rsidR="00CB428E" w:rsidRPr="0016643A" w:rsidRDefault="00CB428E" w:rsidP="00693C4F">
            <w:pPr>
              <w:spacing w:after="0" w:line="240" w:lineRule="auto"/>
              <w:jc w:val="center"/>
              <w:rPr>
                <w:rFonts w:ascii="Times New Roman" w:hAnsi="Times New Roman"/>
                <w:sz w:val="20"/>
                <w:szCs w:val="20"/>
                <w:lang w:eastAsia="ru-RU"/>
              </w:rPr>
            </w:pPr>
            <w:r w:rsidRPr="0016643A">
              <w:rPr>
                <w:rFonts w:ascii="Times New Roman" w:hAnsi="Times New Roman"/>
                <w:sz w:val="20"/>
                <w:szCs w:val="20"/>
                <w:lang w:eastAsia="ru-RU"/>
              </w:rPr>
              <w:t>0,</w:t>
            </w:r>
            <w:r w:rsidR="0016643A" w:rsidRPr="0016643A">
              <w:rPr>
                <w:rFonts w:ascii="Times New Roman" w:hAnsi="Times New Roman"/>
                <w:sz w:val="20"/>
                <w:szCs w:val="20"/>
                <w:lang w:eastAsia="ru-RU"/>
              </w:rPr>
              <w:t>04</w:t>
            </w:r>
            <w:r w:rsidRPr="0016643A">
              <w:rPr>
                <w:rFonts w:ascii="Times New Roman" w:hAnsi="Times New Roman"/>
                <w:sz w:val="20"/>
                <w:szCs w:val="20"/>
                <w:lang w:eastAsia="ru-RU"/>
              </w:rPr>
              <w:t>6</w:t>
            </w:r>
          </w:p>
        </w:tc>
      </w:tr>
      <w:tr w:rsidR="00CB428E" w:rsidRPr="00A50B37" w:rsidTr="00DB56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hRule="exact" w:val="988"/>
        </w:trPr>
        <w:tc>
          <w:tcPr>
            <w:tcW w:w="2277" w:type="dxa"/>
            <w:shd w:val="clear" w:color="auto" w:fill="FFFFFF"/>
            <w:vAlign w:val="center"/>
          </w:tcPr>
          <w:p w:rsidR="00CB428E" w:rsidRDefault="00CB428E" w:rsidP="00133F36">
            <w:pPr>
              <w:spacing w:after="0" w:line="240" w:lineRule="auto"/>
              <w:rPr>
                <w:rFonts w:ascii="Times New Roman" w:hAnsi="Times New Roman"/>
                <w:sz w:val="20"/>
                <w:szCs w:val="20"/>
              </w:rPr>
            </w:pPr>
            <w:r>
              <w:rPr>
                <w:rFonts w:ascii="Times New Roman" w:hAnsi="Times New Roman"/>
                <w:sz w:val="20"/>
                <w:szCs w:val="20"/>
              </w:rPr>
              <w:t>Котельная № 13 (с. Коноково, ул. Ленина, 42)</w:t>
            </w:r>
          </w:p>
        </w:tc>
        <w:tc>
          <w:tcPr>
            <w:tcW w:w="1337" w:type="dxa"/>
            <w:shd w:val="clear" w:color="auto" w:fill="FFFFFF"/>
            <w:vAlign w:val="center"/>
          </w:tcPr>
          <w:p w:rsidR="00CB428E" w:rsidRPr="00782801" w:rsidRDefault="00CB428E" w:rsidP="00693C4F">
            <w:pPr>
              <w:spacing w:after="0" w:line="240" w:lineRule="auto"/>
              <w:jc w:val="center"/>
              <w:rPr>
                <w:rFonts w:ascii="Times New Roman" w:hAnsi="Times New Roman"/>
                <w:sz w:val="20"/>
                <w:szCs w:val="20"/>
              </w:rPr>
            </w:pPr>
            <w:r>
              <w:rPr>
                <w:rFonts w:ascii="Times New Roman" w:hAnsi="Times New Roman"/>
                <w:sz w:val="20"/>
                <w:szCs w:val="20"/>
              </w:rPr>
              <w:t>0,426</w:t>
            </w:r>
          </w:p>
        </w:tc>
        <w:tc>
          <w:tcPr>
            <w:tcW w:w="1482" w:type="dxa"/>
            <w:shd w:val="clear" w:color="auto" w:fill="FFFFFF"/>
            <w:vAlign w:val="center"/>
          </w:tcPr>
          <w:p w:rsidR="00CB428E" w:rsidRPr="007E5E69" w:rsidRDefault="007E5E69" w:rsidP="00693C4F">
            <w:pPr>
              <w:spacing w:after="0" w:line="240" w:lineRule="auto"/>
              <w:jc w:val="center"/>
              <w:rPr>
                <w:rFonts w:ascii="Times New Roman" w:hAnsi="Times New Roman"/>
                <w:sz w:val="20"/>
                <w:szCs w:val="20"/>
                <w:lang w:eastAsia="ru-RU"/>
              </w:rPr>
            </w:pPr>
            <w:r w:rsidRPr="007E5E69">
              <w:rPr>
                <w:rFonts w:ascii="Times New Roman" w:hAnsi="Times New Roman"/>
                <w:sz w:val="20"/>
                <w:szCs w:val="20"/>
                <w:lang w:eastAsia="ru-RU"/>
              </w:rPr>
              <w:t>65</w:t>
            </w:r>
          </w:p>
        </w:tc>
        <w:tc>
          <w:tcPr>
            <w:tcW w:w="1239" w:type="dxa"/>
            <w:shd w:val="clear" w:color="auto" w:fill="FFFFFF"/>
            <w:vAlign w:val="center"/>
          </w:tcPr>
          <w:p w:rsidR="00CB428E" w:rsidRPr="007E5E69" w:rsidRDefault="00CB428E" w:rsidP="00693C4F">
            <w:pPr>
              <w:spacing w:after="0" w:line="240" w:lineRule="auto"/>
              <w:jc w:val="center"/>
              <w:rPr>
                <w:rFonts w:ascii="Times New Roman" w:hAnsi="Times New Roman"/>
                <w:sz w:val="20"/>
                <w:szCs w:val="20"/>
                <w:lang w:eastAsia="ru-RU"/>
              </w:rPr>
            </w:pPr>
            <w:r w:rsidRPr="007E5E69">
              <w:rPr>
                <w:rFonts w:ascii="Times New Roman" w:hAnsi="Times New Roman"/>
                <w:sz w:val="20"/>
                <w:szCs w:val="20"/>
                <w:lang w:eastAsia="ru-RU"/>
              </w:rPr>
              <w:t>58</w:t>
            </w:r>
          </w:p>
        </w:tc>
        <w:tc>
          <w:tcPr>
            <w:tcW w:w="1482" w:type="dxa"/>
            <w:shd w:val="clear" w:color="auto" w:fill="FFFFFF"/>
            <w:vAlign w:val="center"/>
          </w:tcPr>
          <w:p w:rsidR="00CB428E" w:rsidRPr="007E5E69" w:rsidRDefault="007E5E69" w:rsidP="00693C4F">
            <w:pPr>
              <w:spacing w:after="0" w:line="240" w:lineRule="auto"/>
              <w:jc w:val="center"/>
              <w:rPr>
                <w:rFonts w:ascii="Times New Roman" w:hAnsi="Times New Roman"/>
                <w:sz w:val="20"/>
                <w:szCs w:val="20"/>
              </w:rPr>
            </w:pPr>
            <w:r w:rsidRPr="007E5E69">
              <w:rPr>
                <w:rFonts w:ascii="Times New Roman" w:hAnsi="Times New Roman"/>
                <w:sz w:val="20"/>
                <w:szCs w:val="20"/>
                <w:lang w:eastAsia="ru-RU"/>
              </w:rPr>
              <w:t>28,03</w:t>
            </w:r>
          </w:p>
        </w:tc>
        <w:tc>
          <w:tcPr>
            <w:tcW w:w="1482" w:type="dxa"/>
            <w:shd w:val="clear" w:color="auto" w:fill="FFFFFF"/>
            <w:vAlign w:val="center"/>
          </w:tcPr>
          <w:p w:rsidR="00CB428E" w:rsidRPr="0016643A" w:rsidRDefault="00CB428E" w:rsidP="00693C4F">
            <w:pPr>
              <w:spacing w:after="0" w:line="240" w:lineRule="auto"/>
              <w:jc w:val="center"/>
              <w:rPr>
                <w:rFonts w:ascii="Times New Roman" w:hAnsi="Times New Roman"/>
                <w:sz w:val="20"/>
                <w:szCs w:val="20"/>
                <w:lang w:eastAsia="ru-RU"/>
              </w:rPr>
            </w:pPr>
            <w:r w:rsidRPr="0016643A">
              <w:rPr>
                <w:rFonts w:ascii="Times New Roman" w:hAnsi="Times New Roman"/>
                <w:sz w:val="20"/>
                <w:szCs w:val="20"/>
                <w:lang w:eastAsia="ru-RU"/>
              </w:rPr>
              <w:t>0,</w:t>
            </w:r>
            <w:r w:rsidR="0016643A" w:rsidRPr="0016643A">
              <w:rPr>
                <w:rFonts w:ascii="Times New Roman" w:hAnsi="Times New Roman"/>
                <w:sz w:val="20"/>
                <w:szCs w:val="20"/>
                <w:lang w:eastAsia="ru-RU"/>
              </w:rPr>
              <w:t>088</w:t>
            </w:r>
          </w:p>
        </w:tc>
      </w:tr>
    </w:tbl>
    <w:p w:rsidR="000650BB" w:rsidRPr="00133F36" w:rsidRDefault="00770BDA" w:rsidP="00133F36">
      <w:pPr>
        <w:pStyle w:val="1"/>
        <w:spacing w:before="0" w:line="240" w:lineRule="auto"/>
        <w:rPr>
          <w:rFonts w:ascii="Times New Roman" w:eastAsia="Times New Roman" w:hAnsi="Times New Roman"/>
          <w:color w:val="auto"/>
          <w:szCs w:val="28"/>
          <w:lang w:eastAsia="ru-RU"/>
        </w:rPr>
      </w:pPr>
      <w:bookmarkStart w:id="118" w:name="_Toc64206815"/>
      <w:r w:rsidRPr="00133F36">
        <w:rPr>
          <w:rFonts w:ascii="Times New Roman" w:eastAsia="Times New Roman" w:hAnsi="Times New Roman"/>
          <w:color w:val="auto"/>
          <w:szCs w:val="28"/>
          <w:lang w:eastAsia="ru-RU"/>
        </w:rPr>
        <w:lastRenderedPageBreak/>
        <w:t xml:space="preserve">ГЛАВА </w:t>
      </w:r>
      <w:r w:rsidR="00247C01" w:rsidRPr="00133F36">
        <w:rPr>
          <w:rFonts w:ascii="Times New Roman" w:eastAsia="Times New Roman" w:hAnsi="Times New Roman"/>
          <w:color w:val="auto"/>
          <w:szCs w:val="28"/>
          <w:lang w:eastAsia="ru-RU"/>
        </w:rPr>
        <w:t>8</w:t>
      </w:r>
      <w:r w:rsidR="000650BB" w:rsidRPr="00133F36">
        <w:rPr>
          <w:rFonts w:ascii="Times New Roman" w:eastAsia="Times New Roman" w:hAnsi="Times New Roman"/>
          <w:color w:val="auto"/>
          <w:szCs w:val="28"/>
          <w:lang w:eastAsia="ru-RU"/>
        </w:rPr>
        <w:t xml:space="preserve">. </w:t>
      </w:r>
      <w:r w:rsidR="00247C01" w:rsidRPr="00133F36">
        <w:rPr>
          <w:rFonts w:ascii="Times New Roman" w:eastAsia="Times New Roman" w:hAnsi="Times New Roman"/>
          <w:color w:val="auto"/>
          <w:szCs w:val="28"/>
          <w:lang w:eastAsia="ru-RU"/>
        </w:rPr>
        <w:t>ПРЕДЛОЖЕНИЯ ПО СТРОИТЕЛЬСТВУ, РЕКОНСТРУКЦИИ, ТЕХНИЧЕСКОМУ ПЕРЕВООРУЖЕНИ</w:t>
      </w:r>
      <w:r w:rsidR="004719A6" w:rsidRPr="00133F36">
        <w:rPr>
          <w:rFonts w:ascii="Times New Roman" w:eastAsia="Times New Roman" w:hAnsi="Times New Roman"/>
          <w:color w:val="auto"/>
          <w:szCs w:val="28"/>
          <w:lang w:eastAsia="ru-RU"/>
        </w:rPr>
        <w:t>Ю</w:t>
      </w:r>
      <w:r w:rsidR="00247C01" w:rsidRPr="00133F36">
        <w:rPr>
          <w:rFonts w:ascii="Times New Roman" w:eastAsia="Times New Roman" w:hAnsi="Times New Roman"/>
          <w:color w:val="auto"/>
          <w:szCs w:val="28"/>
          <w:lang w:eastAsia="ru-RU"/>
        </w:rPr>
        <w:t xml:space="preserve"> И (ИЛИ) МОДЕРНИЗАЦИИ ТЕПЛОВЫХ СЕТЕЙ</w:t>
      </w:r>
      <w:bookmarkEnd w:id="118"/>
      <w:r w:rsidR="00247C01" w:rsidRPr="00133F36">
        <w:rPr>
          <w:rFonts w:ascii="Times New Roman" w:eastAsia="Times New Roman" w:hAnsi="Times New Roman"/>
          <w:color w:val="auto"/>
          <w:szCs w:val="28"/>
          <w:lang w:eastAsia="ru-RU"/>
        </w:rPr>
        <w:t xml:space="preserve"> </w:t>
      </w:r>
    </w:p>
    <w:p w:rsidR="000650BB" w:rsidRPr="00FD0098" w:rsidRDefault="00FD0098" w:rsidP="00044738">
      <w:pPr>
        <w:pStyle w:val="2"/>
        <w:rPr>
          <w:lang w:eastAsia="ru-RU"/>
        </w:rPr>
      </w:pPr>
      <w:bookmarkStart w:id="119" w:name="_Toc64206816"/>
      <w:r w:rsidRPr="00FD0098">
        <w:rPr>
          <w:lang w:eastAsia="ru-RU"/>
        </w:rPr>
        <w:t>8</w:t>
      </w:r>
      <w:r w:rsidR="000650BB" w:rsidRPr="00FD0098">
        <w:rPr>
          <w:lang w:eastAsia="ru-RU"/>
        </w:rPr>
        <w:t>.1</w:t>
      </w:r>
      <w:r w:rsidR="00C748D0">
        <w:rPr>
          <w:lang w:eastAsia="ru-RU"/>
        </w:rPr>
        <w:t xml:space="preserve">. Реконструкция </w:t>
      </w:r>
      <w:r w:rsidR="000650BB" w:rsidRPr="00FD0098">
        <w:rPr>
          <w:lang w:eastAsia="ru-RU"/>
        </w:rPr>
        <w:t>и строительство тепловых сетей, обеспечивающих перераспределение тепловой нагрузки из зон с дефицитом тепловой мощности (использование существующих резервов)</w:t>
      </w:r>
      <w:bookmarkEnd w:id="119"/>
    </w:p>
    <w:p w:rsidR="000650BB" w:rsidRPr="00FD0098" w:rsidRDefault="00A94862" w:rsidP="00133F3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B30132">
        <w:rPr>
          <w:rFonts w:ascii="Times New Roman" w:eastAsia="Times New Roman" w:hAnsi="Times New Roman"/>
          <w:sz w:val="28"/>
          <w:szCs w:val="28"/>
          <w:lang w:eastAsia="ru-RU"/>
        </w:rPr>
        <w:t>В п</w:t>
      </w:r>
      <w:r w:rsidR="000650BB" w:rsidRPr="00FD0098">
        <w:rPr>
          <w:rFonts w:ascii="Times New Roman" w:eastAsia="Times New Roman" w:hAnsi="Times New Roman"/>
          <w:sz w:val="28"/>
          <w:szCs w:val="28"/>
          <w:lang w:eastAsia="ru-RU"/>
        </w:rPr>
        <w:t>ерераспределени</w:t>
      </w:r>
      <w:r w:rsidR="00B30132">
        <w:rPr>
          <w:rFonts w:ascii="Times New Roman" w:eastAsia="Times New Roman" w:hAnsi="Times New Roman"/>
          <w:sz w:val="28"/>
          <w:szCs w:val="28"/>
          <w:lang w:eastAsia="ru-RU"/>
        </w:rPr>
        <w:t>и</w:t>
      </w:r>
      <w:r w:rsidR="000650BB" w:rsidRPr="00FD0098">
        <w:rPr>
          <w:rFonts w:ascii="Times New Roman" w:eastAsia="Times New Roman" w:hAnsi="Times New Roman"/>
          <w:sz w:val="28"/>
          <w:szCs w:val="28"/>
          <w:lang w:eastAsia="ru-RU"/>
        </w:rPr>
        <w:t xml:space="preserve"> тепловой нагрузки</w:t>
      </w:r>
      <w:r>
        <w:rPr>
          <w:rFonts w:ascii="Times New Roman" w:eastAsia="Times New Roman" w:hAnsi="Times New Roman"/>
          <w:sz w:val="28"/>
          <w:szCs w:val="28"/>
          <w:lang w:eastAsia="ru-RU"/>
        </w:rPr>
        <w:t xml:space="preserve"> не</w:t>
      </w:r>
      <w:r w:rsidR="00B30132">
        <w:rPr>
          <w:rFonts w:ascii="Times New Roman" w:eastAsia="Times New Roman" w:hAnsi="Times New Roman"/>
          <w:sz w:val="28"/>
          <w:szCs w:val="28"/>
          <w:lang w:eastAsia="ru-RU"/>
        </w:rPr>
        <w:t>т</w:t>
      </w:r>
      <w:r>
        <w:rPr>
          <w:rFonts w:ascii="Times New Roman" w:eastAsia="Times New Roman" w:hAnsi="Times New Roman"/>
          <w:sz w:val="28"/>
          <w:szCs w:val="28"/>
          <w:lang w:eastAsia="ru-RU"/>
        </w:rPr>
        <w:t xml:space="preserve"> </w:t>
      </w:r>
      <w:r w:rsidR="00B30132">
        <w:rPr>
          <w:rFonts w:ascii="Times New Roman" w:eastAsia="Times New Roman" w:hAnsi="Times New Roman"/>
          <w:sz w:val="28"/>
          <w:szCs w:val="28"/>
          <w:lang w:eastAsia="ru-RU"/>
        </w:rPr>
        <w:t>необходимости</w:t>
      </w:r>
      <w:r>
        <w:rPr>
          <w:rFonts w:ascii="Times New Roman" w:eastAsia="Times New Roman" w:hAnsi="Times New Roman"/>
          <w:sz w:val="28"/>
          <w:szCs w:val="28"/>
          <w:lang w:eastAsia="ru-RU"/>
        </w:rPr>
        <w:t xml:space="preserve">, в связи с тем, </w:t>
      </w:r>
      <w:r w:rsidR="007866CB">
        <w:rPr>
          <w:rFonts w:ascii="Times New Roman" w:eastAsia="Times New Roman" w:hAnsi="Times New Roman"/>
          <w:sz w:val="28"/>
          <w:szCs w:val="28"/>
          <w:lang w:eastAsia="ru-RU"/>
        </w:rPr>
        <w:t xml:space="preserve">что на всех котельных наблюдается резерв мощности. </w:t>
      </w:r>
    </w:p>
    <w:p w:rsidR="000650BB" w:rsidRPr="00FD0098" w:rsidRDefault="00FD0098" w:rsidP="00044738">
      <w:pPr>
        <w:pStyle w:val="2"/>
        <w:rPr>
          <w:lang w:eastAsia="ru-RU"/>
        </w:rPr>
      </w:pPr>
      <w:bookmarkStart w:id="120" w:name="_Toc64206817"/>
      <w:r w:rsidRPr="00FD0098">
        <w:rPr>
          <w:lang w:eastAsia="ru-RU"/>
        </w:rPr>
        <w:t>8</w:t>
      </w:r>
      <w:r w:rsidR="000650BB" w:rsidRPr="00FD0098">
        <w:rPr>
          <w:lang w:eastAsia="ru-RU"/>
        </w:rPr>
        <w:t>.2</w:t>
      </w:r>
      <w:r w:rsidR="00C748D0">
        <w:rPr>
          <w:lang w:eastAsia="ru-RU"/>
        </w:rPr>
        <w:t>.</w:t>
      </w:r>
      <w:r w:rsidR="000650BB" w:rsidRPr="00FD0098">
        <w:rPr>
          <w:lang w:eastAsia="ru-RU"/>
        </w:rPr>
        <w:t xml:space="preserve">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120"/>
    </w:p>
    <w:p w:rsidR="000650BB" w:rsidRDefault="00286623"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Строительство тепловых сетей для обеспечения перспективных приростов не планируется.</w:t>
      </w:r>
    </w:p>
    <w:p w:rsidR="000650BB" w:rsidRPr="00FD0098" w:rsidRDefault="00FD0098" w:rsidP="00044738">
      <w:pPr>
        <w:pStyle w:val="2"/>
        <w:rPr>
          <w:lang w:eastAsia="ru-RU"/>
        </w:rPr>
      </w:pPr>
      <w:bookmarkStart w:id="121" w:name="_Toc64206818"/>
      <w:r w:rsidRPr="00FD0098">
        <w:rPr>
          <w:lang w:eastAsia="ru-RU"/>
        </w:rPr>
        <w:t>8</w:t>
      </w:r>
      <w:r w:rsidR="000650BB" w:rsidRPr="00FD0098">
        <w:rPr>
          <w:lang w:eastAsia="ru-RU"/>
        </w:rPr>
        <w:t>.3</w:t>
      </w:r>
      <w:r w:rsidR="00C748D0">
        <w:rPr>
          <w:lang w:eastAsia="ru-RU"/>
        </w:rPr>
        <w:t>.</w:t>
      </w:r>
      <w:r w:rsidR="000650BB" w:rsidRPr="00FD0098">
        <w:rPr>
          <w:lang w:eastAsia="ru-RU"/>
        </w:rPr>
        <w:t xml:space="preserve">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21"/>
    </w:p>
    <w:p w:rsidR="000650BB" w:rsidRPr="00FD0098" w:rsidRDefault="000650BB" w:rsidP="00133F36">
      <w:pPr>
        <w:spacing w:after="0" w:line="240" w:lineRule="auto"/>
        <w:jc w:val="both"/>
        <w:rPr>
          <w:rFonts w:ascii="Times New Roman" w:eastAsia="Times New Roman" w:hAnsi="Times New Roman"/>
          <w:sz w:val="28"/>
          <w:szCs w:val="28"/>
          <w:lang w:eastAsia="ru-RU"/>
        </w:rPr>
      </w:pPr>
      <w:r w:rsidRPr="00FD0098">
        <w:rPr>
          <w:rFonts w:ascii="Times New Roman" w:eastAsia="Times New Roman" w:hAnsi="Times New Roman"/>
          <w:sz w:val="28"/>
          <w:szCs w:val="28"/>
          <w:lang w:eastAsia="ru-RU"/>
        </w:rPr>
        <w:tab/>
      </w:r>
      <w:r w:rsidR="00FD0098" w:rsidRPr="00FD0098">
        <w:rPr>
          <w:rFonts w:ascii="Times New Roman" w:eastAsia="Times New Roman" w:hAnsi="Times New Roman"/>
          <w:sz w:val="28"/>
          <w:szCs w:val="28"/>
          <w:lang w:eastAsia="ru-RU"/>
        </w:rPr>
        <w:t>Данные мероприятия не рациональны.</w:t>
      </w:r>
    </w:p>
    <w:p w:rsidR="000650BB" w:rsidRPr="00FD0098" w:rsidRDefault="00FD0098" w:rsidP="00044738">
      <w:pPr>
        <w:pStyle w:val="2"/>
        <w:rPr>
          <w:lang w:eastAsia="ru-RU"/>
        </w:rPr>
      </w:pPr>
      <w:bookmarkStart w:id="122" w:name="_Toc64206819"/>
      <w:r>
        <w:rPr>
          <w:lang w:eastAsia="ru-RU"/>
        </w:rPr>
        <w:t>8</w:t>
      </w:r>
      <w:r w:rsidR="000650BB" w:rsidRPr="00FD0098">
        <w:rPr>
          <w:lang w:eastAsia="ru-RU"/>
        </w:rPr>
        <w:t>.4</w:t>
      </w:r>
      <w:r w:rsidR="00C748D0">
        <w:rPr>
          <w:lang w:eastAsia="ru-RU"/>
        </w:rPr>
        <w:t>.</w:t>
      </w:r>
      <w:r w:rsidR="000650BB" w:rsidRPr="00FD0098">
        <w:rPr>
          <w:lang w:eastAsia="ru-RU"/>
        </w:rPr>
        <w:t xml:space="preserve">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22"/>
    </w:p>
    <w:p w:rsidR="000650BB" w:rsidRDefault="00FD0098"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Перевод котельн</w:t>
      </w:r>
      <w:r w:rsidR="00A94862">
        <w:rPr>
          <w:rFonts w:ascii="Times New Roman" w:eastAsia="Times New Roman" w:hAnsi="Times New Roman"/>
          <w:sz w:val="28"/>
          <w:szCs w:val="28"/>
          <w:lang w:eastAsia="ru-RU"/>
        </w:rPr>
        <w:t>ой</w:t>
      </w:r>
      <w:r>
        <w:rPr>
          <w:rFonts w:ascii="Times New Roman" w:eastAsia="Times New Roman" w:hAnsi="Times New Roman"/>
          <w:sz w:val="28"/>
          <w:szCs w:val="28"/>
          <w:lang w:eastAsia="ru-RU"/>
        </w:rPr>
        <w:t xml:space="preserve"> в пиковый режим работы или </w:t>
      </w:r>
      <w:r w:rsidR="00A94862">
        <w:rPr>
          <w:rFonts w:ascii="Times New Roman" w:eastAsia="Times New Roman" w:hAnsi="Times New Roman"/>
          <w:sz w:val="28"/>
          <w:szCs w:val="28"/>
          <w:lang w:eastAsia="ru-RU"/>
        </w:rPr>
        <w:t>ее</w:t>
      </w:r>
      <w:r>
        <w:rPr>
          <w:rFonts w:ascii="Times New Roman" w:eastAsia="Times New Roman" w:hAnsi="Times New Roman"/>
          <w:sz w:val="28"/>
          <w:szCs w:val="28"/>
          <w:lang w:eastAsia="ru-RU"/>
        </w:rPr>
        <w:t xml:space="preserve"> ликвидация на расчетный срок не планируется.</w:t>
      </w:r>
    </w:p>
    <w:p w:rsidR="000650BB" w:rsidRPr="00FD0098" w:rsidRDefault="00FD0098" w:rsidP="00044738">
      <w:pPr>
        <w:pStyle w:val="2"/>
        <w:rPr>
          <w:lang w:eastAsia="ru-RU"/>
        </w:rPr>
      </w:pPr>
      <w:bookmarkStart w:id="123" w:name="_Toc64206820"/>
      <w:r>
        <w:rPr>
          <w:lang w:eastAsia="ru-RU"/>
        </w:rPr>
        <w:t>8</w:t>
      </w:r>
      <w:r w:rsidR="000650BB" w:rsidRPr="00FD0098">
        <w:rPr>
          <w:lang w:eastAsia="ru-RU"/>
        </w:rPr>
        <w:t>.5</w:t>
      </w:r>
      <w:r w:rsidR="00823F68">
        <w:rPr>
          <w:lang w:eastAsia="ru-RU"/>
        </w:rPr>
        <w:t>.</w:t>
      </w:r>
      <w:r w:rsidR="000650BB" w:rsidRPr="00FD0098">
        <w:rPr>
          <w:lang w:eastAsia="ru-RU"/>
        </w:rPr>
        <w:t xml:space="preserve"> Строительство тепловых сетей для обеспечения нормативной надежности теплоснабжения</w:t>
      </w:r>
      <w:bookmarkEnd w:id="123"/>
    </w:p>
    <w:p w:rsidR="006D21AB" w:rsidRDefault="006D21AB" w:rsidP="00133F36">
      <w:pPr>
        <w:spacing w:after="0" w:line="240" w:lineRule="auto"/>
        <w:jc w:val="both"/>
        <w:rPr>
          <w:rFonts w:ascii="Times New Roman" w:hAnsi="Times New Roman"/>
          <w:sz w:val="28"/>
          <w:szCs w:val="28"/>
        </w:rPr>
      </w:pPr>
      <w:r>
        <w:rPr>
          <w:rFonts w:ascii="Times New Roman" w:hAnsi="Times New Roman"/>
          <w:sz w:val="28"/>
          <w:szCs w:val="28"/>
        </w:rPr>
        <w:tab/>
      </w:r>
      <w:r w:rsidR="008D0721" w:rsidRPr="006D21AB">
        <w:rPr>
          <w:rFonts w:ascii="Times New Roman" w:hAnsi="Times New Roman"/>
          <w:sz w:val="28"/>
          <w:szCs w:val="28"/>
        </w:rPr>
        <w:t>Мероприятия, направленные на повышение надежности теплоснабжения условно можно разделить на две группы:</w:t>
      </w:r>
      <w:r>
        <w:rPr>
          <w:rFonts w:ascii="Times New Roman" w:hAnsi="Times New Roman"/>
          <w:sz w:val="28"/>
          <w:szCs w:val="28"/>
        </w:rPr>
        <w:t xml:space="preserve"> </w:t>
      </w:r>
    </w:p>
    <w:p w:rsidR="006D21AB" w:rsidRDefault="008D0721" w:rsidP="00133F36">
      <w:pPr>
        <w:spacing w:after="0" w:line="240" w:lineRule="auto"/>
        <w:jc w:val="both"/>
        <w:rPr>
          <w:rFonts w:ascii="Times New Roman" w:hAnsi="Times New Roman"/>
          <w:sz w:val="28"/>
          <w:szCs w:val="28"/>
        </w:rPr>
      </w:pPr>
      <w:r w:rsidRPr="006D21AB">
        <w:rPr>
          <w:rFonts w:ascii="Times New Roman" w:hAnsi="Times New Roman"/>
          <w:sz w:val="28"/>
          <w:szCs w:val="28"/>
        </w:rPr>
        <w:t xml:space="preserve"> - мероприятия по строительству и реконструкции тепловых сетей с увеличением диаметров, обеспечивающие резервирование </w:t>
      </w:r>
    </w:p>
    <w:p w:rsidR="006D21AB" w:rsidRDefault="008D0721" w:rsidP="00133F36">
      <w:pPr>
        <w:spacing w:after="0" w:line="240" w:lineRule="auto"/>
        <w:jc w:val="both"/>
        <w:rPr>
          <w:rFonts w:ascii="Times New Roman" w:hAnsi="Times New Roman"/>
          <w:sz w:val="28"/>
          <w:szCs w:val="28"/>
        </w:rPr>
      </w:pPr>
      <w:r w:rsidRPr="006D21AB">
        <w:rPr>
          <w:rFonts w:ascii="Times New Roman" w:hAnsi="Times New Roman"/>
          <w:sz w:val="28"/>
          <w:szCs w:val="28"/>
        </w:rPr>
        <w:t xml:space="preserve">- мероприятия по реконструкции ветхих тепловых сетей. </w:t>
      </w:r>
    </w:p>
    <w:p w:rsidR="000D0869" w:rsidRPr="006D21AB" w:rsidRDefault="006D21AB" w:rsidP="00133F36">
      <w:pPr>
        <w:spacing w:after="0" w:line="240" w:lineRule="auto"/>
        <w:jc w:val="both"/>
        <w:rPr>
          <w:rFonts w:ascii="Times New Roman" w:eastAsia="Times New Roman" w:hAnsi="Times New Roman"/>
          <w:b/>
          <w:sz w:val="28"/>
          <w:szCs w:val="28"/>
          <w:lang w:eastAsia="ru-RU"/>
        </w:rPr>
      </w:pPr>
      <w:r>
        <w:rPr>
          <w:rFonts w:ascii="Times New Roman" w:hAnsi="Times New Roman"/>
          <w:sz w:val="28"/>
          <w:szCs w:val="28"/>
        </w:rPr>
        <w:tab/>
      </w:r>
      <w:r w:rsidR="008D0721" w:rsidRPr="006D21AB">
        <w:rPr>
          <w:rFonts w:ascii="Times New Roman" w:hAnsi="Times New Roman"/>
          <w:sz w:val="28"/>
          <w:szCs w:val="28"/>
        </w:rPr>
        <w:t xml:space="preserve">Затраты на реализацию данных мероприятий учтены по соответствующим группам проектов. </w:t>
      </w:r>
    </w:p>
    <w:p w:rsidR="000650BB" w:rsidRPr="00FD0098" w:rsidRDefault="00FD0098" w:rsidP="00044738">
      <w:pPr>
        <w:pStyle w:val="2"/>
        <w:rPr>
          <w:lang w:eastAsia="ru-RU"/>
        </w:rPr>
      </w:pPr>
      <w:bookmarkStart w:id="124" w:name="_Toc64206821"/>
      <w:r>
        <w:rPr>
          <w:lang w:eastAsia="ru-RU"/>
        </w:rPr>
        <w:t>8</w:t>
      </w:r>
      <w:r w:rsidR="000650BB" w:rsidRPr="00FD0098">
        <w:rPr>
          <w:lang w:eastAsia="ru-RU"/>
        </w:rPr>
        <w:t>.6</w:t>
      </w:r>
      <w:r w:rsidR="00F61F94">
        <w:rPr>
          <w:lang w:eastAsia="ru-RU"/>
        </w:rPr>
        <w:t>.</w:t>
      </w:r>
      <w:r w:rsidR="000650BB" w:rsidRPr="00FD0098">
        <w:rPr>
          <w:lang w:eastAsia="ru-RU"/>
        </w:rPr>
        <w:t xml:space="preserve"> Реконструкция тепловых сетей с увеличением диаметра трубопроводов</w:t>
      </w:r>
      <w:r w:rsidRPr="00FD0098">
        <w:rPr>
          <w:lang w:eastAsia="ru-RU"/>
        </w:rPr>
        <w:t xml:space="preserve"> </w:t>
      </w:r>
      <w:r w:rsidR="000650BB" w:rsidRPr="00FD0098">
        <w:rPr>
          <w:lang w:eastAsia="ru-RU"/>
        </w:rPr>
        <w:t>для обеспечения перспективных приростов тепловой нагрузки</w:t>
      </w:r>
      <w:bookmarkEnd w:id="124"/>
    </w:p>
    <w:p w:rsidR="000650BB" w:rsidRDefault="000650BB"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расчетный срок</w:t>
      </w:r>
      <w:r w:rsidR="006D21A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перспективн</w:t>
      </w:r>
      <w:r w:rsidR="00A94862">
        <w:rPr>
          <w:rFonts w:ascii="Times New Roman" w:eastAsia="Times New Roman" w:hAnsi="Times New Roman"/>
          <w:sz w:val="28"/>
          <w:szCs w:val="28"/>
          <w:lang w:eastAsia="ru-RU"/>
        </w:rPr>
        <w:t xml:space="preserve">ая </w:t>
      </w:r>
      <w:r>
        <w:rPr>
          <w:rFonts w:ascii="Times New Roman" w:eastAsia="Times New Roman" w:hAnsi="Times New Roman"/>
          <w:sz w:val="28"/>
          <w:szCs w:val="28"/>
          <w:lang w:eastAsia="ru-RU"/>
        </w:rPr>
        <w:t>нагрузк</w:t>
      </w:r>
      <w:r w:rsidR="00A94862">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останется неизменн</w:t>
      </w:r>
      <w:r w:rsidR="00A94862">
        <w:rPr>
          <w:rFonts w:ascii="Times New Roman" w:eastAsia="Times New Roman" w:hAnsi="Times New Roman"/>
          <w:sz w:val="28"/>
          <w:szCs w:val="28"/>
          <w:lang w:eastAsia="ru-RU"/>
        </w:rPr>
        <w:t>ой</w:t>
      </w:r>
      <w:r w:rsidR="006D21AB">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rsidR="000650BB" w:rsidRDefault="00FD0098" w:rsidP="00044738">
      <w:pPr>
        <w:pStyle w:val="2"/>
      </w:pPr>
      <w:bookmarkStart w:id="125" w:name="_Toc64206822"/>
      <w:r w:rsidRPr="00507164">
        <w:rPr>
          <w:rFonts w:eastAsia="Times New Roman"/>
          <w:lang w:eastAsia="ru-RU"/>
        </w:rPr>
        <w:t>8</w:t>
      </w:r>
      <w:r w:rsidR="000650BB" w:rsidRPr="00507164">
        <w:rPr>
          <w:rFonts w:eastAsia="Times New Roman"/>
          <w:lang w:eastAsia="ru-RU"/>
        </w:rPr>
        <w:t>.7</w:t>
      </w:r>
      <w:r w:rsidR="00F61F94" w:rsidRPr="00507164">
        <w:rPr>
          <w:rFonts w:eastAsia="Times New Roman"/>
          <w:lang w:eastAsia="ru-RU"/>
        </w:rPr>
        <w:t>.</w:t>
      </w:r>
      <w:r w:rsidR="000650BB" w:rsidRPr="00507164">
        <w:rPr>
          <w:rFonts w:eastAsia="Times New Roman"/>
          <w:lang w:eastAsia="ru-RU"/>
        </w:rPr>
        <w:t xml:space="preserve"> </w:t>
      </w:r>
      <w:r w:rsidR="000650BB" w:rsidRPr="00507164">
        <w:t>Реконструкция тепловых сетей, подлежащих замене в связи с исчерпанием эксплуатационного ресурса</w:t>
      </w:r>
      <w:bookmarkEnd w:id="125"/>
    </w:p>
    <w:p w:rsidR="00035D79" w:rsidRPr="00035D79" w:rsidRDefault="00035D79" w:rsidP="00035D79">
      <w:pPr>
        <w:jc w:val="right"/>
        <w:rPr>
          <w:rFonts w:ascii="Times New Roman" w:hAnsi="Times New Roman"/>
          <w:sz w:val="24"/>
          <w:szCs w:val="24"/>
        </w:rPr>
      </w:pPr>
      <w:r w:rsidRPr="00035D79">
        <w:rPr>
          <w:rFonts w:ascii="Times New Roman" w:hAnsi="Times New Roman"/>
          <w:sz w:val="24"/>
          <w:szCs w:val="24"/>
        </w:rPr>
        <w:t>Таблица 25</w:t>
      </w:r>
    </w:p>
    <w:p w:rsidR="00CB428E" w:rsidRDefault="00CB428E" w:rsidP="00133F36">
      <w:pPr>
        <w:spacing w:after="0" w:line="240" w:lineRule="auto"/>
        <w:jc w:val="center"/>
        <w:rPr>
          <w:rFonts w:ascii="Times New Roman" w:hAnsi="Times New Roman"/>
          <w:b/>
          <w:color w:val="000000"/>
          <w:sz w:val="28"/>
          <w:szCs w:val="28"/>
        </w:rPr>
      </w:pPr>
    </w:p>
    <w:tbl>
      <w:tblPr>
        <w:tblW w:w="9590" w:type="dxa"/>
        <w:tblInd w:w="113" w:type="dxa"/>
        <w:tblLook w:val="04A0" w:firstRow="1" w:lastRow="0" w:firstColumn="1" w:lastColumn="0" w:noHBand="0" w:noVBand="1"/>
      </w:tblPr>
      <w:tblGrid>
        <w:gridCol w:w="445"/>
        <w:gridCol w:w="1405"/>
        <w:gridCol w:w="1624"/>
        <w:gridCol w:w="1469"/>
        <w:gridCol w:w="1731"/>
        <w:gridCol w:w="550"/>
        <w:gridCol w:w="1183"/>
        <w:gridCol w:w="1183"/>
      </w:tblGrid>
      <w:tr w:rsidR="007A453B" w:rsidRPr="007A453B" w:rsidTr="00CB428E">
        <w:trPr>
          <w:trHeight w:val="645"/>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 п/п</w:t>
            </w:r>
          </w:p>
        </w:tc>
        <w:tc>
          <w:tcPr>
            <w:tcW w:w="1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Наименование мероприятий</w:t>
            </w:r>
          </w:p>
        </w:tc>
        <w:tc>
          <w:tcPr>
            <w:tcW w:w="19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Обоснование необходимости ( цель реализации)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Описание и место расположения</w:t>
            </w:r>
          </w:p>
        </w:tc>
        <w:tc>
          <w:tcPr>
            <w:tcW w:w="3936" w:type="dxa"/>
            <w:gridSpan w:val="4"/>
            <w:tcBorders>
              <w:top w:val="single" w:sz="4" w:space="0" w:color="auto"/>
              <w:left w:val="nil"/>
              <w:bottom w:val="single" w:sz="4" w:space="0" w:color="auto"/>
              <w:right w:val="single" w:sz="4" w:space="0" w:color="auto"/>
            </w:tcBorders>
            <w:shd w:val="clear" w:color="auto" w:fill="auto"/>
            <w:noWrap/>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Основные технические характеристики</w:t>
            </w:r>
          </w:p>
        </w:tc>
      </w:tr>
      <w:tr w:rsidR="007A453B" w:rsidRPr="007A453B" w:rsidTr="00CB428E">
        <w:trPr>
          <w:trHeight w:val="418"/>
        </w:trPr>
        <w:tc>
          <w:tcPr>
            <w:tcW w:w="44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973"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Наименование показателя (мощность, протяженность, диаметр и т.п.)</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Ед. изм.</w:t>
            </w:r>
          </w:p>
        </w:tc>
        <w:tc>
          <w:tcPr>
            <w:tcW w:w="12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Значение показателя</w:t>
            </w:r>
          </w:p>
        </w:tc>
      </w:tr>
      <w:tr w:rsidR="007A453B" w:rsidRPr="007A453B" w:rsidTr="00CB428E">
        <w:trPr>
          <w:trHeight w:val="780"/>
        </w:trPr>
        <w:tc>
          <w:tcPr>
            <w:tcW w:w="44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973"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6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до реализации мероприятия</w:t>
            </w:r>
          </w:p>
        </w:tc>
        <w:tc>
          <w:tcPr>
            <w:tcW w:w="6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453B" w:rsidRPr="007A453B" w:rsidRDefault="007A453B" w:rsidP="00133F36">
            <w:pPr>
              <w:spacing w:after="0" w:line="240" w:lineRule="auto"/>
              <w:jc w:val="center"/>
              <w:rPr>
                <w:rFonts w:ascii="Times New Roman" w:eastAsia="Times New Roman" w:hAnsi="Times New Roman"/>
                <w:b/>
                <w:bCs/>
                <w:sz w:val="16"/>
                <w:szCs w:val="16"/>
                <w:lang w:eastAsia="ru-RU"/>
              </w:rPr>
            </w:pPr>
            <w:r w:rsidRPr="007A453B">
              <w:rPr>
                <w:rFonts w:ascii="Times New Roman" w:eastAsia="Times New Roman" w:hAnsi="Times New Roman"/>
                <w:b/>
                <w:bCs/>
                <w:sz w:val="16"/>
                <w:szCs w:val="16"/>
                <w:lang w:eastAsia="ru-RU"/>
              </w:rPr>
              <w:t>после реализации мероприятия</w:t>
            </w:r>
          </w:p>
        </w:tc>
      </w:tr>
      <w:tr w:rsidR="007A453B" w:rsidRPr="007A453B" w:rsidTr="00CB428E">
        <w:trPr>
          <w:trHeight w:val="184"/>
        </w:trPr>
        <w:tc>
          <w:tcPr>
            <w:tcW w:w="44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973"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2127" w:type="dxa"/>
            <w:vMerge/>
            <w:tcBorders>
              <w:top w:val="nil"/>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580" w:type="dxa"/>
            <w:vMerge/>
            <w:tcBorders>
              <w:top w:val="nil"/>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628" w:type="dxa"/>
            <w:vMerge/>
            <w:tcBorders>
              <w:top w:val="nil"/>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c>
          <w:tcPr>
            <w:tcW w:w="601" w:type="dxa"/>
            <w:vMerge/>
            <w:tcBorders>
              <w:top w:val="nil"/>
              <w:left w:val="single" w:sz="4" w:space="0" w:color="auto"/>
              <w:bottom w:val="single" w:sz="4" w:space="0" w:color="auto"/>
              <w:right w:val="single" w:sz="4" w:space="0" w:color="auto"/>
            </w:tcBorders>
            <w:vAlign w:val="center"/>
            <w:hideMark/>
          </w:tcPr>
          <w:p w:rsidR="007A453B" w:rsidRPr="007A453B" w:rsidRDefault="007A453B" w:rsidP="00133F36">
            <w:pPr>
              <w:spacing w:after="0" w:line="240" w:lineRule="auto"/>
              <w:rPr>
                <w:rFonts w:ascii="Times New Roman" w:eastAsia="Times New Roman" w:hAnsi="Times New Roman"/>
                <w:b/>
                <w:bCs/>
                <w:sz w:val="16"/>
                <w:szCs w:val="16"/>
                <w:lang w:eastAsia="ru-RU"/>
              </w:rPr>
            </w:pPr>
          </w:p>
        </w:tc>
      </w:tr>
      <w:tr w:rsidR="007A453B" w:rsidRPr="007A453B" w:rsidTr="00CB428E">
        <w:trPr>
          <w:trHeight w:val="475"/>
        </w:trPr>
        <w:tc>
          <w:tcPr>
            <w:tcW w:w="445" w:type="dxa"/>
            <w:tcBorders>
              <w:top w:val="nil"/>
              <w:left w:val="single" w:sz="4" w:space="0" w:color="auto"/>
              <w:bottom w:val="single" w:sz="4" w:space="0" w:color="auto"/>
              <w:right w:val="single" w:sz="4" w:space="0" w:color="auto"/>
            </w:tcBorders>
            <w:shd w:val="clear" w:color="FFFFCC" w:fill="FFFFFF"/>
            <w:noWrap/>
            <w:vAlign w:val="center"/>
            <w:hideMark/>
          </w:tcPr>
          <w:p w:rsidR="007A453B" w:rsidRPr="007A453B" w:rsidRDefault="007A453B" w:rsidP="00133F36">
            <w:pPr>
              <w:spacing w:after="0" w:line="240" w:lineRule="auto"/>
              <w:jc w:val="center"/>
              <w:rPr>
                <w:rFonts w:ascii="Times New Roman" w:eastAsia="Times New Roman" w:hAnsi="Times New Roman"/>
                <w:sz w:val="13"/>
                <w:szCs w:val="13"/>
                <w:lang w:eastAsia="ru-RU"/>
              </w:rPr>
            </w:pPr>
            <w:r w:rsidRPr="007A453B">
              <w:rPr>
                <w:rFonts w:ascii="Times New Roman" w:eastAsia="Times New Roman" w:hAnsi="Times New Roman"/>
                <w:sz w:val="13"/>
                <w:szCs w:val="13"/>
                <w:lang w:eastAsia="ru-RU"/>
              </w:rPr>
              <w:t>1</w:t>
            </w:r>
          </w:p>
        </w:tc>
        <w:tc>
          <w:tcPr>
            <w:tcW w:w="1535" w:type="dxa"/>
            <w:tcBorders>
              <w:top w:val="nil"/>
              <w:left w:val="nil"/>
              <w:bottom w:val="single" w:sz="4" w:space="0" w:color="auto"/>
              <w:right w:val="single" w:sz="4" w:space="0" w:color="auto"/>
            </w:tcBorders>
            <w:shd w:val="clear" w:color="FFFFCC" w:fill="FFFFFF"/>
            <w:vAlign w:val="center"/>
            <w:hideMark/>
          </w:tcPr>
          <w:p w:rsidR="007A453B" w:rsidRPr="007A453B" w:rsidRDefault="00CB428E"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973" w:type="dxa"/>
            <w:tcBorders>
              <w:top w:val="nil"/>
              <w:left w:val="nil"/>
              <w:bottom w:val="single" w:sz="4" w:space="0" w:color="auto"/>
              <w:right w:val="single" w:sz="4" w:space="0" w:color="auto"/>
            </w:tcBorders>
            <w:shd w:val="clear" w:color="FFFFCC" w:fill="FFFFFF"/>
            <w:vAlign w:val="center"/>
            <w:hideMark/>
          </w:tcPr>
          <w:p w:rsidR="007A453B" w:rsidRPr="007A453B" w:rsidRDefault="00CB428E"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701" w:type="dxa"/>
            <w:tcBorders>
              <w:top w:val="nil"/>
              <w:left w:val="nil"/>
              <w:bottom w:val="single" w:sz="4" w:space="0" w:color="auto"/>
              <w:right w:val="single" w:sz="4" w:space="0" w:color="auto"/>
            </w:tcBorders>
            <w:shd w:val="clear" w:color="FFFFCC" w:fill="FFFFFF"/>
            <w:vAlign w:val="center"/>
            <w:hideMark/>
          </w:tcPr>
          <w:p w:rsidR="007A453B" w:rsidRPr="007A453B" w:rsidRDefault="00CB428E"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2127" w:type="dxa"/>
            <w:tcBorders>
              <w:top w:val="nil"/>
              <w:left w:val="nil"/>
              <w:bottom w:val="single" w:sz="4" w:space="0" w:color="auto"/>
              <w:right w:val="single" w:sz="4" w:space="0" w:color="auto"/>
            </w:tcBorders>
            <w:shd w:val="clear" w:color="FFFFCC" w:fill="FFFFFF"/>
            <w:vAlign w:val="center"/>
            <w:hideMark/>
          </w:tcPr>
          <w:p w:rsidR="007A453B" w:rsidRPr="007A453B" w:rsidRDefault="00CB428E"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580" w:type="dxa"/>
            <w:tcBorders>
              <w:top w:val="nil"/>
              <w:left w:val="nil"/>
              <w:bottom w:val="single" w:sz="4" w:space="0" w:color="auto"/>
              <w:right w:val="single" w:sz="4" w:space="0" w:color="auto"/>
            </w:tcBorders>
            <w:shd w:val="clear" w:color="FFFFCC" w:fill="FFFFFF"/>
            <w:vAlign w:val="center"/>
            <w:hideMark/>
          </w:tcPr>
          <w:p w:rsidR="007A453B" w:rsidRPr="007A453B" w:rsidRDefault="00CB428E"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628" w:type="dxa"/>
            <w:tcBorders>
              <w:top w:val="nil"/>
              <w:left w:val="nil"/>
              <w:bottom w:val="single" w:sz="4" w:space="0" w:color="auto"/>
              <w:right w:val="single" w:sz="4" w:space="0" w:color="auto"/>
            </w:tcBorders>
            <w:shd w:val="clear" w:color="FFFFCC" w:fill="FFFFFF"/>
            <w:vAlign w:val="center"/>
            <w:hideMark/>
          </w:tcPr>
          <w:p w:rsidR="007A453B" w:rsidRPr="007A453B" w:rsidRDefault="00CB428E"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601" w:type="dxa"/>
            <w:tcBorders>
              <w:top w:val="nil"/>
              <w:left w:val="nil"/>
              <w:bottom w:val="single" w:sz="4" w:space="0" w:color="auto"/>
              <w:right w:val="single" w:sz="4" w:space="0" w:color="auto"/>
            </w:tcBorders>
            <w:shd w:val="clear" w:color="FFFFCC" w:fill="FFFFFF"/>
            <w:vAlign w:val="center"/>
            <w:hideMark/>
          </w:tcPr>
          <w:p w:rsidR="007A453B" w:rsidRPr="007A453B" w:rsidRDefault="00CB428E"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r>
    </w:tbl>
    <w:p w:rsidR="000650BB" w:rsidRPr="00FD0098" w:rsidRDefault="00FD0098" w:rsidP="00044738">
      <w:pPr>
        <w:pStyle w:val="2"/>
      </w:pPr>
      <w:bookmarkStart w:id="126" w:name="_Toc64206823"/>
      <w:r>
        <w:rPr>
          <w:rFonts w:eastAsia="Times New Roman"/>
          <w:lang w:eastAsia="ru-RU"/>
        </w:rPr>
        <w:t>8</w:t>
      </w:r>
      <w:r w:rsidR="000650BB" w:rsidRPr="00FD0098">
        <w:rPr>
          <w:rFonts w:eastAsia="Times New Roman"/>
          <w:lang w:eastAsia="ru-RU"/>
        </w:rPr>
        <w:t>.</w:t>
      </w:r>
      <w:r w:rsidR="009266A2">
        <w:rPr>
          <w:rFonts w:eastAsia="Times New Roman"/>
          <w:lang w:eastAsia="ru-RU"/>
        </w:rPr>
        <w:t>8.</w:t>
      </w:r>
      <w:r w:rsidR="000650BB" w:rsidRPr="00FD0098">
        <w:rPr>
          <w:rFonts w:eastAsia="Times New Roman"/>
          <w:lang w:eastAsia="ru-RU"/>
        </w:rPr>
        <w:t xml:space="preserve"> </w:t>
      </w:r>
      <w:r w:rsidR="000650BB" w:rsidRPr="00FD0098">
        <w:t>Строительство и реконструкция насосных станций</w:t>
      </w:r>
      <w:bookmarkEnd w:id="126"/>
    </w:p>
    <w:p w:rsidR="000650BB" w:rsidRDefault="00FD0098" w:rsidP="00133F36">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Данные мероприятия н</w:t>
      </w:r>
      <w:r w:rsidR="000650BB">
        <w:rPr>
          <w:rFonts w:ascii="Times New Roman" w:hAnsi="Times New Roman"/>
          <w:color w:val="000000"/>
          <w:sz w:val="28"/>
          <w:szCs w:val="28"/>
        </w:rPr>
        <w:t xml:space="preserve">а территории </w:t>
      </w:r>
      <w:r w:rsidR="002E49EA">
        <w:rPr>
          <w:rFonts w:ascii="Times New Roman" w:hAnsi="Times New Roman"/>
          <w:color w:val="000000"/>
          <w:sz w:val="28"/>
          <w:szCs w:val="28"/>
        </w:rPr>
        <w:t xml:space="preserve">Коноковского </w:t>
      </w:r>
      <w:r w:rsidR="00C3688A">
        <w:rPr>
          <w:rFonts w:ascii="Times New Roman" w:hAnsi="Times New Roman"/>
          <w:color w:val="000000"/>
          <w:sz w:val="28"/>
          <w:szCs w:val="28"/>
        </w:rPr>
        <w:t>сельского поселения</w:t>
      </w:r>
      <w:r w:rsidR="00453142">
        <w:rPr>
          <w:rFonts w:ascii="Times New Roman" w:hAnsi="Times New Roman"/>
          <w:color w:val="000000"/>
          <w:sz w:val="28"/>
          <w:szCs w:val="28"/>
        </w:rPr>
        <w:t xml:space="preserve"> </w:t>
      </w:r>
      <w:r w:rsidR="00621937">
        <w:rPr>
          <w:rFonts w:ascii="Times New Roman" w:hAnsi="Times New Roman"/>
          <w:color w:val="000000"/>
          <w:sz w:val="28"/>
          <w:szCs w:val="28"/>
        </w:rPr>
        <w:t xml:space="preserve"> </w:t>
      </w:r>
      <w:r>
        <w:rPr>
          <w:rFonts w:ascii="Times New Roman" w:hAnsi="Times New Roman"/>
          <w:color w:val="000000"/>
          <w:sz w:val="28"/>
          <w:szCs w:val="28"/>
        </w:rPr>
        <w:t xml:space="preserve"> не запланированы.</w:t>
      </w:r>
    </w:p>
    <w:p w:rsidR="007E5E69" w:rsidRDefault="007E5E69" w:rsidP="00133F36">
      <w:pPr>
        <w:pStyle w:val="1"/>
        <w:spacing w:before="0" w:line="240" w:lineRule="auto"/>
        <w:rPr>
          <w:rFonts w:ascii="Times New Roman" w:eastAsia="Times New Roman" w:hAnsi="Times New Roman"/>
          <w:color w:val="auto"/>
          <w:szCs w:val="28"/>
          <w:lang w:eastAsia="ru-RU"/>
        </w:rPr>
        <w:sectPr w:rsidR="007E5E69" w:rsidSect="009A7E1E">
          <w:pgSz w:w="11906" w:h="16838" w:code="9"/>
          <w:pgMar w:top="1134" w:right="567" w:bottom="1134" w:left="1701" w:header="709" w:footer="709" w:gutter="0"/>
          <w:paperSrc w:first="15" w:other="15"/>
          <w:cols w:space="708"/>
          <w:docGrid w:linePitch="360"/>
        </w:sectPr>
      </w:pPr>
    </w:p>
    <w:p w:rsidR="00247C01" w:rsidRPr="00133F36" w:rsidRDefault="00247C01" w:rsidP="00133F36">
      <w:pPr>
        <w:pStyle w:val="1"/>
        <w:spacing w:before="0" w:line="240" w:lineRule="auto"/>
        <w:rPr>
          <w:rFonts w:ascii="Times New Roman" w:eastAsia="Times New Roman" w:hAnsi="Times New Roman"/>
          <w:color w:val="auto"/>
          <w:szCs w:val="28"/>
          <w:lang w:eastAsia="ru-RU"/>
        </w:rPr>
      </w:pPr>
      <w:bookmarkStart w:id="127" w:name="_Toc64206824"/>
      <w:r w:rsidRPr="00133F36">
        <w:rPr>
          <w:rFonts w:ascii="Times New Roman" w:eastAsia="Times New Roman" w:hAnsi="Times New Roman"/>
          <w:color w:val="auto"/>
          <w:szCs w:val="28"/>
          <w:lang w:eastAsia="ru-RU"/>
        </w:rPr>
        <w:lastRenderedPageBreak/>
        <w:t>ГЛАВА 9. ПРЕДЛОЖЕНИЯ ПО ПЕРЕВОДУ ОТКРЫТЫХ СИСТЕМ ТЕПЛОСНАБЖЕНИЯ (ГОРЯЧЕГО ВОДОСНАБЖЕНИЯ) В ЗАКРЫТЫЕ СИСТЕМЫ ГОРЯЧЕГО ВОДОСНАБЖЕНИЯ</w:t>
      </w:r>
      <w:bookmarkEnd w:id="127"/>
    </w:p>
    <w:p w:rsidR="001B769F" w:rsidRPr="00A2203D" w:rsidRDefault="001B769F" w:rsidP="00133F36">
      <w:pPr>
        <w:shd w:val="clear" w:color="auto" w:fill="FFFFFF"/>
        <w:spacing w:after="0" w:line="240" w:lineRule="auto"/>
        <w:ind w:firstLine="230"/>
        <w:jc w:val="both"/>
        <w:rPr>
          <w:rFonts w:ascii="Times New Roman" w:eastAsia="Times New Roman" w:hAnsi="Times New Roman"/>
          <w:color w:val="000000"/>
          <w:sz w:val="28"/>
          <w:szCs w:val="28"/>
          <w:lang w:eastAsia="ru-RU"/>
        </w:rPr>
      </w:pPr>
      <w:r w:rsidRPr="00030F2F">
        <w:rPr>
          <w:rFonts w:ascii="Times New Roman" w:hAnsi="Times New Roman"/>
          <w:sz w:val="28"/>
          <w:szCs w:val="28"/>
          <w:lang w:eastAsia="ru-RU"/>
        </w:rPr>
        <w:tab/>
      </w:r>
      <w:r w:rsidR="007728F1">
        <w:rPr>
          <w:rFonts w:ascii="Times New Roman" w:eastAsia="Times New Roman" w:hAnsi="Times New Roman"/>
          <w:color w:val="000000"/>
          <w:sz w:val="28"/>
          <w:szCs w:val="28"/>
          <w:lang w:eastAsia="ru-RU"/>
        </w:rPr>
        <w:t xml:space="preserve">На территории </w:t>
      </w:r>
      <w:r w:rsidR="002E49EA">
        <w:rPr>
          <w:rFonts w:ascii="Times New Roman" w:eastAsia="Times New Roman" w:hAnsi="Times New Roman"/>
          <w:color w:val="000000"/>
          <w:sz w:val="28"/>
          <w:szCs w:val="28"/>
          <w:lang w:eastAsia="ru-RU"/>
        </w:rPr>
        <w:t xml:space="preserve">Коноковского </w:t>
      </w:r>
      <w:r w:rsidR="00C3688A">
        <w:rPr>
          <w:rFonts w:ascii="Times New Roman" w:eastAsia="Times New Roman" w:hAnsi="Times New Roman"/>
          <w:color w:val="000000"/>
          <w:sz w:val="28"/>
          <w:szCs w:val="28"/>
          <w:lang w:eastAsia="ru-RU"/>
        </w:rPr>
        <w:t>сельского поселения</w:t>
      </w:r>
      <w:r w:rsidR="00453142">
        <w:rPr>
          <w:rFonts w:ascii="Times New Roman" w:eastAsia="Times New Roman" w:hAnsi="Times New Roman"/>
          <w:color w:val="000000"/>
          <w:sz w:val="28"/>
          <w:szCs w:val="28"/>
          <w:lang w:eastAsia="ru-RU"/>
        </w:rPr>
        <w:t xml:space="preserve"> </w:t>
      </w:r>
      <w:r w:rsidR="007807DF">
        <w:rPr>
          <w:rFonts w:ascii="Times New Roman" w:eastAsia="Times New Roman" w:hAnsi="Times New Roman"/>
          <w:color w:val="000000"/>
          <w:sz w:val="28"/>
          <w:szCs w:val="28"/>
          <w:lang w:eastAsia="ru-RU"/>
        </w:rPr>
        <w:t>предложения по переводу о</w:t>
      </w:r>
      <w:r w:rsidR="001059DC">
        <w:rPr>
          <w:rFonts w:ascii="Times New Roman" w:eastAsia="Times New Roman" w:hAnsi="Times New Roman"/>
          <w:color w:val="000000"/>
          <w:sz w:val="28"/>
          <w:szCs w:val="28"/>
          <w:lang w:eastAsia="ru-RU"/>
        </w:rPr>
        <w:t>ткрытых систем теплоснабжения (</w:t>
      </w:r>
      <w:r w:rsidR="007807DF">
        <w:rPr>
          <w:rFonts w:ascii="Times New Roman" w:eastAsia="Times New Roman" w:hAnsi="Times New Roman"/>
          <w:color w:val="000000"/>
          <w:sz w:val="28"/>
          <w:szCs w:val="28"/>
          <w:lang w:eastAsia="ru-RU"/>
        </w:rPr>
        <w:t xml:space="preserve">горячего водоснабжения) в закрытые системы горячего </w:t>
      </w:r>
      <w:r w:rsidR="007728F1">
        <w:rPr>
          <w:rFonts w:ascii="Times New Roman" w:eastAsia="Times New Roman" w:hAnsi="Times New Roman"/>
          <w:color w:val="000000"/>
          <w:sz w:val="28"/>
          <w:szCs w:val="28"/>
          <w:lang w:eastAsia="ru-RU"/>
        </w:rPr>
        <w:t>водоснабжени</w:t>
      </w:r>
      <w:r w:rsidR="007807DF">
        <w:rPr>
          <w:rFonts w:ascii="Times New Roman" w:eastAsia="Times New Roman" w:hAnsi="Times New Roman"/>
          <w:color w:val="000000"/>
          <w:sz w:val="28"/>
          <w:szCs w:val="28"/>
          <w:lang w:eastAsia="ru-RU"/>
        </w:rPr>
        <w:t>я</w:t>
      </w:r>
      <w:r w:rsidR="007728F1">
        <w:rPr>
          <w:rFonts w:ascii="Times New Roman" w:eastAsia="Times New Roman" w:hAnsi="Times New Roman"/>
          <w:color w:val="000000"/>
          <w:sz w:val="28"/>
          <w:szCs w:val="28"/>
          <w:lang w:eastAsia="ru-RU"/>
        </w:rPr>
        <w:t xml:space="preserve"> </w:t>
      </w:r>
      <w:r w:rsidR="004920B4">
        <w:rPr>
          <w:rFonts w:ascii="Times New Roman" w:eastAsia="Times New Roman" w:hAnsi="Times New Roman"/>
          <w:color w:val="000000"/>
          <w:sz w:val="28"/>
          <w:szCs w:val="28"/>
          <w:lang w:eastAsia="ru-RU"/>
        </w:rPr>
        <w:t>отсутству</w:t>
      </w:r>
      <w:r w:rsidR="007807DF">
        <w:rPr>
          <w:rFonts w:ascii="Times New Roman" w:eastAsia="Times New Roman" w:hAnsi="Times New Roman"/>
          <w:color w:val="000000"/>
          <w:sz w:val="28"/>
          <w:szCs w:val="28"/>
          <w:lang w:eastAsia="ru-RU"/>
        </w:rPr>
        <w:t>ю</w:t>
      </w:r>
      <w:r w:rsidR="004920B4">
        <w:rPr>
          <w:rFonts w:ascii="Times New Roman" w:eastAsia="Times New Roman" w:hAnsi="Times New Roman"/>
          <w:color w:val="000000"/>
          <w:sz w:val="28"/>
          <w:szCs w:val="28"/>
          <w:lang w:eastAsia="ru-RU"/>
        </w:rPr>
        <w:t>т.</w:t>
      </w:r>
    </w:p>
    <w:p w:rsidR="000650BB" w:rsidRPr="00133F36" w:rsidRDefault="00247C01" w:rsidP="00133F36">
      <w:pPr>
        <w:pStyle w:val="1"/>
        <w:spacing w:before="0" w:line="240" w:lineRule="auto"/>
        <w:rPr>
          <w:rFonts w:ascii="Times New Roman" w:hAnsi="Times New Roman"/>
          <w:color w:val="auto"/>
          <w:szCs w:val="28"/>
        </w:rPr>
      </w:pPr>
      <w:bookmarkStart w:id="128" w:name="_Toc64206825"/>
      <w:r w:rsidRPr="00133F36">
        <w:rPr>
          <w:rFonts w:ascii="Times New Roman" w:eastAsia="Times New Roman" w:hAnsi="Times New Roman"/>
          <w:color w:val="auto"/>
          <w:szCs w:val="28"/>
          <w:lang w:eastAsia="ru-RU"/>
        </w:rPr>
        <w:t>ГЛАВА 10</w:t>
      </w:r>
      <w:r w:rsidR="000650BB" w:rsidRPr="00133F36">
        <w:rPr>
          <w:rFonts w:ascii="Times New Roman" w:eastAsia="Times New Roman" w:hAnsi="Times New Roman"/>
          <w:color w:val="auto"/>
          <w:szCs w:val="28"/>
          <w:lang w:eastAsia="ru-RU"/>
        </w:rPr>
        <w:t xml:space="preserve">. </w:t>
      </w:r>
      <w:r w:rsidRPr="00133F36">
        <w:rPr>
          <w:rFonts w:ascii="Times New Roman" w:hAnsi="Times New Roman"/>
          <w:color w:val="auto"/>
          <w:szCs w:val="28"/>
        </w:rPr>
        <w:t>ПЕРСПЕКТИВНЫЕ ТОПЛИВНЫЕ БАЛАНСЫ</w:t>
      </w:r>
      <w:bookmarkEnd w:id="128"/>
    </w:p>
    <w:p w:rsidR="000650BB" w:rsidRPr="00A21148" w:rsidRDefault="00A21148" w:rsidP="00044738">
      <w:pPr>
        <w:pStyle w:val="2"/>
      </w:pPr>
      <w:bookmarkStart w:id="129" w:name="_Toc64206826"/>
      <w:r w:rsidRPr="00A21148">
        <w:t>10</w:t>
      </w:r>
      <w:r w:rsidR="000650BB" w:rsidRPr="00A21148">
        <w:t>.1</w:t>
      </w:r>
      <w:r w:rsidR="004607BB">
        <w:t>.</w:t>
      </w:r>
      <w:r w:rsidR="000650BB" w:rsidRPr="00A21148">
        <w:t xml:space="preserve">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bookmarkEnd w:id="129"/>
    </w:p>
    <w:p w:rsidR="00A21148" w:rsidRPr="004C5771" w:rsidRDefault="00A21148" w:rsidP="00133F36">
      <w:pPr>
        <w:spacing w:after="0" w:line="240" w:lineRule="auto"/>
        <w:ind w:firstLine="708"/>
        <w:jc w:val="both"/>
        <w:rPr>
          <w:rFonts w:ascii="Times New Roman" w:eastAsia="Times New Roman" w:hAnsi="Times New Roman"/>
          <w:sz w:val="28"/>
          <w:szCs w:val="28"/>
          <w:lang w:eastAsia="ru-RU"/>
        </w:rPr>
      </w:pPr>
      <w:r w:rsidRPr="00A21148">
        <w:rPr>
          <w:rFonts w:ascii="Times New Roman" w:eastAsia="Times New Roman" w:hAnsi="Times New Roman"/>
          <w:sz w:val="28"/>
          <w:szCs w:val="28"/>
          <w:lang w:eastAsia="ru-RU"/>
        </w:rPr>
        <w:t xml:space="preserve">В составе Схемы теплоснабжения проведены расчеты по источникам тепловой энергии, расположенных в </w:t>
      </w:r>
      <w:r w:rsidR="005D1435">
        <w:rPr>
          <w:rFonts w:ascii="Times New Roman" w:eastAsia="Times New Roman" w:hAnsi="Times New Roman"/>
          <w:sz w:val="28"/>
          <w:szCs w:val="28"/>
          <w:lang w:eastAsia="ru-RU"/>
        </w:rPr>
        <w:t>Коноковском</w:t>
      </w:r>
      <w:r w:rsidR="0013089E">
        <w:rPr>
          <w:rFonts w:ascii="Times New Roman" w:eastAsia="Times New Roman" w:hAnsi="Times New Roman"/>
          <w:sz w:val="28"/>
          <w:szCs w:val="28"/>
          <w:lang w:eastAsia="ru-RU"/>
        </w:rPr>
        <w:t xml:space="preserve"> сельском поселении</w:t>
      </w:r>
      <w:r w:rsidRPr="00A21148">
        <w:rPr>
          <w:rFonts w:ascii="Times New Roman" w:eastAsia="Times New Roman" w:hAnsi="Times New Roman"/>
          <w:sz w:val="28"/>
          <w:szCs w:val="28"/>
          <w:lang w:eastAsia="ru-RU"/>
        </w:rPr>
        <w:t>, необходимого для</w:t>
      </w:r>
      <w:r w:rsidRPr="004C5771">
        <w:rPr>
          <w:rFonts w:ascii="Times New Roman" w:eastAsia="Times New Roman" w:hAnsi="Times New Roman"/>
          <w:sz w:val="28"/>
          <w:szCs w:val="28"/>
          <w:lang w:eastAsia="ru-RU"/>
        </w:rPr>
        <w:t xml:space="preserve"> обеспечения нормального функционирования источника тепловой энергии.</w:t>
      </w:r>
    </w:p>
    <w:p w:rsidR="00A21148" w:rsidRDefault="00A21148"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Годовой расход топлива определяется по формуле:</w:t>
      </w:r>
    </w:p>
    <w:p w:rsidR="00A21148" w:rsidRDefault="00A21148" w:rsidP="00133F36">
      <w:pPr>
        <w:spacing w:after="0" w:line="240" w:lineRule="auto"/>
        <w:ind w:firstLine="708"/>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B</w:t>
      </w:r>
      <w:r w:rsidRPr="00021141">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Q</w:t>
      </w:r>
      <w:r w:rsidRPr="00021141">
        <w:rPr>
          <w:rFonts w:ascii="Times New Roman" w:eastAsia="Times New Roman" w:hAnsi="Times New Roman"/>
          <w:sz w:val="28"/>
          <w:szCs w:val="28"/>
          <w:vertAlign w:val="subscript"/>
          <w:lang w:eastAsia="ru-RU"/>
        </w:rPr>
        <w:t>выр</w:t>
      </w:r>
      <w:r w:rsidRPr="00021141">
        <w:rPr>
          <w:rFonts w:ascii="Times New Roman" w:eastAsia="Times New Roman" w:hAnsi="Times New Roman"/>
          <w:sz w:val="16"/>
          <w:szCs w:val="16"/>
          <w:lang w:eastAsia="ru-RU"/>
        </w:rPr>
        <w:t>х</w:t>
      </w:r>
      <w:r>
        <w:rPr>
          <w:rFonts w:ascii="Times New Roman" w:eastAsia="Times New Roman" w:hAnsi="Times New Roman"/>
          <w:sz w:val="28"/>
          <w:szCs w:val="28"/>
          <w:lang w:eastAsia="ru-RU"/>
        </w:rPr>
        <w:t>10</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r w:rsidRPr="00021141">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sidRPr="00021141">
        <w:rPr>
          <w:rFonts w:ascii="Times New Roman" w:eastAsia="Times New Roman" w:hAnsi="Times New Roman"/>
          <w:sz w:val="16"/>
          <w:szCs w:val="16"/>
          <w:lang w:eastAsia="ru-RU"/>
        </w:rPr>
        <w:t>х</w:t>
      </w: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w:t>
      </w:r>
    </w:p>
    <w:p w:rsidR="00A21148" w:rsidRDefault="00A21148"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где:  </w:t>
      </w:r>
      <w:r>
        <w:rPr>
          <w:rFonts w:ascii="Times New Roman" w:eastAsia="Times New Roman" w:hAnsi="Times New Roman"/>
          <w:sz w:val="28"/>
          <w:szCs w:val="28"/>
          <w:lang w:val="en-US" w:eastAsia="ru-RU"/>
        </w:rPr>
        <w:t>Q</w:t>
      </w:r>
      <w:r w:rsidRPr="00021141">
        <w:rPr>
          <w:rFonts w:ascii="Times New Roman" w:eastAsia="Times New Roman" w:hAnsi="Times New Roman"/>
          <w:sz w:val="28"/>
          <w:szCs w:val="28"/>
          <w:vertAlign w:val="subscript"/>
          <w:lang w:eastAsia="ru-RU"/>
        </w:rPr>
        <w:t>выр</w:t>
      </w:r>
      <w:r>
        <w:rPr>
          <w:rFonts w:ascii="Times New Roman" w:eastAsia="Times New Roman" w:hAnsi="Times New Roman"/>
          <w:sz w:val="28"/>
          <w:szCs w:val="28"/>
          <w:lang w:eastAsia="ru-RU"/>
        </w:rPr>
        <w:t>- годовая выработка тепла;</w:t>
      </w:r>
    </w:p>
    <w:p w:rsidR="00A21148" w:rsidRDefault="00A21148"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Q</w:t>
      </w:r>
      <w:r>
        <w:rPr>
          <w:rFonts w:ascii="Times New Roman" w:eastAsia="Times New Roman" w:hAnsi="Times New Roman"/>
          <w:sz w:val="28"/>
          <w:szCs w:val="28"/>
          <w:vertAlign w:val="subscript"/>
          <w:lang w:eastAsia="ru-RU"/>
        </w:rPr>
        <w:t>н</w:t>
      </w:r>
      <w:r>
        <w:rPr>
          <w:rFonts w:ascii="Times New Roman" w:eastAsia="Times New Roman" w:hAnsi="Times New Roman"/>
          <w:sz w:val="28"/>
          <w:szCs w:val="28"/>
          <w:lang w:eastAsia="ru-RU"/>
        </w:rPr>
        <w:t>- теплотворная способность топлива (природный газ – 7900,0 ккал/м</w:t>
      </w:r>
      <w:r>
        <w:rPr>
          <w:rFonts w:ascii="Times New Roman" w:eastAsia="Times New Roman" w:hAnsi="Times New Roman"/>
          <w:sz w:val="28"/>
          <w:szCs w:val="28"/>
          <w:vertAlign w:val="superscript"/>
          <w:lang w:eastAsia="ru-RU"/>
        </w:rPr>
        <w:t>3</w:t>
      </w:r>
      <w:r>
        <w:rPr>
          <w:rFonts w:ascii="Times New Roman" w:eastAsia="Times New Roman" w:hAnsi="Times New Roman"/>
          <w:sz w:val="28"/>
          <w:szCs w:val="28"/>
          <w:lang w:eastAsia="ru-RU"/>
        </w:rPr>
        <w:t>);</w:t>
      </w:r>
    </w:p>
    <w:p w:rsidR="00A21148" w:rsidRPr="00021141" w:rsidRDefault="00A21148"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β</w:t>
      </w:r>
      <w:r>
        <w:rPr>
          <w:rFonts w:ascii="Times New Roman" w:eastAsia="Times New Roman" w:hAnsi="Times New Roman"/>
          <w:sz w:val="28"/>
          <w:szCs w:val="28"/>
          <w:vertAlign w:val="subscript"/>
          <w:lang w:eastAsia="ru-RU"/>
        </w:rPr>
        <w:t>к.а</w:t>
      </w:r>
      <w:r>
        <w:rPr>
          <w:rFonts w:ascii="Times New Roman" w:eastAsia="Times New Roman" w:hAnsi="Times New Roman"/>
          <w:sz w:val="28"/>
          <w:szCs w:val="28"/>
          <w:lang w:eastAsia="ru-RU"/>
        </w:rPr>
        <w:t>- кпд котлоагрегата.</w:t>
      </w:r>
    </w:p>
    <w:p w:rsidR="00A21148" w:rsidRDefault="00A21148" w:rsidP="00133F36">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w:t>
      </w:r>
      <w:r w:rsidR="007440AF">
        <w:rPr>
          <w:rFonts w:ascii="Times New Roman" w:eastAsia="Times New Roman" w:hAnsi="Times New Roman"/>
          <w:sz w:val="28"/>
          <w:szCs w:val="28"/>
          <w:lang w:eastAsia="ru-RU"/>
        </w:rPr>
        <w:t>2</w:t>
      </w:r>
      <w:r w:rsidR="00035D79">
        <w:rPr>
          <w:rFonts w:ascii="Times New Roman" w:eastAsia="Times New Roman" w:hAnsi="Times New Roman"/>
          <w:sz w:val="28"/>
          <w:szCs w:val="28"/>
          <w:lang w:eastAsia="ru-RU"/>
        </w:rPr>
        <w:t>6</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22"/>
        <w:gridCol w:w="1961"/>
        <w:gridCol w:w="1684"/>
        <w:gridCol w:w="1822"/>
      </w:tblGrid>
      <w:tr w:rsidR="00A21148" w:rsidRPr="00782801" w:rsidTr="00C16926">
        <w:tc>
          <w:tcPr>
            <w:tcW w:w="2067" w:type="dxa"/>
            <w:vMerge w:val="restart"/>
            <w:tcBorders>
              <w:top w:val="single" w:sz="4" w:space="0" w:color="auto"/>
              <w:left w:val="single" w:sz="4" w:space="0" w:color="auto"/>
              <w:right w:val="single" w:sz="4" w:space="0" w:color="auto"/>
            </w:tcBorders>
            <w:shd w:val="clear" w:color="auto" w:fill="auto"/>
            <w:vAlign w:val="center"/>
          </w:tcPr>
          <w:p w:rsidR="00A21148" w:rsidRPr="00782801" w:rsidRDefault="00A21148" w:rsidP="00133F36">
            <w:pPr>
              <w:spacing w:after="0" w:line="240" w:lineRule="auto"/>
              <w:jc w:val="center"/>
              <w:rPr>
                <w:rFonts w:ascii="Times New Roman" w:eastAsia="Times New Roman" w:hAnsi="Times New Roman"/>
                <w:b/>
                <w:sz w:val="20"/>
                <w:szCs w:val="20"/>
                <w:lang w:eastAsia="ru-RU"/>
              </w:rPr>
            </w:pPr>
            <w:bookmarkStart w:id="130" w:name="_Hlk61721498"/>
            <w:r w:rsidRPr="00782801">
              <w:rPr>
                <w:rFonts w:ascii="Times New Roman" w:eastAsia="Times New Roman" w:hAnsi="Times New Roman"/>
                <w:b/>
                <w:sz w:val="20"/>
                <w:szCs w:val="20"/>
                <w:lang w:eastAsia="ru-RU"/>
              </w:rPr>
              <w:t>Наименование источника теплоснабжения</w:t>
            </w:r>
          </w:p>
        </w:tc>
        <w:tc>
          <w:tcPr>
            <w:tcW w:w="1822" w:type="dxa"/>
            <w:vMerge w:val="restart"/>
            <w:tcBorders>
              <w:top w:val="single" w:sz="4" w:space="0" w:color="auto"/>
              <w:left w:val="single" w:sz="4" w:space="0" w:color="auto"/>
              <w:right w:val="single" w:sz="4" w:space="0" w:color="auto"/>
            </w:tcBorders>
            <w:shd w:val="clear" w:color="auto" w:fill="auto"/>
            <w:vAlign w:val="center"/>
          </w:tcPr>
          <w:p w:rsidR="00A21148" w:rsidRPr="00782801" w:rsidRDefault="00B30132" w:rsidP="00133F36">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КПД котла</w:t>
            </w:r>
            <w:r w:rsidR="00D948FC" w:rsidRPr="00782801">
              <w:rPr>
                <w:rFonts w:ascii="Times New Roman" w:eastAsia="Times New Roman" w:hAnsi="Times New Roman"/>
                <w:b/>
                <w:sz w:val="20"/>
                <w:szCs w:val="20"/>
                <w:lang w:eastAsia="ru-RU"/>
              </w:rPr>
              <w:t xml:space="preserve"> </w:t>
            </w:r>
            <w:r w:rsidR="000D0869" w:rsidRPr="00782801">
              <w:rPr>
                <w:rFonts w:ascii="Times New Roman" w:eastAsia="Times New Roman" w:hAnsi="Times New Roman"/>
                <w:b/>
                <w:sz w:val="20"/>
                <w:szCs w:val="20"/>
                <w:lang w:eastAsia="ru-RU"/>
              </w:rPr>
              <w:t>(среднее значение)</w:t>
            </w:r>
            <w:r w:rsidR="000D0869" w:rsidRPr="00782801">
              <w:rPr>
                <w:rFonts w:ascii="Times New Roman" w:eastAsia="Times New Roman" w:hAnsi="Times New Roman"/>
                <w:b/>
                <w:sz w:val="20"/>
                <w:szCs w:val="20"/>
                <w:lang w:eastAsia="ru-RU"/>
              </w:rPr>
              <w:br/>
            </w:r>
            <w:r w:rsidR="00D948FC" w:rsidRPr="00782801">
              <w:rPr>
                <w:rFonts w:ascii="Times New Roman" w:eastAsia="Times New Roman" w:hAnsi="Times New Roman"/>
                <w:b/>
                <w:sz w:val="20"/>
                <w:szCs w:val="20"/>
                <w:lang w:eastAsia="ru-RU"/>
              </w:rPr>
              <w:t>(Сущ. / Персп.)</w:t>
            </w:r>
          </w:p>
        </w:tc>
        <w:tc>
          <w:tcPr>
            <w:tcW w:w="1961" w:type="dxa"/>
            <w:vMerge w:val="restart"/>
            <w:tcBorders>
              <w:top w:val="single" w:sz="4" w:space="0" w:color="auto"/>
              <w:left w:val="single" w:sz="4" w:space="0" w:color="auto"/>
              <w:right w:val="single" w:sz="4" w:space="0" w:color="auto"/>
            </w:tcBorders>
            <w:shd w:val="clear" w:color="auto" w:fill="auto"/>
            <w:vAlign w:val="center"/>
          </w:tcPr>
          <w:p w:rsidR="00A21148" w:rsidRPr="00782801" w:rsidRDefault="00A21148" w:rsidP="00133F36">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 xml:space="preserve">Присоединенная нагрузка, </w:t>
            </w:r>
            <w:r w:rsidR="006E6B58">
              <w:rPr>
                <w:rFonts w:ascii="Times New Roman" w:eastAsia="Times New Roman" w:hAnsi="Times New Roman"/>
                <w:b/>
                <w:sz w:val="20"/>
                <w:szCs w:val="20"/>
                <w:lang w:eastAsia="ru-RU"/>
              </w:rPr>
              <w:t xml:space="preserve"> </w:t>
            </w:r>
            <w:r w:rsidRPr="00782801">
              <w:rPr>
                <w:rFonts w:ascii="Times New Roman" w:eastAsia="Times New Roman" w:hAnsi="Times New Roman"/>
                <w:b/>
                <w:sz w:val="20"/>
                <w:szCs w:val="20"/>
                <w:lang w:eastAsia="ru-RU"/>
              </w:rPr>
              <w:t>Гкал/</w:t>
            </w:r>
            <w:r w:rsidR="004102B7" w:rsidRPr="00782801">
              <w:rPr>
                <w:rFonts w:ascii="Times New Roman" w:eastAsia="Times New Roman" w:hAnsi="Times New Roman"/>
                <w:b/>
                <w:sz w:val="20"/>
                <w:szCs w:val="20"/>
                <w:lang w:eastAsia="ru-RU"/>
              </w:rPr>
              <w:t>год</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21148" w:rsidRPr="00782801" w:rsidRDefault="00A21148" w:rsidP="00133F36">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Расчетный годовой расход природного газа, тыс. м</w:t>
            </w:r>
            <w:r w:rsidRPr="00782801">
              <w:rPr>
                <w:rFonts w:ascii="Times New Roman" w:eastAsia="Times New Roman" w:hAnsi="Times New Roman"/>
                <w:b/>
                <w:sz w:val="20"/>
                <w:szCs w:val="20"/>
                <w:vertAlign w:val="superscript"/>
                <w:lang w:eastAsia="ru-RU"/>
              </w:rPr>
              <w:t>3</w:t>
            </w:r>
          </w:p>
        </w:tc>
      </w:tr>
      <w:tr w:rsidR="00A21148" w:rsidRPr="00782801" w:rsidTr="0087601F">
        <w:tc>
          <w:tcPr>
            <w:tcW w:w="2067" w:type="dxa"/>
            <w:vMerge/>
            <w:tcBorders>
              <w:left w:val="single" w:sz="4" w:space="0" w:color="auto"/>
              <w:bottom w:val="single" w:sz="4" w:space="0" w:color="auto"/>
              <w:right w:val="single" w:sz="4" w:space="0" w:color="auto"/>
            </w:tcBorders>
            <w:shd w:val="clear" w:color="auto" w:fill="auto"/>
            <w:vAlign w:val="center"/>
          </w:tcPr>
          <w:p w:rsidR="00A21148" w:rsidRPr="00782801" w:rsidRDefault="00A21148" w:rsidP="00133F36">
            <w:pPr>
              <w:spacing w:after="0" w:line="240" w:lineRule="auto"/>
              <w:jc w:val="center"/>
              <w:rPr>
                <w:rFonts w:ascii="Times New Roman" w:eastAsia="Times New Roman" w:hAnsi="Times New Roman"/>
                <w:b/>
                <w:sz w:val="20"/>
                <w:szCs w:val="20"/>
                <w:lang w:eastAsia="ru-RU"/>
              </w:rPr>
            </w:pPr>
          </w:p>
        </w:tc>
        <w:tc>
          <w:tcPr>
            <w:tcW w:w="1822" w:type="dxa"/>
            <w:vMerge/>
            <w:tcBorders>
              <w:left w:val="single" w:sz="4" w:space="0" w:color="auto"/>
              <w:bottom w:val="single" w:sz="4" w:space="0" w:color="auto"/>
              <w:right w:val="single" w:sz="4" w:space="0" w:color="auto"/>
            </w:tcBorders>
            <w:shd w:val="clear" w:color="auto" w:fill="auto"/>
            <w:vAlign w:val="center"/>
          </w:tcPr>
          <w:p w:rsidR="00A21148" w:rsidRPr="00782801" w:rsidRDefault="00A21148" w:rsidP="00133F36">
            <w:pPr>
              <w:spacing w:after="0" w:line="240" w:lineRule="auto"/>
              <w:jc w:val="center"/>
              <w:rPr>
                <w:rFonts w:ascii="Times New Roman" w:eastAsia="Times New Roman" w:hAnsi="Times New Roman"/>
                <w:b/>
                <w:sz w:val="20"/>
                <w:szCs w:val="20"/>
                <w:highlight w:val="red"/>
                <w:lang w:eastAsia="ru-RU"/>
              </w:rPr>
            </w:pPr>
          </w:p>
        </w:tc>
        <w:tc>
          <w:tcPr>
            <w:tcW w:w="1961" w:type="dxa"/>
            <w:vMerge/>
            <w:tcBorders>
              <w:left w:val="single" w:sz="4" w:space="0" w:color="auto"/>
              <w:bottom w:val="single" w:sz="4" w:space="0" w:color="auto"/>
              <w:right w:val="single" w:sz="4" w:space="0" w:color="auto"/>
            </w:tcBorders>
            <w:shd w:val="clear" w:color="auto" w:fill="auto"/>
            <w:vAlign w:val="center"/>
          </w:tcPr>
          <w:p w:rsidR="00A21148" w:rsidRPr="00782801" w:rsidRDefault="00A21148" w:rsidP="00133F36">
            <w:pPr>
              <w:spacing w:after="0" w:line="240" w:lineRule="auto"/>
              <w:jc w:val="center"/>
              <w:rPr>
                <w:rFonts w:ascii="Times New Roman" w:eastAsia="Times New Roman" w:hAnsi="Times New Roman"/>
                <w:b/>
                <w:sz w:val="20"/>
                <w:szCs w:val="20"/>
                <w:highlight w:val="red"/>
                <w:lang w:eastAsia="ru-RU"/>
              </w:rPr>
            </w:pP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A21148" w:rsidRPr="00782801" w:rsidRDefault="00A21148" w:rsidP="00133F36">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Сущ.</w:t>
            </w:r>
          </w:p>
        </w:tc>
        <w:tc>
          <w:tcPr>
            <w:tcW w:w="1822" w:type="dxa"/>
            <w:tcBorders>
              <w:top w:val="single" w:sz="4" w:space="0" w:color="auto"/>
              <w:left w:val="single" w:sz="4" w:space="0" w:color="auto"/>
              <w:bottom w:val="single" w:sz="4" w:space="0" w:color="auto"/>
              <w:right w:val="single" w:sz="4" w:space="0" w:color="auto"/>
            </w:tcBorders>
            <w:vAlign w:val="center"/>
          </w:tcPr>
          <w:p w:rsidR="00A21148" w:rsidRPr="00782801" w:rsidRDefault="00A21148" w:rsidP="00133F36">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Перспектива</w:t>
            </w:r>
          </w:p>
        </w:tc>
      </w:tr>
      <w:tr w:rsidR="00D20889" w:rsidRPr="00782801" w:rsidTr="005B6F5F">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rsidR="00D20889" w:rsidRDefault="00D20889" w:rsidP="00133F36">
            <w:pPr>
              <w:spacing w:after="0" w:line="240" w:lineRule="auto"/>
              <w:rPr>
                <w:rFonts w:ascii="Times New Roman" w:hAnsi="Times New Roman"/>
                <w:sz w:val="20"/>
                <w:szCs w:val="20"/>
                <w:lang w:eastAsia="ru-RU"/>
              </w:rPr>
            </w:pPr>
            <w:r>
              <w:rPr>
                <w:rFonts w:ascii="Times New Roman" w:hAnsi="Times New Roman"/>
                <w:sz w:val="20"/>
                <w:szCs w:val="20"/>
              </w:rPr>
              <w:t>Котельная № 8  (с.Коноково, ул. Калинина, 51)</w:t>
            </w:r>
          </w:p>
        </w:tc>
        <w:tc>
          <w:tcPr>
            <w:tcW w:w="1822" w:type="dxa"/>
            <w:vAlign w:val="center"/>
          </w:tcPr>
          <w:p w:rsidR="00D20889" w:rsidRPr="007E5E69" w:rsidRDefault="00D20889" w:rsidP="00133F36">
            <w:pPr>
              <w:spacing w:after="0" w:line="240" w:lineRule="auto"/>
              <w:rPr>
                <w:rFonts w:ascii="Times New Roman" w:eastAsia="Times New Roman" w:hAnsi="Times New Roman"/>
                <w:sz w:val="16"/>
                <w:szCs w:val="16"/>
                <w:lang w:val="en-US" w:eastAsia="ru-RU"/>
              </w:rPr>
            </w:pPr>
            <w:r w:rsidRPr="007E5E69">
              <w:rPr>
                <w:rFonts w:ascii="Times New Roman" w:eastAsia="Times New Roman" w:hAnsi="Times New Roman"/>
                <w:sz w:val="16"/>
                <w:szCs w:val="16"/>
                <w:lang w:eastAsia="ru-RU"/>
              </w:rPr>
              <w:t>0,88/0,88</w:t>
            </w:r>
          </w:p>
        </w:tc>
        <w:tc>
          <w:tcPr>
            <w:tcW w:w="1961" w:type="dxa"/>
            <w:vAlign w:val="center"/>
          </w:tcPr>
          <w:p w:rsidR="00D20889" w:rsidRPr="00782801" w:rsidRDefault="002B7857" w:rsidP="002B7857">
            <w:pPr>
              <w:spacing w:after="0" w:line="240" w:lineRule="auto"/>
              <w:jc w:val="center"/>
              <w:rPr>
                <w:rFonts w:ascii="Times New Roman" w:hAnsi="Times New Roman"/>
                <w:sz w:val="20"/>
                <w:szCs w:val="20"/>
              </w:rPr>
            </w:pPr>
            <w:r>
              <w:rPr>
                <w:rFonts w:ascii="Times New Roman" w:hAnsi="Times New Roman"/>
                <w:sz w:val="16"/>
                <w:szCs w:val="16"/>
              </w:rPr>
              <w:t>284,2</w:t>
            </w:r>
          </w:p>
        </w:tc>
        <w:tc>
          <w:tcPr>
            <w:tcW w:w="1684" w:type="dxa"/>
            <w:vAlign w:val="center"/>
          </w:tcPr>
          <w:p w:rsidR="00D20889" w:rsidRPr="00645F86" w:rsidRDefault="00D20889" w:rsidP="002B7857">
            <w:pPr>
              <w:spacing w:after="0" w:line="240" w:lineRule="auto"/>
              <w:jc w:val="center"/>
              <w:rPr>
                <w:rFonts w:ascii="Times New Roman" w:hAnsi="Times New Roman"/>
                <w:sz w:val="16"/>
                <w:szCs w:val="16"/>
              </w:rPr>
            </w:pPr>
            <w:r>
              <w:rPr>
                <w:rFonts w:ascii="Times New Roman" w:hAnsi="Times New Roman"/>
                <w:sz w:val="16"/>
                <w:szCs w:val="16"/>
              </w:rPr>
              <w:t>142,3</w:t>
            </w:r>
          </w:p>
        </w:tc>
        <w:tc>
          <w:tcPr>
            <w:tcW w:w="1822" w:type="dxa"/>
            <w:vAlign w:val="center"/>
          </w:tcPr>
          <w:p w:rsidR="00D20889" w:rsidRPr="00645F86" w:rsidRDefault="00D20889" w:rsidP="002B7857">
            <w:pPr>
              <w:spacing w:after="0" w:line="240" w:lineRule="auto"/>
              <w:jc w:val="center"/>
              <w:rPr>
                <w:rFonts w:ascii="Times New Roman" w:hAnsi="Times New Roman"/>
                <w:sz w:val="16"/>
                <w:szCs w:val="16"/>
              </w:rPr>
            </w:pPr>
            <w:r>
              <w:rPr>
                <w:rFonts w:ascii="Times New Roman" w:hAnsi="Times New Roman"/>
                <w:sz w:val="16"/>
                <w:szCs w:val="16"/>
              </w:rPr>
              <w:t>142,3</w:t>
            </w:r>
          </w:p>
        </w:tc>
      </w:tr>
      <w:tr w:rsidR="00D20889" w:rsidRPr="00782801" w:rsidTr="005B6F5F">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rsidR="00D20889" w:rsidRDefault="00D20889" w:rsidP="00133F36">
            <w:pPr>
              <w:spacing w:after="0" w:line="240" w:lineRule="auto"/>
              <w:rPr>
                <w:rFonts w:ascii="Times New Roman" w:hAnsi="Times New Roman"/>
                <w:sz w:val="20"/>
                <w:szCs w:val="20"/>
              </w:rPr>
            </w:pPr>
            <w:r>
              <w:rPr>
                <w:rFonts w:ascii="Times New Roman" w:hAnsi="Times New Roman"/>
                <w:sz w:val="20"/>
                <w:szCs w:val="20"/>
              </w:rPr>
              <w:t>Котельная № 12 (с. Коноково, ул. Российская, 23)</w:t>
            </w:r>
          </w:p>
        </w:tc>
        <w:tc>
          <w:tcPr>
            <w:tcW w:w="1822" w:type="dxa"/>
            <w:vAlign w:val="center"/>
          </w:tcPr>
          <w:p w:rsidR="00D20889" w:rsidRPr="007E5E69" w:rsidRDefault="00D20889" w:rsidP="00133F36">
            <w:pPr>
              <w:spacing w:after="0" w:line="240" w:lineRule="auto"/>
              <w:rPr>
                <w:rFonts w:ascii="Times New Roman" w:eastAsia="Times New Roman" w:hAnsi="Times New Roman"/>
                <w:sz w:val="16"/>
                <w:szCs w:val="16"/>
                <w:lang w:eastAsia="ru-RU"/>
              </w:rPr>
            </w:pPr>
            <w:r w:rsidRPr="007E5E69">
              <w:rPr>
                <w:rFonts w:ascii="Times New Roman" w:eastAsia="Times New Roman" w:hAnsi="Times New Roman"/>
                <w:sz w:val="16"/>
                <w:szCs w:val="16"/>
                <w:lang w:eastAsia="ru-RU"/>
              </w:rPr>
              <w:t>0,89/0,89</w:t>
            </w:r>
          </w:p>
        </w:tc>
        <w:tc>
          <w:tcPr>
            <w:tcW w:w="1961" w:type="dxa"/>
            <w:vAlign w:val="center"/>
          </w:tcPr>
          <w:p w:rsidR="00D20889" w:rsidRPr="00782801" w:rsidRDefault="002B7857" w:rsidP="002B7857">
            <w:pPr>
              <w:spacing w:after="0" w:line="240" w:lineRule="auto"/>
              <w:jc w:val="center"/>
              <w:rPr>
                <w:rFonts w:ascii="Times New Roman" w:hAnsi="Times New Roman"/>
                <w:sz w:val="20"/>
                <w:szCs w:val="20"/>
              </w:rPr>
            </w:pPr>
            <w:r>
              <w:rPr>
                <w:rFonts w:ascii="Times New Roman" w:hAnsi="Times New Roman"/>
                <w:sz w:val="16"/>
                <w:szCs w:val="16"/>
              </w:rPr>
              <w:t>126,1</w:t>
            </w:r>
          </w:p>
        </w:tc>
        <w:tc>
          <w:tcPr>
            <w:tcW w:w="1684" w:type="dxa"/>
            <w:vAlign w:val="center"/>
          </w:tcPr>
          <w:p w:rsidR="00D20889" w:rsidRPr="00645F86" w:rsidRDefault="00D20889" w:rsidP="002B7857">
            <w:pPr>
              <w:spacing w:after="0" w:line="240" w:lineRule="auto"/>
              <w:jc w:val="center"/>
              <w:rPr>
                <w:rFonts w:ascii="Times New Roman" w:hAnsi="Times New Roman"/>
                <w:sz w:val="16"/>
                <w:szCs w:val="16"/>
              </w:rPr>
            </w:pPr>
            <w:r>
              <w:rPr>
                <w:rFonts w:ascii="Times New Roman" w:hAnsi="Times New Roman"/>
                <w:sz w:val="16"/>
                <w:szCs w:val="16"/>
              </w:rPr>
              <w:t>15,8</w:t>
            </w:r>
          </w:p>
        </w:tc>
        <w:tc>
          <w:tcPr>
            <w:tcW w:w="1822" w:type="dxa"/>
            <w:vAlign w:val="center"/>
          </w:tcPr>
          <w:p w:rsidR="00D20889" w:rsidRPr="00645F86" w:rsidRDefault="00D20889" w:rsidP="002B7857">
            <w:pPr>
              <w:spacing w:after="0" w:line="240" w:lineRule="auto"/>
              <w:jc w:val="center"/>
              <w:rPr>
                <w:rFonts w:ascii="Times New Roman" w:hAnsi="Times New Roman"/>
                <w:sz w:val="16"/>
                <w:szCs w:val="16"/>
              </w:rPr>
            </w:pPr>
            <w:r>
              <w:rPr>
                <w:rFonts w:ascii="Times New Roman" w:hAnsi="Times New Roman"/>
                <w:sz w:val="16"/>
                <w:szCs w:val="16"/>
              </w:rPr>
              <w:t>15,8</w:t>
            </w:r>
          </w:p>
        </w:tc>
      </w:tr>
      <w:tr w:rsidR="00D20889" w:rsidRPr="00782801" w:rsidTr="005B6F5F">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rsidR="00D20889" w:rsidRDefault="00D20889" w:rsidP="00133F36">
            <w:pPr>
              <w:spacing w:after="0" w:line="240" w:lineRule="auto"/>
              <w:rPr>
                <w:rFonts w:ascii="Times New Roman" w:hAnsi="Times New Roman"/>
                <w:sz w:val="20"/>
                <w:szCs w:val="20"/>
              </w:rPr>
            </w:pPr>
            <w:r>
              <w:rPr>
                <w:rFonts w:ascii="Times New Roman" w:hAnsi="Times New Roman"/>
                <w:sz w:val="20"/>
                <w:szCs w:val="20"/>
              </w:rPr>
              <w:t>Котельная № 13 (с. Коноково, ул. Ленина, 42)</w:t>
            </w:r>
          </w:p>
        </w:tc>
        <w:tc>
          <w:tcPr>
            <w:tcW w:w="1822" w:type="dxa"/>
            <w:vAlign w:val="center"/>
          </w:tcPr>
          <w:p w:rsidR="00D20889" w:rsidRPr="007E5E69" w:rsidRDefault="00D20889" w:rsidP="00133F36">
            <w:pPr>
              <w:spacing w:after="0" w:line="240" w:lineRule="auto"/>
              <w:rPr>
                <w:rFonts w:ascii="Times New Roman" w:eastAsia="Times New Roman" w:hAnsi="Times New Roman"/>
                <w:sz w:val="16"/>
                <w:szCs w:val="16"/>
                <w:lang w:eastAsia="ru-RU"/>
              </w:rPr>
            </w:pPr>
            <w:r w:rsidRPr="007E5E69">
              <w:rPr>
                <w:rFonts w:ascii="Times New Roman" w:eastAsia="Times New Roman" w:hAnsi="Times New Roman"/>
                <w:sz w:val="16"/>
                <w:szCs w:val="16"/>
                <w:lang w:eastAsia="ru-RU"/>
              </w:rPr>
              <w:t>0,89/0,89</w:t>
            </w:r>
          </w:p>
        </w:tc>
        <w:tc>
          <w:tcPr>
            <w:tcW w:w="1961" w:type="dxa"/>
            <w:vAlign w:val="center"/>
          </w:tcPr>
          <w:p w:rsidR="00D20889" w:rsidRPr="00782801" w:rsidRDefault="002B7857" w:rsidP="002B7857">
            <w:pPr>
              <w:spacing w:after="0" w:line="240" w:lineRule="auto"/>
              <w:jc w:val="center"/>
              <w:rPr>
                <w:rFonts w:ascii="Times New Roman" w:hAnsi="Times New Roman"/>
                <w:sz w:val="20"/>
                <w:szCs w:val="20"/>
              </w:rPr>
            </w:pPr>
            <w:r>
              <w:rPr>
                <w:rFonts w:ascii="Times New Roman" w:hAnsi="Times New Roman"/>
                <w:sz w:val="16"/>
                <w:szCs w:val="16"/>
              </w:rPr>
              <w:t>204,4</w:t>
            </w:r>
          </w:p>
        </w:tc>
        <w:tc>
          <w:tcPr>
            <w:tcW w:w="1684" w:type="dxa"/>
            <w:vAlign w:val="center"/>
          </w:tcPr>
          <w:p w:rsidR="00D20889" w:rsidRPr="00645F86" w:rsidRDefault="00D20889" w:rsidP="002B7857">
            <w:pPr>
              <w:spacing w:after="0" w:line="240" w:lineRule="auto"/>
              <w:jc w:val="center"/>
              <w:rPr>
                <w:rFonts w:ascii="Times New Roman" w:hAnsi="Times New Roman"/>
                <w:sz w:val="16"/>
                <w:szCs w:val="16"/>
              </w:rPr>
            </w:pPr>
            <w:r>
              <w:rPr>
                <w:rFonts w:ascii="Times New Roman" w:hAnsi="Times New Roman"/>
                <w:sz w:val="16"/>
                <w:szCs w:val="16"/>
              </w:rPr>
              <w:t>28,5</w:t>
            </w:r>
          </w:p>
        </w:tc>
        <w:tc>
          <w:tcPr>
            <w:tcW w:w="1822" w:type="dxa"/>
            <w:vAlign w:val="center"/>
          </w:tcPr>
          <w:p w:rsidR="00D20889" w:rsidRPr="00645F86" w:rsidRDefault="00D20889" w:rsidP="002B7857">
            <w:pPr>
              <w:spacing w:after="0" w:line="240" w:lineRule="auto"/>
              <w:jc w:val="center"/>
              <w:rPr>
                <w:rFonts w:ascii="Times New Roman" w:hAnsi="Times New Roman"/>
                <w:sz w:val="16"/>
                <w:szCs w:val="16"/>
              </w:rPr>
            </w:pPr>
            <w:r>
              <w:rPr>
                <w:rFonts w:ascii="Times New Roman" w:hAnsi="Times New Roman"/>
                <w:sz w:val="16"/>
                <w:szCs w:val="16"/>
              </w:rPr>
              <w:t>28,5</w:t>
            </w:r>
          </w:p>
        </w:tc>
      </w:tr>
    </w:tbl>
    <w:p w:rsidR="000650BB" w:rsidRDefault="00A21148" w:rsidP="00044738">
      <w:pPr>
        <w:pStyle w:val="2"/>
      </w:pPr>
      <w:bookmarkStart w:id="131" w:name="_Toc64206827"/>
      <w:bookmarkEnd w:id="130"/>
      <w:r>
        <w:rPr>
          <w:rFonts w:eastAsia="Times New Roman"/>
          <w:lang w:eastAsia="ru-RU"/>
        </w:rPr>
        <w:t>10</w:t>
      </w:r>
      <w:r w:rsidR="000650BB" w:rsidRPr="00A21148">
        <w:rPr>
          <w:rFonts w:eastAsia="Times New Roman"/>
          <w:lang w:eastAsia="ru-RU"/>
        </w:rPr>
        <w:t>.2</w:t>
      </w:r>
      <w:r w:rsidR="00F85A6F">
        <w:rPr>
          <w:rFonts w:eastAsia="Times New Roman"/>
          <w:lang w:eastAsia="ru-RU"/>
        </w:rPr>
        <w:t>.</w:t>
      </w:r>
      <w:r w:rsidR="000650BB" w:rsidRPr="00A21148">
        <w:rPr>
          <w:rFonts w:eastAsia="Times New Roman"/>
          <w:lang w:eastAsia="ru-RU"/>
        </w:rPr>
        <w:t xml:space="preserve"> </w:t>
      </w:r>
      <w:r w:rsidR="000650BB" w:rsidRPr="00A21148">
        <w:t>Расчеты по каждому источнику тепловой энергии нормативных запасов аварийных видов топлива</w:t>
      </w:r>
      <w:bookmarkEnd w:id="131"/>
    </w:p>
    <w:p w:rsidR="00A21148" w:rsidRPr="00603B92" w:rsidRDefault="00603B92" w:rsidP="00133F3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603B92">
        <w:rPr>
          <w:rFonts w:ascii="Times New Roman" w:eastAsia="Times New Roman" w:hAnsi="Times New Roman"/>
          <w:sz w:val="28"/>
          <w:szCs w:val="28"/>
          <w:lang w:eastAsia="ru-RU"/>
        </w:rPr>
        <w:t>Аварийный вид топлива отсутствует.</w:t>
      </w:r>
      <w:r>
        <w:rPr>
          <w:rFonts w:ascii="Times New Roman" w:eastAsia="Times New Roman" w:hAnsi="Times New Roman"/>
          <w:sz w:val="28"/>
          <w:szCs w:val="28"/>
          <w:lang w:eastAsia="ru-RU"/>
        </w:rPr>
        <w:t xml:space="preserve"> Котельн</w:t>
      </w:r>
      <w:r w:rsidR="005856C7">
        <w:rPr>
          <w:rFonts w:ascii="Times New Roman" w:eastAsia="Times New Roman" w:hAnsi="Times New Roman"/>
          <w:sz w:val="28"/>
          <w:szCs w:val="28"/>
          <w:lang w:eastAsia="ru-RU"/>
        </w:rPr>
        <w:t>ые</w:t>
      </w:r>
      <w:r>
        <w:rPr>
          <w:rFonts w:ascii="Times New Roman" w:eastAsia="Times New Roman" w:hAnsi="Times New Roman"/>
          <w:sz w:val="28"/>
          <w:szCs w:val="28"/>
          <w:lang w:eastAsia="ru-RU"/>
        </w:rPr>
        <w:t xml:space="preserve"> работа</w:t>
      </w:r>
      <w:r w:rsidR="005856C7">
        <w:rPr>
          <w:rFonts w:ascii="Times New Roman" w:eastAsia="Times New Roman" w:hAnsi="Times New Roman"/>
          <w:sz w:val="28"/>
          <w:szCs w:val="28"/>
          <w:lang w:eastAsia="ru-RU"/>
        </w:rPr>
        <w:t>ю</w:t>
      </w:r>
      <w:r>
        <w:rPr>
          <w:rFonts w:ascii="Times New Roman" w:eastAsia="Times New Roman" w:hAnsi="Times New Roman"/>
          <w:sz w:val="28"/>
          <w:szCs w:val="28"/>
          <w:lang w:eastAsia="ru-RU"/>
        </w:rPr>
        <w:t>т на природно</w:t>
      </w:r>
      <w:r w:rsidR="005C19EB">
        <w:rPr>
          <w:rFonts w:ascii="Times New Roman" w:eastAsia="Times New Roman" w:hAnsi="Times New Roman"/>
          <w:sz w:val="28"/>
          <w:szCs w:val="28"/>
          <w:lang w:eastAsia="ru-RU"/>
        </w:rPr>
        <w:t>м</w:t>
      </w:r>
      <w:r>
        <w:rPr>
          <w:rFonts w:ascii="Times New Roman" w:eastAsia="Times New Roman" w:hAnsi="Times New Roman"/>
          <w:sz w:val="28"/>
          <w:szCs w:val="28"/>
          <w:lang w:eastAsia="ru-RU"/>
        </w:rPr>
        <w:t xml:space="preserve"> газе.</w:t>
      </w:r>
    </w:p>
    <w:p w:rsidR="007E5E69" w:rsidRDefault="007E5E69" w:rsidP="00133F36">
      <w:pPr>
        <w:pStyle w:val="1"/>
        <w:spacing w:before="0" w:line="240" w:lineRule="auto"/>
        <w:rPr>
          <w:rFonts w:ascii="Times New Roman" w:eastAsia="Times New Roman" w:hAnsi="Times New Roman"/>
          <w:color w:val="auto"/>
          <w:szCs w:val="28"/>
          <w:lang w:eastAsia="ru-RU"/>
        </w:rPr>
        <w:sectPr w:rsidR="007E5E69" w:rsidSect="009A7E1E">
          <w:pgSz w:w="11906" w:h="16838" w:code="9"/>
          <w:pgMar w:top="1134" w:right="567" w:bottom="1134" w:left="1701" w:header="709" w:footer="709" w:gutter="0"/>
          <w:paperSrc w:first="15" w:other="15"/>
          <w:cols w:space="708"/>
          <w:docGrid w:linePitch="360"/>
        </w:sectPr>
      </w:pPr>
    </w:p>
    <w:p w:rsidR="000650BB" w:rsidRPr="00133F36" w:rsidRDefault="00247C01" w:rsidP="00133F36">
      <w:pPr>
        <w:pStyle w:val="1"/>
        <w:spacing w:before="0" w:line="240" w:lineRule="auto"/>
        <w:rPr>
          <w:rFonts w:ascii="Times New Roman" w:eastAsia="Times New Roman" w:hAnsi="Times New Roman"/>
          <w:color w:val="auto"/>
          <w:szCs w:val="28"/>
          <w:lang w:eastAsia="ru-RU"/>
        </w:rPr>
      </w:pPr>
      <w:bookmarkStart w:id="132" w:name="_Toc64206828"/>
      <w:r w:rsidRPr="00133F36">
        <w:rPr>
          <w:rFonts w:ascii="Times New Roman" w:eastAsia="Times New Roman" w:hAnsi="Times New Roman"/>
          <w:color w:val="auto"/>
          <w:szCs w:val="28"/>
          <w:lang w:eastAsia="ru-RU"/>
        </w:rPr>
        <w:lastRenderedPageBreak/>
        <w:t>ГЛАВА 11</w:t>
      </w:r>
      <w:r w:rsidR="000650BB" w:rsidRPr="00133F36">
        <w:rPr>
          <w:rFonts w:ascii="Times New Roman" w:eastAsia="Times New Roman" w:hAnsi="Times New Roman"/>
          <w:color w:val="auto"/>
          <w:szCs w:val="28"/>
          <w:lang w:eastAsia="ru-RU"/>
        </w:rPr>
        <w:t xml:space="preserve">. </w:t>
      </w:r>
      <w:r w:rsidRPr="00133F36">
        <w:rPr>
          <w:rFonts w:ascii="Times New Roman" w:eastAsia="Times New Roman" w:hAnsi="Times New Roman"/>
          <w:color w:val="auto"/>
          <w:szCs w:val="28"/>
          <w:lang w:eastAsia="ru-RU"/>
        </w:rPr>
        <w:t>ОЦЕНКА НАДЕЖНОСТИ ТЕПЛОСНАБЖЕНИЯ</w:t>
      </w:r>
      <w:bookmarkEnd w:id="132"/>
    </w:p>
    <w:p w:rsidR="00913168" w:rsidRPr="0031239E" w:rsidRDefault="00913168" w:rsidP="007E5E69">
      <w:pPr>
        <w:pStyle w:val="s1"/>
        <w:shd w:val="clear" w:color="auto" w:fill="FFFFFF"/>
        <w:spacing w:before="120" w:beforeAutospacing="0" w:after="120" w:afterAutospacing="0"/>
        <w:jc w:val="both"/>
        <w:outlineLvl w:val="1"/>
        <w:rPr>
          <w:b/>
          <w:sz w:val="28"/>
          <w:szCs w:val="28"/>
        </w:rPr>
      </w:pPr>
      <w:bookmarkStart w:id="133" w:name="_Toc64206829"/>
      <w:r w:rsidRPr="0031239E">
        <w:rPr>
          <w:b/>
          <w:sz w:val="28"/>
          <w:szCs w:val="28"/>
        </w:rPr>
        <w:t>11.1</w:t>
      </w:r>
      <w:r w:rsidR="00F85A6F">
        <w:rPr>
          <w:b/>
          <w:sz w:val="28"/>
          <w:szCs w:val="28"/>
        </w:rPr>
        <w:t>.</w:t>
      </w:r>
      <w:r w:rsidRPr="0031239E">
        <w:rPr>
          <w:b/>
          <w:sz w:val="28"/>
          <w:szCs w:val="28"/>
        </w:rPr>
        <w:t xml:space="preserve"> Метод</w:t>
      </w:r>
      <w:r w:rsidR="007E5E69">
        <w:rPr>
          <w:b/>
          <w:sz w:val="28"/>
          <w:szCs w:val="28"/>
        </w:rPr>
        <w:t>ы</w:t>
      </w:r>
      <w:r w:rsidRPr="0031239E">
        <w:rPr>
          <w:b/>
          <w:sz w:val="28"/>
          <w:szCs w:val="28"/>
        </w:rPr>
        <w:t xml:space="preserve"> и результат</w:t>
      </w:r>
      <w:r w:rsidR="000D692F" w:rsidRPr="0031239E">
        <w:rPr>
          <w:b/>
          <w:sz w:val="28"/>
          <w:szCs w:val="28"/>
        </w:rPr>
        <w:t>ов</w:t>
      </w:r>
      <w:r w:rsidRPr="0031239E">
        <w:rPr>
          <w:b/>
          <w:sz w:val="28"/>
          <w:szCs w:val="28"/>
        </w:rPr>
        <w:t xml:space="preserve">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33"/>
    </w:p>
    <w:p w:rsidR="000D692F" w:rsidRPr="000D692F" w:rsidRDefault="000D692F" w:rsidP="00133F3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Показатель уровня надежности, определяемый числом нарушений в</w:t>
      </w:r>
      <w:r w:rsidRPr="000D692F">
        <w:rPr>
          <w:rFonts w:ascii="Times New Roman" w:eastAsia="Times New Roman" w:hAnsi="Times New Roman"/>
          <w:sz w:val="28"/>
          <w:szCs w:val="28"/>
          <w:lang w:eastAsia="ru-RU"/>
        </w:rPr>
        <w:t xml:space="preserve"> подаче тепловой энергии за отопительный период в расчете на единицу объема тепловой мощности и длины тепловой сети регулируемой организации (Рч), рассчитывается по формуле:</w:t>
      </w:r>
    </w:p>
    <w:p w:rsidR="000D692F" w:rsidRPr="000D692F" w:rsidRDefault="000D692F" w:rsidP="00133F36">
      <w:pPr>
        <w:spacing w:after="0" w:line="240" w:lineRule="auto"/>
        <w:jc w:val="center"/>
        <w:rPr>
          <w:rFonts w:ascii="Times New Roman" w:eastAsia="Times New Roman" w:hAnsi="Times New Roman"/>
          <w:bCs/>
          <w:sz w:val="28"/>
          <w:szCs w:val="28"/>
        </w:rPr>
      </w:pPr>
      <w:r w:rsidRPr="000D692F">
        <w:rPr>
          <w:rFonts w:ascii="Times New Roman" w:eastAsia="Times New Roman" w:hAnsi="Times New Roman"/>
          <w:bCs/>
          <w:sz w:val="28"/>
          <w:szCs w:val="28"/>
        </w:rPr>
        <w:t>Р</w:t>
      </w:r>
      <w:r w:rsidRPr="00641F61">
        <w:rPr>
          <w:rFonts w:ascii="Times New Roman" w:eastAsia="Times New Roman" w:hAnsi="Times New Roman"/>
          <w:bCs/>
          <w:sz w:val="28"/>
          <w:szCs w:val="28"/>
          <w:vertAlign w:val="subscript"/>
        </w:rPr>
        <w:t>ч</w:t>
      </w:r>
      <w:r w:rsidRPr="000D692F">
        <w:rPr>
          <w:rFonts w:ascii="Times New Roman" w:eastAsia="Times New Roman" w:hAnsi="Times New Roman"/>
          <w:bCs/>
          <w:sz w:val="28"/>
          <w:szCs w:val="28"/>
        </w:rPr>
        <w:t>=М</w:t>
      </w:r>
      <w:r w:rsidRPr="00641F61">
        <w:rPr>
          <w:rFonts w:ascii="Times New Roman" w:eastAsia="Times New Roman" w:hAnsi="Times New Roman"/>
          <w:bCs/>
          <w:sz w:val="28"/>
          <w:szCs w:val="28"/>
          <w:vertAlign w:val="subscript"/>
        </w:rPr>
        <w:t>о</w:t>
      </w:r>
      <w:r w:rsidRPr="000D692F">
        <w:rPr>
          <w:rFonts w:ascii="Times New Roman" w:eastAsia="Times New Roman" w:hAnsi="Times New Roman"/>
          <w:bCs/>
          <w:sz w:val="28"/>
          <w:szCs w:val="28"/>
        </w:rPr>
        <w:t xml:space="preserve"> / L,</w:t>
      </w:r>
    </w:p>
    <w:p w:rsidR="000D692F" w:rsidRPr="000D692F" w:rsidRDefault="000D692F" w:rsidP="00133F36">
      <w:pPr>
        <w:spacing w:after="0" w:line="240" w:lineRule="auto"/>
        <w:jc w:val="both"/>
        <w:rPr>
          <w:rFonts w:ascii="Times New Roman" w:eastAsia="Times New Roman" w:hAnsi="Times New Roman"/>
          <w:sz w:val="28"/>
          <w:szCs w:val="28"/>
          <w:lang w:eastAsia="ru-RU"/>
        </w:rPr>
      </w:pPr>
      <w:r w:rsidRPr="000D692F">
        <w:rPr>
          <w:rFonts w:ascii="Times New Roman" w:eastAsia="Times New Roman" w:hAnsi="Times New Roman"/>
          <w:sz w:val="28"/>
          <w:szCs w:val="28"/>
          <w:lang w:eastAsia="ru-RU"/>
        </w:rPr>
        <w:tab/>
        <w:t>где, Мо – число нарушений в подаче тепловой энергии по договорам с потребителями товаров и услуг в течение отопительного сезона расчетного периода регулирования согласно данным, подготовленным регулируемой организацией;</w:t>
      </w:r>
    </w:p>
    <w:p w:rsidR="000D692F" w:rsidRPr="000D692F" w:rsidRDefault="000D692F" w:rsidP="00133F36">
      <w:pPr>
        <w:spacing w:after="0" w:line="240" w:lineRule="auto"/>
        <w:ind w:firstLine="709"/>
        <w:jc w:val="both"/>
        <w:rPr>
          <w:rFonts w:ascii="Times New Roman" w:eastAsia="Times New Roman" w:hAnsi="Times New Roman"/>
          <w:sz w:val="28"/>
          <w:szCs w:val="28"/>
          <w:lang w:eastAsia="ru-RU"/>
        </w:rPr>
      </w:pPr>
      <w:r w:rsidRPr="000D692F">
        <w:rPr>
          <w:rFonts w:ascii="Times New Roman" w:eastAsia="Times New Roman" w:hAnsi="Times New Roman"/>
          <w:sz w:val="28"/>
          <w:szCs w:val="28"/>
          <w:lang w:eastAsia="ru-RU"/>
        </w:rPr>
        <w:t>L – произведение суммарной тепловой нагрузки по всем договорам с потребителями товаров и услуг данной организации</w:t>
      </w:r>
      <w:r>
        <w:rPr>
          <w:rFonts w:ascii="Times New Roman" w:eastAsia="Times New Roman" w:hAnsi="Times New Roman"/>
          <w:sz w:val="28"/>
          <w:szCs w:val="28"/>
          <w:lang w:eastAsia="ru-RU"/>
        </w:rPr>
        <w:t>.</w:t>
      </w:r>
      <w:r w:rsidRPr="000D692F">
        <w:rPr>
          <w:rFonts w:ascii="Times New Roman" w:eastAsia="Times New Roman" w:hAnsi="Times New Roman"/>
          <w:sz w:val="28"/>
          <w:szCs w:val="28"/>
          <w:lang w:eastAsia="ru-RU"/>
        </w:rPr>
        <w:t xml:space="preserve">  </w:t>
      </w:r>
    </w:p>
    <w:p w:rsidR="000D692F" w:rsidRPr="000D692F" w:rsidRDefault="000D692F" w:rsidP="00133F36">
      <w:pPr>
        <w:widowControl w:val="0"/>
        <w:autoSpaceDE w:val="0"/>
        <w:autoSpaceDN w:val="0"/>
        <w:adjustRightInd w:val="0"/>
        <w:spacing w:after="0" w:line="240" w:lineRule="auto"/>
        <w:ind w:firstLine="709"/>
        <w:jc w:val="both"/>
        <w:rPr>
          <w:rFonts w:ascii="Times New Roman" w:hAnsi="Times New Roman"/>
          <w:sz w:val="28"/>
          <w:szCs w:val="28"/>
        </w:rPr>
      </w:pPr>
      <w:r w:rsidRPr="000D692F">
        <w:rPr>
          <w:rFonts w:ascii="Times New Roman" w:hAnsi="Times New Roman"/>
          <w:sz w:val="28"/>
          <w:szCs w:val="28"/>
        </w:rPr>
        <w:t>Средняя вероятность безотказной работы системы, состоящей из последовательно соединенных элементов, определена как произведение вероятностей безотказной работы:</w:t>
      </w:r>
    </w:p>
    <w:p w:rsidR="000D692F" w:rsidRPr="000D692F" w:rsidRDefault="00DB5F60" w:rsidP="00133F36">
      <w:pPr>
        <w:widowControl w:val="0"/>
        <w:shd w:val="clear" w:color="auto" w:fill="FFFFFF"/>
        <w:autoSpaceDE w:val="0"/>
        <w:autoSpaceDN w:val="0"/>
        <w:adjustRightInd w:val="0"/>
        <w:spacing w:after="0" w:line="240" w:lineRule="auto"/>
        <w:ind w:firstLine="540"/>
        <w:jc w:val="center"/>
        <w:rPr>
          <w:rFonts w:ascii="Times New Roman" w:hAnsi="Times New Roman"/>
          <w:sz w:val="28"/>
          <w:szCs w:val="28"/>
        </w:rPr>
      </w:pPr>
      <w:r>
        <w:rPr>
          <w:rFonts w:ascii="Times New Roman" w:hAnsi="Times New Roman"/>
          <w:noProof/>
          <w:position w:val="-18"/>
          <w:sz w:val="28"/>
          <w:szCs w:val="28"/>
          <w:lang w:eastAsia="ru-RU"/>
        </w:rPr>
        <w:drawing>
          <wp:inline distT="0" distB="0" distL="0" distR="0">
            <wp:extent cx="3998595" cy="436880"/>
            <wp:effectExtent l="19050" t="0" r="1905" b="0"/>
            <wp:docPr id="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17"/>
                    <a:srcRect/>
                    <a:stretch>
                      <a:fillRect/>
                    </a:stretch>
                  </pic:blipFill>
                  <pic:spPr bwMode="auto">
                    <a:xfrm>
                      <a:off x="0" y="0"/>
                      <a:ext cx="3998595" cy="436880"/>
                    </a:xfrm>
                    <a:prstGeom prst="rect">
                      <a:avLst/>
                    </a:prstGeom>
                    <a:noFill/>
                    <a:ln w="9525">
                      <a:noFill/>
                      <a:miter lim="800000"/>
                      <a:headEnd/>
                      <a:tailEnd/>
                    </a:ln>
                  </pic:spPr>
                </pic:pic>
              </a:graphicData>
            </a:graphic>
          </wp:inline>
        </w:drawing>
      </w:r>
      <w:r w:rsidR="000D692F" w:rsidRPr="000D692F">
        <w:rPr>
          <w:rFonts w:ascii="Times New Roman" w:hAnsi="Times New Roman"/>
          <w:sz w:val="28"/>
          <w:szCs w:val="28"/>
        </w:rPr>
        <w:t>,</w:t>
      </w:r>
    </w:p>
    <w:p w:rsidR="000D692F" w:rsidRPr="000D692F" w:rsidRDefault="000D692F" w:rsidP="00133F36">
      <w:pPr>
        <w:widowControl w:val="0"/>
        <w:autoSpaceDE w:val="0"/>
        <w:autoSpaceDN w:val="0"/>
        <w:adjustRightInd w:val="0"/>
        <w:spacing w:after="0" w:line="240" w:lineRule="auto"/>
        <w:ind w:firstLine="709"/>
        <w:jc w:val="both"/>
        <w:rPr>
          <w:rFonts w:ascii="Times New Roman" w:hAnsi="Times New Roman"/>
          <w:sz w:val="28"/>
          <w:szCs w:val="28"/>
        </w:rPr>
      </w:pPr>
      <w:r w:rsidRPr="000D692F">
        <w:rPr>
          <w:rFonts w:ascii="Times New Roman" w:hAnsi="Times New Roman"/>
          <w:sz w:val="28"/>
          <w:szCs w:val="28"/>
        </w:rPr>
        <w:t>Интенсивность отказов всего последовательного соединения равна сумме интенсивностей отказов на каждом участке:</w:t>
      </w:r>
    </w:p>
    <w:p w:rsidR="000D692F" w:rsidRPr="000D692F" w:rsidRDefault="00DB5F60" w:rsidP="00133F36">
      <w:pPr>
        <w:widowControl w:val="0"/>
        <w:shd w:val="clear" w:color="auto" w:fill="FFFFFF"/>
        <w:autoSpaceDE w:val="0"/>
        <w:autoSpaceDN w:val="0"/>
        <w:adjustRightInd w:val="0"/>
        <w:spacing w:after="0" w:line="240" w:lineRule="auto"/>
        <w:ind w:firstLine="709"/>
        <w:jc w:val="center"/>
        <w:rPr>
          <w:rFonts w:ascii="Times New Roman" w:hAnsi="Times New Roman"/>
          <w:sz w:val="28"/>
          <w:szCs w:val="28"/>
        </w:rPr>
      </w:pPr>
      <w:r>
        <w:rPr>
          <w:rFonts w:ascii="Times New Roman" w:hAnsi="Times New Roman"/>
          <w:noProof/>
          <w:position w:val="-12"/>
          <w:sz w:val="28"/>
          <w:szCs w:val="28"/>
          <w:lang w:eastAsia="ru-RU"/>
        </w:rPr>
        <w:drawing>
          <wp:inline distT="0" distB="0" distL="0" distR="0">
            <wp:extent cx="1733550" cy="231775"/>
            <wp:effectExtent l="0" t="0" r="0" b="0"/>
            <wp:docPr id="6"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18"/>
                    <a:srcRect/>
                    <a:stretch>
                      <a:fillRect/>
                    </a:stretch>
                  </pic:blipFill>
                  <pic:spPr bwMode="auto">
                    <a:xfrm>
                      <a:off x="0" y="0"/>
                      <a:ext cx="1733550" cy="231775"/>
                    </a:xfrm>
                    <a:prstGeom prst="rect">
                      <a:avLst/>
                    </a:prstGeom>
                    <a:noFill/>
                    <a:ln w="9525">
                      <a:noFill/>
                      <a:miter lim="800000"/>
                      <a:headEnd/>
                      <a:tailEnd/>
                    </a:ln>
                  </pic:spPr>
                </pic:pic>
              </a:graphicData>
            </a:graphic>
          </wp:inline>
        </w:drawing>
      </w:r>
      <w:r w:rsidR="00641F61">
        <w:rPr>
          <w:rFonts w:ascii="Times New Roman" w:hAnsi="Times New Roman"/>
          <w:sz w:val="28"/>
          <w:szCs w:val="28"/>
        </w:rPr>
        <w:t>(1/час)</w:t>
      </w:r>
    </w:p>
    <w:p w:rsidR="000D692F" w:rsidRPr="000D692F" w:rsidRDefault="000D692F" w:rsidP="00133F36">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0D692F">
        <w:rPr>
          <w:rFonts w:ascii="Times New Roman" w:hAnsi="Times New Roman"/>
          <w:sz w:val="28"/>
          <w:szCs w:val="28"/>
        </w:rPr>
        <w:t xml:space="preserve">где, </w:t>
      </w:r>
      <w:r w:rsidR="00DB5F60">
        <w:rPr>
          <w:rFonts w:ascii="Times New Roman" w:hAnsi="Times New Roman"/>
          <w:noProof/>
          <w:position w:val="-12"/>
          <w:sz w:val="28"/>
          <w:szCs w:val="28"/>
          <w:lang w:eastAsia="ru-RU"/>
        </w:rPr>
        <w:drawing>
          <wp:inline distT="0" distB="0" distL="0" distR="0">
            <wp:extent cx="177165" cy="231775"/>
            <wp:effectExtent l="0" t="0" r="0" b="0"/>
            <wp:docPr id="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9"/>
                    <a:srcRect/>
                    <a:stretch>
                      <a:fillRect/>
                    </a:stretch>
                  </pic:blipFill>
                  <pic:spPr bwMode="auto">
                    <a:xfrm>
                      <a:off x="0" y="0"/>
                      <a:ext cx="177165" cy="231775"/>
                    </a:xfrm>
                    <a:prstGeom prst="rect">
                      <a:avLst/>
                    </a:prstGeom>
                    <a:noFill/>
                    <a:ln w="9525">
                      <a:noFill/>
                      <a:miter lim="800000"/>
                      <a:headEnd/>
                      <a:tailEnd/>
                    </a:ln>
                  </pic:spPr>
                </pic:pic>
              </a:graphicData>
            </a:graphic>
          </wp:inline>
        </w:drawing>
      </w:r>
      <w:r w:rsidRPr="000D692F">
        <w:rPr>
          <w:rFonts w:ascii="Times New Roman" w:hAnsi="Times New Roman"/>
          <w:sz w:val="28"/>
          <w:szCs w:val="28"/>
        </w:rPr>
        <w:t xml:space="preserve"> - протяженность каждого участка (км).</w:t>
      </w:r>
    </w:p>
    <w:p w:rsidR="000D692F" w:rsidRPr="000D692F" w:rsidRDefault="000D692F" w:rsidP="00133F36">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0D692F">
        <w:rPr>
          <w:rFonts w:ascii="Times New Roman" w:hAnsi="Times New Roman"/>
          <w:sz w:val="28"/>
          <w:szCs w:val="28"/>
        </w:rPr>
        <w:t>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rsidR="004D49CD" w:rsidRDefault="00641F61" w:rsidP="00133F36">
      <w:pPr>
        <w:pStyle w:val="s1"/>
        <w:shd w:val="clear" w:color="auto" w:fill="FFFFFF"/>
        <w:spacing w:before="0" w:beforeAutospacing="0" w:after="0" w:afterAutospacing="0"/>
        <w:jc w:val="both"/>
        <w:rPr>
          <w:sz w:val="28"/>
          <w:szCs w:val="28"/>
        </w:rPr>
      </w:pPr>
      <w:r>
        <w:rPr>
          <w:sz w:val="28"/>
          <w:szCs w:val="28"/>
        </w:rPr>
        <w:tab/>
      </w:r>
      <w:r w:rsidR="000D692F" w:rsidRPr="00641F61">
        <w:rPr>
          <w:sz w:val="28"/>
          <w:szCs w:val="28"/>
        </w:rPr>
        <w:t>В связи с тем, что данные по отказам тепловой сети отсутству</w:t>
      </w:r>
      <w:r>
        <w:rPr>
          <w:sz w:val="28"/>
          <w:szCs w:val="28"/>
        </w:rPr>
        <w:t>ю</w:t>
      </w:r>
      <w:r w:rsidR="00263B9E">
        <w:rPr>
          <w:sz w:val="28"/>
          <w:szCs w:val="28"/>
        </w:rPr>
        <w:t xml:space="preserve">т, </w:t>
      </w:r>
      <w:r w:rsidR="000D692F" w:rsidRPr="00641F61">
        <w:rPr>
          <w:sz w:val="28"/>
          <w:szCs w:val="28"/>
        </w:rPr>
        <w:t xml:space="preserve">произвести данный расчет не представляется возможным. </w:t>
      </w:r>
    </w:p>
    <w:p w:rsidR="00913168" w:rsidRPr="0031239E" w:rsidRDefault="00913168" w:rsidP="00B9569A">
      <w:pPr>
        <w:pStyle w:val="s1"/>
        <w:shd w:val="clear" w:color="auto" w:fill="FFFFFF"/>
        <w:spacing w:before="120" w:beforeAutospacing="0" w:after="120" w:afterAutospacing="0"/>
        <w:jc w:val="both"/>
        <w:outlineLvl w:val="1"/>
        <w:rPr>
          <w:b/>
          <w:sz w:val="28"/>
          <w:szCs w:val="28"/>
        </w:rPr>
      </w:pPr>
      <w:bookmarkStart w:id="134" w:name="_Toc64206830"/>
      <w:r w:rsidRPr="0031239E">
        <w:rPr>
          <w:b/>
          <w:sz w:val="28"/>
          <w:szCs w:val="28"/>
        </w:rPr>
        <w:t>11.2</w:t>
      </w:r>
      <w:r w:rsidR="00263B9E">
        <w:rPr>
          <w:b/>
          <w:sz w:val="28"/>
          <w:szCs w:val="28"/>
        </w:rPr>
        <w:t>.</w:t>
      </w:r>
      <w:r w:rsidRPr="0031239E">
        <w:rPr>
          <w:b/>
          <w:sz w:val="28"/>
          <w:szCs w:val="28"/>
        </w:rPr>
        <w:t xml:space="preserve"> Метод</w:t>
      </w:r>
      <w:r w:rsidR="007E5E69">
        <w:rPr>
          <w:b/>
          <w:sz w:val="28"/>
          <w:szCs w:val="28"/>
        </w:rPr>
        <w:t>ы</w:t>
      </w:r>
      <w:r w:rsidRPr="0031239E">
        <w:rPr>
          <w:b/>
          <w:sz w:val="28"/>
          <w:szCs w:val="28"/>
        </w:rPr>
        <w:t xml:space="preserve"> и результат</w:t>
      </w:r>
      <w:r w:rsidR="00152FED" w:rsidRPr="0031239E">
        <w:rPr>
          <w:b/>
          <w:sz w:val="28"/>
          <w:szCs w:val="28"/>
        </w:rPr>
        <w:t>ы</w:t>
      </w:r>
      <w:r w:rsidRPr="0031239E">
        <w:rPr>
          <w:b/>
          <w:sz w:val="28"/>
          <w:szCs w:val="28"/>
        </w:rPr>
        <w:t xml:space="preserve">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34"/>
    </w:p>
    <w:p w:rsidR="00641F61" w:rsidRPr="0031239E" w:rsidRDefault="00641F61" w:rsidP="00133F36">
      <w:pPr>
        <w:pStyle w:val="s1"/>
        <w:shd w:val="clear" w:color="auto" w:fill="FFFFFF"/>
        <w:spacing w:before="0" w:beforeAutospacing="0" w:after="0" w:afterAutospacing="0"/>
        <w:rPr>
          <w:sz w:val="28"/>
          <w:szCs w:val="28"/>
        </w:rPr>
      </w:pPr>
      <w:r w:rsidRPr="0031239E">
        <w:rPr>
          <w:sz w:val="28"/>
          <w:szCs w:val="28"/>
        </w:rPr>
        <w:tab/>
        <w:t>Данные по отказам тепловой сети отсутствуют.</w:t>
      </w:r>
    </w:p>
    <w:p w:rsidR="00913168" w:rsidRPr="0031239E" w:rsidRDefault="00B9569A" w:rsidP="00B9569A">
      <w:pPr>
        <w:pStyle w:val="s1"/>
        <w:shd w:val="clear" w:color="auto" w:fill="FFFFFF"/>
        <w:spacing w:before="120" w:beforeAutospacing="0" w:after="120" w:afterAutospacing="0"/>
        <w:jc w:val="both"/>
        <w:outlineLvl w:val="1"/>
        <w:rPr>
          <w:b/>
          <w:sz w:val="28"/>
          <w:szCs w:val="28"/>
        </w:rPr>
      </w:pPr>
      <w:bookmarkStart w:id="135" w:name="_Toc64206831"/>
      <w:r>
        <w:rPr>
          <w:b/>
          <w:sz w:val="28"/>
          <w:szCs w:val="28"/>
        </w:rPr>
        <w:t>1</w:t>
      </w:r>
      <w:r w:rsidR="00913168" w:rsidRPr="0031239E">
        <w:rPr>
          <w:b/>
          <w:sz w:val="28"/>
          <w:szCs w:val="28"/>
        </w:rPr>
        <w:t>1.3</w:t>
      </w:r>
      <w:r w:rsidR="00263B9E">
        <w:rPr>
          <w:b/>
          <w:sz w:val="28"/>
          <w:szCs w:val="28"/>
        </w:rPr>
        <w:t>.</w:t>
      </w:r>
      <w:r w:rsidR="00913168" w:rsidRPr="0031239E">
        <w:rPr>
          <w:b/>
          <w:sz w:val="28"/>
          <w:szCs w:val="28"/>
        </w:rPr>
        <w:t xml:space="preserve">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35"/>
    </w:p>
    <w:p w:rsidR="00641F61" w:rsidRPr="004102B7" w:rsidRDefault="00641F61" w:rsidP="00133F36">
      <w:pPr>
        <w:spacing w:after="0" w:line="240" w:lineRule="auto"/>
        <w:ind w:firstLine="709"/>
        <w:jc w:val="both"/>
        <w:rPr>
          <w:rFonts w:ascii="Times New Roman" w:hAnsi="Times New Roman"/>
          <w:sz w:val="28"/>
          <w:szCs w:val="28"/>
        </w:rPr>
      </w:pPr>
      <w:r w:rsidRPr="0031239E">
        <w:rPr>
          <w:rFonts w:ascii="Times New Roman" w:hAnsi="Times New Roman"/>
          <w:sz w:val="28"/>
          <w:szCs w:val="28"/>
        </w:rPr>
        <w:lastRenderedPageBreak/>
        <w:t xml:space="preserve">Показатели надежности, определяемые приведенной продолжительностью прекращений подачи тепловой энергии, характеризуются временем снижения температуры в жилом здании до температуры, установленной в критериях отказа теплоснабжения. Согласно СНиП 41-02-2003 «Тепловые сети», отказом системы теплоснабжения является нарушение работы системы теплоснабжения, приводящее к падению температуры в отапливаемых помещениях жилых и общественных зданий ниже +12°С. Расчет проводится для каждой градации повторяемости температуры наружного воздуха при коэффициенте аккумуляции жилого </w:t>
      </w:r>
      <w:r w:rsidRPr="004102B7">
        <w:rPr>
          <w:rFonts w:ascii="Times New Roman" w:hAnsi="Times New Roman"/>
          <w:sz w:val="28"/>
          <w:szCs w:val="28"/>
        </w:rPr>
        <w:t xml:space="preserve">здания Р=40 часов. </w:t>
      </w:r>
    </w:p>
    <w:p w:rsidR="004102B7" w:rsidRPr="004102B7" w:rsidRDefault="004102B7" w:rsidP="00133F36">
      <w:pPr>
        <w:spacing w:after="0" w:line="240" w:lineRule="auto"/>
        <w:ind w:firstLine="708"/>
        <w:jc w:val="both"/>
        <w:rPr>
          <w:rFonts w:ascii="Times New Roman" w:hAnsi="Times New Roman"/>
          <w:sz w:val="28"/>
          <w:szCs w:val="28"/>
        </w:rPr>
      </w:pPr>
      <w:r w:rsidRPr="004102B7">
        <w:rPr>
          <w:rFonts w:ascii="Times New Roman" w:hAnsi="Times New Roman"/>
          <w:sz w:val="28"/>
          <w:szCs w:val="28"/>
        </w:rPr>
        <w:t xml:space="preserve">Показатель средневзвешенного (средневзвешенного по тепловой мощности) срока службы российских котлоагрегатов составляет 18,3 года. </w:t>
      </w:r>
    </w:p>
    <w:p w:rsidR="00913168" w:rsidRPr="0031239E" w:rsidRDefault="00913168" w:rsidP="00B9569A">
      <w:pPr>
        <w:pStyle w:val="s1"/>
        <w:shd w:val="clear" w:color="auto" w:fill="FFFFFF"/>
        <w:spacing w:before="0" w:beforeAutospacing="0" w:after="0" w:afterAutospacing="0"/>
        <w:jc w:val="both"/>
        <w:outlineLvl w:val="1"/>
        <w:rPr>
          <w:b/>
          <w:sz w:val="28"/>
          <w:szCs w:val="28"/>
        </w:rPr>
      </w:pPr>
      <w:bookmarkStart w:id="136" w:name="_Toc64206832"/>
      <w:r w:rsidRPr="0031239E">
        <w:rPr>
          <w:b/>
          <w:sz w:val="28"/>
          <w:szCs w:val="28"/>
        </w:rPr>
        <w:t>11.4</w:t>
      </w:r>
      <w:r w:rsidR="00BF1735">
        <w:rPr>
          <w:b/>
          <w:sz w:val="28"/>
          <w:szCs w:val="28"/>
        </w:rPr>
        <w:t>.</w:t>
      </w:r>
      <w:r w:rsidRPr="0031239E">
        <w:rPr>
          <w:b/>
          <w:sz w:val="28"/>
          <w:szCs w:val="28"/>
        </w:rPr>
        <w:t xml:space="preserve"> Результаты оценки коэффициентов готовности теплопроводов к несению тепловой нагрузки</w:t>
      </w:r>
      <w:bookmarkEnd w:id="136"/>
    </w:p>
    <w:p w:rsidR="00641F61" w:rsidRPr="0031239E" w:rsidRDefault="00641F61" w:rsidP="00133F36">
      <w:pPr>
        <w:tabs>
          <w:tab w:val="left" w:pos="1134"/>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1239E">
        <w:rPr>
          <w:rFonts w:ascii="Times New Roman" w:hAnsi="Times New Roman"/>
          <w:sz w:val="28"/>
          <w:szCs w:val="28"/>
        </w:rPr>
        <w:t>Согласно методическим рекомендациям по разработке схем теплоснабжения, утвержденных приказом Министерства регионального развития Российской Федерации и Министерства энергетики Российской Федерации № 565/667 от 29</w:t>
      </w:r>
      <w:r w:rsidR="00D55DD8">
        <w:rPr>
          <w:rFonts w:ascii="Times New Roman" w:hAnsi="Times New Roman"/>
          <w:sz w:val="28"/>
          <w:szCs w:val="28"/>
        </w:rPr>
        <w:t xml:space="preserve"> декабря </w:t>
      </w:r>
      <w:r w:rsidRPr="0031239E">
        <w:rPr>
          <w:rFonts w:ascii="Times New Roman" w:hAnsi="Times New Roman"/>
          <w:sz w:val="28"/>
          <w:szCs w:val="28"/>
        </w:rPr>
        <w:t>2012 г., оценка не</w:t>
      </w:r>
      <w:r w:rsidR="00D55DD8">
        <w:rPr>
          <w:rFonts w:ascii="Times New Roman" w:hAnsi="Times New Roman"/>
          <w:sz w:val="28"/>
          <w:szCs w:val="28"/>
        </w:rPr>
        <w:t xml:space="preserve"> </w:t>
      </w:r>
      <w:r w:rsidRPr="0031239E">
        <w:rPr>
          <w:rFonts w:ascii="Times New Roman" w:hAnsi="Times New Roman"/>
          <w:sz w:val="28"/>
          <w:szCs w:val="28"/>
        </w:rPr>
        <w:t>до</w:t>
      </w:r>
      <w:r w:rsidR="00D55DD8">
        <w:rPr>
          <w:rFonts w:ascii="Times New Roman" w:hAnsi="Times New Roman"/>
          <w:sz w:val="28"/>
          <w:szCs w:val="28"/>
        </w:rPr>
        <w:t xml:space="preserve"> </w:t>
      </w:r>
      <w:r w:rsidRPr="0031239E">
        <w:rPr>
          <w:rFonts w:ascii="Times New Roman" w:hAnsi="Times New Roman"/>
          <w:sz w:val="28"/>
          <w:szCs w:val="28"/>
        </w:rPr>
        <w:t>отпуска тепловой энергии от источника теплоснабжения определяется вероятностью отказа теплопровода и продолжительностью отопительного периода.</w:t>
      </w:r>
    </w:p>
    <w:p w:rsidR="00913168" w:rsidRPr="0031239E" w:rsidRDefault="00913168" w:rsidP="00B9569A">
      <w:pPr>
        <w:pStyle w:val="s1"/>
        <w:shd w:val="clear" w:color="auto" w:fill="FFFFFF"/>
        <w:spacing w:before="0" w:beforeAutospacing="0" w:after="0" w:afterAutospacing="0"/>
        <w:jc w:val="both"/>
        <w:outlineLvl w:val="1"/>
        <w:rPr>
          <w:b/>
          <w:sz w:val="28"/>
          <w:szCs w:val="28"/>
        </w:rPr>
      </w:pPr>
      <w:bookmarkStart w:id="137" w:name="_Toc64206833"/>
      <w:r w:rsidRPr="0031239E">
        <w:rPr>
          <w:b/>
          <w:sz w:val="28"/>
          <w:szCs w:val="28"/>
        </w:rPr>
        <w:t>11.5</w:t>
      </w:r>
      <w:r w:rsidR="00BF1735">
        <w:rPr>
          <w:b/>
          <w:sz w:val="28"/>
          <w:szCs w:val="28"/>
        </w:rPr>
        <w:t>.</w:t>
      </w:r>
      <w:r w:rsidRPr="0031239E">
        <w:rPr>
          <w:b/>
          <w:sz w:val="28"/>
          <w:szCs w:val="28"/>
        </w:rPr>
        <w:t xml:space="preserve"> Результаты оценки не</w:t>
      </w:r>
      <w:r w:rsidR="00D55DD8">
        <w:rPr>
          <w:b/>
          <w:sz w:val="28"/>
          <w:szCs w:val="28"/>
        </w:rPr>
        <w:t xml:space="preserve"> </w:t>
      </w:r>
      <w:r w:rsidRPr="0031239E">
        <w:rPr>
          <w:b/>
          <w:sz w:val="28"/>
          <w:szCs w:val="28"/>
        </w:rPr>
        <w:t>до</w:t>
      </w:r>
      <w:r w:rsidR="00D55DD8">
        <w:rPr>
          <w:b/>
          <w:sz w:val="28"/>
          <w:szCs w:val="28"/>
        </w:rPr>
        <w:t xml:space="preserve"> </w:t>
      </w:r>
      <w:r w:rsidRPr="0031239E">
        <w:rPr>
          <w:b/>
          <w:sz w:val="28"/>
          <w:szCs w:val="28"/>
        </w:rPr>
        <w:t>отпуска тепловой энергии по причине отказов (аварийных ситуаций) и простоев тепловых сетей и источников тепловой энергии</w:t>
      </w:r>
      <w:bookmarkEnd w:id="137"/>
    </w:p>
    <w:p w:rsidR="00913168" w:rsidRPr="0031239E" w:rsidRDefault="00641F61" w:rsidP="00133F36">
      <w:pPr>
        <w:spacing w:after="0" w:line="240" w:lineRule="auto"/>
        <w:jc w:val="both"/>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 xml:space="preserve">В </w:t>
      </w:r>
      <w:r w:rsidR="005D1435">
        <w:rPr>
          <w:rFonts w:ascii="Times New Roman" w:eastAsia="Times New Roman" w:hAnsi="Times New Roman"/>
          <w:sz w:val="28"/>
          <w:szCs w:val="28"/>
          <w:lang w:eastAsia="ru-RU"/>
        </w:rPr>
        <w:t>Коноковском</w:t>
      </w:r>
      <w:r w:rsidR="0013089E">
        <w:rPr>
          <w:rFonts w:ascii="Times New Roman" w:eastAsia="Times New Roman" w:hAnsi="Times New Roman"/>
          <w:sz w:val="28"/>
          <w:szCs w:val="28"/>
          <w:lang w:eastAsia="ru-RU"/>
        </w:rPr>
        <w:t xml:space="preserve"> сельском поселении</w:t>
      </w:r>
      <w:r w:rsidR="00F052B1">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не</w:t>
      </w:r>
      <w:r w:rsidR="00D55DD8">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до</w:t>
      </w:r>
      <w:r w:rsidR="00D55DD8">
        <w:rPr>
          <w:rFonts w:ascii="Times New Roman" w:eastAsia="Times New Roman" w:hAnsi="Times New Roman"/>
          <w:sz w:val="28"/>
          <w:szCs w:val="28"/>
          <w:lang w:eastAsia="ru-RU"/>
        </w:rPr>
        <w:t xml:space="preserve"> </w:t>
      </w:r>
      <w:r w:rsidRPr="0031239E">
        <w:rPr>
          <w:rFonts w:ascii="Times New Roman" w:eastAsia="Times New Roman" w:hAnsi="Times New Roman"/>
          <w:sz w:val="28"/>
          <w:szCs w:val="28"/>
          <w:lang w:eastAsia="ru-RU"/>
        </w:rPr>
        <w:t>отпуск тепловой эн</w:t>
      </w:r>
      <w:r w:rsidR="00554CF7" w:rsidRPr="0031239E">
        <w:rPr>
          <w:rFonts w:ascii="Times New Roman" w:eastAsia="Times New Roman" w:hAnsi="Times New Roman"/>
          <w:sz w:val="28"/>
          <w:szCs w:val="28"/>
          <w:lang w:eastAsia="ru-RU"/>
        </w:rPr>
        <w:t>е</w:t>
      </w:r>
      <w:r w:rsidRPr="0031239E">
        <w:rPr>
          <w:rFonts w:ascii="Times New Roman" w:eastAsia="Times New Roman" w:hAnsi="Times New Roman"/>
          <w:sz w:val="28"/>
          <w:szCs w:val="28"/>
          <w:lang w:eastAsia="ru-RU"/>
        </w:rPr>
        <w:t>ргии не зафиксирова</w:t>
      </w:r>
      <w:r w:rsidR="00554CF7" w:rsidRPr="0031239E">
        <w:rPr>
          <w:rFonts w:ascii="Times New Roman" w:eastAsia="Times New Roman" w:hAnsi="Times New Roman"/>
          <w:sz w:val="28"/>
          <w:szCs w:val="28"/>
          <w:lang w:eastAsia="ru-RU"/>
        </w:rPr>
        <w:t>н</w:t>
      </w:r>
      <w:r w:rsidRPr="0031239E">
        <w:rPr>
          <w:rFonts w:ascii="Times New Roman" w:eastAsia="Times New Roman" w:hAnsi="Times New Roman"/>
          <w:sz w:val="28"/>
          <w:szCs w:val="28"/>
          <w:lang w:eastAsia="ru-RU"/>
        </w:rPr>
        <w:t xml:space="preserve">. </w:t>
      </w:r>
    </w:p>
    <w:p w:rsidR="00B9569A" w:rsidRDefault="00B9569A" w:rsidP="00133F36">
      <w:pPr>
        <w:pStyle w:val="1"/>
        <w:spacing w:before="0" w:line="240" w:lineRule="auto"/>
        <w:rPr>
          <w:rFonts w:ascii="Times New Roman" w:hAnsi="Times New Roman"/>
          <w:color w:val="000000"/>
          <w:szCs w:val="28"/>
        </w:rPr>
        <w:sectPr w:rsidR="00B9569A" w:rsidSect="009A7E1E">
          <w:pgSz w:w="11906" w:h="16838" w:code="9"/>
          <w:pgMar w:top="1134" w:right="567" w:bottom="1134" w:left="1701" w:header="709" w:footer="709" w:gutter="0"/>
          <w:paperSrc w:first="15" w:other="15"/>
          <w:cols w:space="708"/>
          <w:docGrid w:linePitch="360"/>
        </w:sectPr>
      </w:pPr>
      <w:bookmarkStart w:id="138" w:name="_Toc64206834"/>
    </w:p>
    <w:p w:rsidR="000650BB" w:rsidRPr="00133F36" w:rsidRDefault="005A6E20" w:rsidP="00133F36">
      <w:pPr>
        <w:pStyle w:val="1"/>
        <w:spacing w:before="0" w:line="240" w:lineRule="auto"/>
        <w:rPr>
          <w:rFonts w:ascii="Times New Roman" w:hAnsi="Times New Roman"/>
          <w:color w:val="000000"/>
          <w:szCs w:val="28"/>
        </w:rPr>
      </w:pPr>
      <w:r w:rsidRPr="00133F36">
        <w:rPr>
          <w:rFonts w:ascii="Times New Roman" w:hAnsi="Times New Roman"/>
          <w:color w:val="000000"/>
          <w:szCs w:val="28"/>
        </w:rPr>
        <w:lastRenderedPageBreak/>
        <w:t>ГЛАВА 12.</w:t>
      </w:r>
      <w:r w:rsidR="000650BB" w:rsidRPr="00133F36">
        <w:rPr>
          <w:rFonts w:ascii="Times New Roman" w:hAnsi="Times New Roman"/>
          <w:color w:val="000000"/>
          <w:szCs w:val="28"/>
        </w:rPr>
        <w:t xml:space="preserve">  </w:t>
      </w:r>
      <w:r w:rsidRPr="00133F36">
        <w:rPr>
          <w:rFonts w:ascii="Times New Roman" w:hAnsi="Times New Roman"/>
          <w:color w:val="000000"/>
          <w:szCs w:val="28"/>
        </w:rPr>
        <w:t>ОБОСНОВАНИЕ ИНВЕСТИЦИЙ В СТРОИТЕЛЬСТВО, РЕКОНСТРУКЦИЮ, ТЕХНИЧЕСКОЕ ПЕРЕВООРУЖЕНИЕ И (ИЛИ) МОДЕРНИЗАЦИЮ</w:t>
      </w:r>
      <w:bookmarkEnd w:id="138"/>
    </w:p>
    <w:p w:rsidR="000650BB" w:rsidRDefault="000650BB" w:rsidP="00133F36">
      <w:pPr>
        <w:spacing w:after="0" w:line="240" w:lineRule="auto"/>
        <w:ind w:firstLine="708"/>
        <w:jc w:val="both"/>
        <w:rPr>
          <w:rFonts w:ascii="Times New Roman" w:hAnsi="Times New Roman"/>
          <w:sz w:val="28"/>
          <w:szCs w:val="28"/>
        </w:rPr>
      </w:pPr>
      <w:r w:rsidRPr="00F93722">
        <w:rPr>
          <w:rFonts w:ascii="Times New Roman" w:hAnsi="Times New Roman"/>
          <w:sz w:val="28"/>
          <w:szCs w:val="28"/>
        </w:rPr>
        <w:t>Финансирование мероприятий по реконструкции и техническому перевооружению источников тепловой энергии и тепловых сетей может осуществляться из двух основных групп: бюджетные и внебюджетные. 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w:t>
      </w:r>
      <w:r w:rsidR="001C289C">
        <w:rPr>
          <w:rFonts w:ascii="Times New Roman" w:hAnsi="Times New Roman"/>
          <w:sz w:val="28"/>
          <w:szCs w:val="28"/>
        </w:rPr>
        <w:t>дексом РФ и другими нормативно-</w:t>
      </w:r>
      <w:r w:rsidRPr="00F93722">
        <w:rPr>
          <w:rFonts w:ascii="Times New Roman" w:hAnsi="Times New Roman"/>
          <w:sz w:val="28"/>
          <w:szCs w:val="28"/>
        </w:rPr>
        <w:t xml:space="preserve">правовыми актами. 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 </w:t>
      </w:r>
    </w:p>
    <w:p w:rsidR="000650BB" w:rsidRPr="00FE4EBE" w:rsidRDefault="000650BB" w:rsidP="00133F36">
      <w:pPr>
        <w:spacing w:after="0" w:line="240" w:lineRule="auto"/>
        <w:ind w:firstLine="708"/>
        <w:jc w:val="both"/>
        <w:rPr>
          <w:rFonts w:ascii="Times New Roman" w:hAnsi="Times New Roman"/>
          <w:sz w:val="28"/>
          <w:szCs w:val="28"/>
        </w:rPr>
      </w:pPr>
      <w:r w:rsidRPr="00FE4EBE">
        <w:rPr>
          <w:rFonts w:ascii="Times New Roman" w:hAnsi="Times New Roman"/>
          <w:sz w:val="28"/>
          <w:szCs w:val="28"/>
        </w:rPr>
        <w:t>1) Внебюджетное финансирование.</w:t>
      </w:r>
    </w:p>
    <w:p w:rsidR="000650BB" w:rsidRDefault="000650BB" w:rsidP="00133F36">
      <w:pPr>
        <w:spacing w:after="0" w:line="240" w:lineRule="auto"/>
        <w:ind w:firstLine="708"/>
        <w:jc w:val="both"/>
        <w:rPr>
          <w:rFonts w:ascii="Times New Roman" w:hAnsi="Times New Roman"/>
          <w:sz w:val="28"/>
          <w:szCs w:val="28"/>
        </w:rPr>
      </w:pPr>
      <w:r w:rsidRPr="00F93722">
        <w:rPr>
          <w:rFonts w:ascii="Times New Roman" w:hAnsi="Times New Roman"/>
          <w:sz w:val="28"/>
          <w:szCs w:val="28"/>
        </w:rPr>
        <w:t xml:space="preserve">Внебюджетное финансирование осуществляется за счет собственных средств </w:t>
      </w:r>
      <w:r w:rsidRPr="00F6495E">
        <w:rPr>
          <w:rFonts w:ascii="Times New Roman" w:hAnsi="Times New Roman"/>
          <w:sz w:val="28"/>
          <w:szCs w:val="28"/>
        </w:rPr>
        <w:t xml:space="preserve">теплоснабжающей организации. </w:t>
      </w:r>
    </w:p>
    <w:p w:rsidR="000650BB" w:rsidRDefault="000650BB" w:rsidP="00133F36">
      <w:pPr>
        <w:spacing w:after="0" w:line="240" w:lineRule="auto"/>
        <w:ind w:firstLine="708"/>
        <w:jc w:val="both"/>
        <w:rPr>
          <w:rFonts w:ascii="Times New Roman" w:hAnsi="Times New Roman"/>
          <w:sz w:val="28"/>
          <w:szCs w:val="28"/>
        </w:rPr>
      </w:pPr>
      <w:r w:rsidRPr="00F93722">
        <w:rPr>
          <w:rFonts w:ascii="Times New Roman" w:hAnsi="Times New Roman"/>
          <w:sz w:val="28"/>
          <w:szCs w:val="28"/>
        </w:rPr>
        <w:t xml:space="preserve">2) Бюджетное финансирование. 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программ. Субъектам РФ предоставляются субсидии организациям коммунального хозяйства в рамках мероприятий, предусмотренных региональными программами строительства, реконструкции и модернизации системы коммунальной инфраструктуры. Региональная программа создается на основе утвержденных в установленном порядке, программы комплексного развития систем коммунальной инфраструктуры </w:t>
      </w:r>
      <w:r w:rsidR="002E49EA">
        <w:rPr>
          <w:rFonts w:ascii="Times New Roman" w:hAnsi="Times New Roman"/>
          <w:sz w:val="28"/>
          <w:szCs w:val="28"/>
        </w:rPr>
        <w:t xml:space="preserve">Коноковского </w:t>
      </w:r>
      <w:r w:rsidR="0013089E">
        <w:rPr>
          <w:rFonts w:ascii="Times New Roman" w:hAnsi="Times New Roman"/>
          <w:sz w:val="28"/>
          <w:szCs w:val="28"/>
        </w:rPr>
        <w:t>сельского поселения</w:t>
      </w:r>
      <w:r w:rsidRPr="00F93722">
        <w:rPr>
          <w:rFonts w:ascii="Times New Roman" w:hAnsi="Times New Roman"/>
          <w:sz w:val="28"/>
          <w:szCs w:val="28"/>
        </w:rPr>
        <w:t xml:space="preserve">. </w:t>
      </w:r>
    </w:p>
    <w:p w:rsidR="000650BB" w:rsidRPr="00A21148" w:rsidRDefault="00A21148" w:rsidP="00044738">
      <w:pPr>
        <w:pStyle w:val="2"/>
      </w:pPr>
      <w:bookmarkStart w:id="139" w:name="_Toc64206835"/>
      <w:r w:rsidRPr="00A21148">
        <w:rPr>
          <w:rFonts w:eastAsia="Times New Roman"/>
          <w:lang w:eastAsia="ru-RU"/>
        </w:rPr>
        <w:t>12</w:t>
      </w:r>
      <w:r w:rsidR="000650BB" w:rsidRPr="00A21148">
        <w:rPr>
          <w:rFonts w:eastAsia="Times New Roman"/>
          <w:lang w:eastAsia="ru-RU"/>
        </w:rPr>
        <w:t>.</w:t>
      </w:r>
      <w:r w:rsidRPr="00A21148">
        <w:rPr>
          <w:rFonts w:eastAsia="Times New Roman"/>
          <w:lang w:eastAsia="ru-RU"/>
        </w:rPr>
        <w:t>1</w:t>
      </w:r>
      <w:r w:rsidR="001C289C">
        <w:rPr>
          <w:rFonts w:eastAsia="Times New Roman"/>
          <w:lang w:eastAsia="ru-RU"/>
        </w:rPr>
        <w:t>.</w:t>
      </w:r>
      <w:r w:rsidR="000650BB" w:rsidRPr="00A21148">
        <w:rPr>
          <w:rFonts w:eastAsia="Times New Roman"/>
          <w:lang w:eastAsia="ru-RU"/>
        </w:rPr>
        <w:t xml:space="preserve"> </w:t>
      </w:r>
      <w:r w:rsidR="000650BB" w:rsidRPr="00A21148">
        <w:t>Расчеты эффективности инвестиций</w:t>
      </w:r>
      <w:bookmarkEnd w:id="139"/>
    </w:p>
    <w:p w:rsidR="000650BB" w:rsidRPr="0029307F" w:rsidRDefault="000650BB" w:rsidP="00133F36">
      <w:pPr>
        <w:spacing w:after="0" w:line="240" w:lineRule="auto"/>
        <w:jc w:val="both"/>
        <w:rPr>
          <w:rFonts w:ascii="Times New Roman" w:hAnsi="Times New Roman"/>
          <w:sz w:val="28"/>
          <w:szCs w:val="28"/>
        </w:rPr>
      </w:pPr>
      <w:r>
        <w:rPr>
          <w:rFonts w:ascii="Times New Roman" w:hAnsi="Times New Roman"/>
          <w:sz w:val="28"/>
          <w:szCs w:val="28"/>
        </w:rPr>
        <w:tab/>
      </w:r>
      <w:r w:rsidRPr="0029307F">
        <w:rPr>
          <w:rFonts w:ascii="Times New Roman" w:hAnsi="Times New Roman"/>
          <w:sz w:val="28"/>
          <w:szCs w:val="28"/>
        </w:rPr>
        <w:t xml:space="preserve">Методические особенности оценки эффективности инвестиций в строительство, реконструкцию и техническое перевооружение источников тепловой энергии и тепловых сетей. Выбор перспективных вариантов развития и реконструкции систем теплоснабжения определяется исходя из эффективности капитальных вложений. В рассматриваемых вариантах предполагается использование существующих тепловых сетей. </w:t>
      </w:r>
    </w:p>
    <w:p w:rsidR="000650BB" w:rsidRPr="0029307F" w:rsidRDefault="000650BB" w:rsidP="00133F36">
      <w:pPr>
        <w:spacing w:after="0" w:line="240" w:lineRule="auto"/>
        <w:jc w:val="both"/>
        <w:rPr>
          <w:rFonts w:ascii="Times New Roman" w:hAnsi="Times New Roman"/>
          <w:sz w:val="28"/>
          <w:szCs w:val="28"/>
        </w:rPr>
      </w:pPr>
      <w:r>
        <w:rPr>
          <w:rFonts w:ascii="Times New Roman" w:hAnsi="Times New Roman"/>
          <w:sz w:val="28"/>
          <w:szCs w:val="28"/>
        </w:rPr>
        <w:tab/>
      </w:r>
      <w:r w:rsidRPr="0029307F">
        <w:rPr>
          <w:rFonts w:ascii="Times New Roman" w:hAnsi="Times New Roman"/>
          <w:sz w:val="28"/>
          <w:szCs w:val="28"/>
        </w:rPr>
        <w:t>Оценка эффективности инвестиций выявляется по следующим критериям:</w:t>
      </w:r>
    </w:p>
    <w:p w:rsidR="000650BB" w:rsidRPr="0029307F" w:rsidRDefault="000650BB" w:rsidP="00133F36">
      <w:pPr>
        <w:spacing w:after="0" w:line="240" w:lineRule="auto"/>
        <w:ind w:firstLine="708"/>
        <w:jc w:val="both"/>
        <w:rPr>
          <w:rFonts w:ascii="Times New Roman" w:hAnsi="Times New Roman"/>
          <w:sz w:val="28"/>
          <w:szCs w:val="28"/>
        </w:rPr>
      </w:pPr>
      <w:r w:rsidRPr="0029307F">
        <w:rPr>
          <w:rFonts w:ascii="Times New Roman" w:hAnsi="Times New Roman"/>
          <w:sz w:val="28"/>
          <w:szCs w:val="28"/>
        </w:rPr>
        <w:t>чистый дисконтированный доход (ЧДД), представляющий собой сумму дисконтированных финансовых итогов за все годы функционирования объекта от начала вложений инвестиций до окончания эксплуатации (проекты, имеющие положительной значение ЧДД, не убыточны, так как отдача на капитал превышает вложенный капитал при данной норме дисконта);</w:t>
      </w:r>
    </w:p>
    <w:p w:rsidR="000650BB" w:rsidRPr="0029307F" w:rsidRDefault="000650BB" w:rsidP="00133F36">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внутренняя норма доходности (ВНД), которая представляет собой ту норму дисконта, при которой отдача от инвестиционного проекта равна первоначальным инвестициям в проект; </w:t>
      </w:r>
    </w:p>
    <w:p w:rsidR="000650BB" w:rsidRPr="0029307F" w:rsidRDefault="000650BB" w:rsidP="00133F36">
      <w:pPr>
        <w:spacing w:after="0" w:line="240" w:lineRule="auto"/>
        <w:ind w:firstLine="708"/>
        <w:jc w:val="both"/>
        <w:rPr>
          <w:rFonts w:ascii="Times New Roman" w:hAnsi="Times New Roman"/>
          <w:sz w:val="28"/>
          <w:szCs w:val="28"/>
        </w:rPr>
      </w:pPr>
      <w:r w:rsidRPr="0029307F">
        <w:rPr>
          <w:rFonts w:ascii="Times New Roman" w:hAnsi="Times New Roman"/>
          <w:sz w:val="28"/>
          <w:szCs w:val="28"/>
        </w:rPr>
        <w:lastRenderedPageBreak/>
        <w:t>индекс выгодности инвестиций (ИВИ), т.е. отношение отдачи капитала (приведенных эффектов) к вложенному капиталу (при его использовании принимаются проекты, в которых значение этого показателя больше единицы);</w:t>
      </w:r>
    </w:p>
    <w:p w:rsidR="000650BB" w:rsidRPr="0029307F" w:rsidRDefault="000650BB" w:rsidP="00133F36">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срок окупаемости, т.е. период, за который отдача на капитал достигает значения суммы первоначальных инвестиций (его рекомендуется вычислять с использованием дисконтирования). </w:t>
      </w:r>
    </w:p>
    <w:p w:rsidR="000650BB" w:rsidRPr="0029307F" w:rsidRDefault="000650BB" w:rsidP="00133F36">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Если в каком-то году значении ЧДД оказывается меньше нуля, то это означает, что проект не эффективен. Тогда необходимо определить цены на тепло, при которых поток кассовой наличности и величина ЧДД становится больше нуля. Поток кассовой наличности рассчитывается таким образом, чтобы возможные затраты и издержки (в том числе на модернизацию) могли быть компенсированы в любом году накопленными излишками. </w:t>
      </w:r>
    </w:p>
    <w:p w:rsidR="00D55DD8" w:rsidRDefault="000650BB" w:rsidP="00133F36">
      <w:pPr>
        <w:spacing w:after="0" w:line="240" w:lineRule="auto"/>
        <w:ind w:firstLine="708"/>
        <w:jc w:val="both"/>
        <w:rPr>
          <w:rFonts w:ascii="Times New Roman" w:hAnsi="Times New Roman"/>
          <w:sz w:val="28"/>
          <w:szCs w:val="28"/>
        </w:rPr>
      </w:pPr>
      <w:r w:rsidRPr="0029307F">
        <w:rPr>
          <w:rFonts w:ascii="Times New Roman" w:hAnsi="Times New Roman"/>
          <w:sz w:val="28"/>
          <w:szCs w:val="28"/>
        </w:rPr>
        <w:t xml:space="preserve">Эффективность реконструируемых котельных. Расчеты ценовых последствий для потребителей при реализации программ реконструкции и технического перевооружения систем теплоснабжения. Одним из основных и наиболее капиталоемких мероприятий по реконструкции и модернизации систем теплоснабжения </w:t>
      </w:r>
      <w:r w:rsidR="002E49EA">
        <w:rPr>
          <w:rFonts w:ascii="Times New Roman" w:hAnsi="Times New Roman"/>
          <w:sz w:val="28"/>
          <w:szCs w:val="28"/>
        </w:rPr>
        <w:t xml:space="preserve">Коноковского </w:t>
      </w:r>
      <w:r w:rsidR="00C3688A">
        <w:rPr>
          <w:rFonts w:ascii="Times New Roman" w:hAnsi="Times New Roman"/>
          <w:sz w:val="28"/>
          <w:szCs w:val="28"/>
        </w:rPr>
        <w:t>сельского поселения</w:t>
      </w:r>
      <w:r w:rsidRPr="0029307F">
        <w:rPr>
          <w:rFonts w:ascii="Times New Roman" w:hAnsi="Times New Roman"/>
          <w:sz w:val="28"/>
          <w:szCs w:val="28"/>
        </w:rPr>
        <w:t xml:space="preserve">, является реконструкция тепловых сетей и замена основного оборудования на источниках теплоснабжения. </w:t>
      </w:r>
    </w:p>
    <w:p w:rsidR="005003C9" w:rsidRPr="00AE41FD" w:rsidRDefault="000650BB" w:rsidP="00133F36">
      <w:pPr>
        <w:spacing w:after="0" w:line="240" w:lineRule="auto"/>
        <w:ind w:firstLine="708"/>
        <w:jc w:val="both"/>
        <w:rPr>
          <w:rFonts w:ascii="Times New Roman" w:hAnsi="Times New Roman"/>
          <w:sz w:val="28"/>
          <w:szCs w:val="28"/>
        </w:rPr>
      </w:pPr>
      <w:r w:rsidRPr="0029307F">
        <w:rPr>
          <w:rFonts w:ascii="Times New Roman" w:hAnsi="Times New Roman"/>
          <w:sz w:val="28"/>
          <w:szCs w:val="28"/>
        </w:rPr>
        <w:t>При производстве тепловой энергии также влияют отпускные тарифы на тепловую энергию на каждый год реализации проекта.</w:t>
      </w:r>
      <w:r w:rsidRPr="00F6495E">
        <w:rPr>
          <w:rFonts w:ascii="Times New Roman" w:hAnsi="Times New Roman"/>
          <w:sz w:val="28"/>
          <w:szCs w:val="28"/>
        </w:rPr>
        <w:t xml:space="preserve"> </w:t>
      </w:r>
    </w:p>
    <w:p w:rsidR="00B9569A" w:rsidRDefault="00B9569A" w:rsidP="00133F36">
      <w:pPr>
        <w:pStyle w:val="1"/>
        <w:spacing w:before="0" w:line="240" w:lineRule="auto"/>
        <w:rPr>
          <w:rFonts w:ascii="Times New Roman" w:eastAsia="Times New Roman" w:hAnsi="Times New Roman"/>
          <w:color w:val="auto"/>
          <w:szCs w:val="28"/>
          <w:lang w:eastAsia="ru-RU"/>
        </w:rPr>
        <w:sectPr w:rsidR="00B9569A" w:rsidSect="009A7E1E">
          <w:pgSz w:w="11906" w:h="16838" w:code="9"/>
          <w:pgMar w:top="1134" w:right="567" w:bottom="1134" w:left="1701" w:header="709" w:footer="709" w:gutter="0"/>
          <w:paperSrc w:first="15" w:other="15"/>
          <w:cols w:space="708"/>
          <w:docGrid w:linePitch="360"/>
        </w:sectPr>
      </w:pPr>
      <w:bookmarkStart w:id="140" w:name="_Toc64206836"/>
    </w:p>
    <w:p w:rsidR="005A6E20" w:rsidRPr="00133F36" w:rsidRDefault="005A6E20" w:rsidP="00133F36">
      <w:pPr>
        <w:pStyle w:val="1"/>
        <w:spacing w:before="0" w:line="240" w:lineRule="auto"/>
        <w:rPr>
          <w:rFonts w:ascii="Times New Roman" w:eastAsia="Times New Roman" w:hAnsi="Times New Roman"/>
          <w:color w:val="auto"/>
          <w:szCs w:val="28"/>
          <w:lang w:eastAsia="ru-RU"/>
        </w:rPr>
      </w:pPr>
      <w:r w:rsidRPr="00133F36">
        <w:rPr>
          <w:rFonts w:ascii="Times New Roman" w:eastAsia="Times New Roman" w:hAnsi="Times New Roman"/>
          <w:color w:val="auto"/>
          <w:szCs w:val="28"/>
          <w:lang w:eastAsia="ru-RU"/>
        </w:rPr>
        <w:lastRenderedPageBreak/>
        <w:t xml:space="preserve">ГЛАВА 13. ИНДИКАТОРЫ РАЗВИТИЯ СИСТЕМ ТЕПЛОСНАБЖЕНИЯ </w:t>
      </w:r>
      <w:r w:rsidR="0078438D" w:rsidRPr="00133F36">
        <w:rPr>
          <w:rFonts w:ascii="Times New Roman" w:eastAsia="Times New Roman" w:hAnsi="Times New Roman"/>
          <w:color w:val="auto"/>
          <w:szCs w:val="28"/>
          <w:lang w:eastAsia="ru-RU"/>
        </w:rPr>
        <w:t>К</w:t>
      </w:r>
      <w:r w:rsidR="00133F36">
        <w:rPr>
          <w:rFonts w:ascii="Times New Roman" w:eastAsia="Times New Roman" w:hAnsi="Times New Roman"/>
          <w:color w:val="auto"/>
          <w:szCs w:val="28"/>
          <w:lang w:eastAsia="ru-RU"/>
        </w:rPr>
        <w:t>ОНОКО</w:t>
      </w:r>
      <w:r w:rsidR="008B5DBC" w:rsidRPr="00133F36">
        <w:rPr>
          <w:rFonts w:ascii="Times New Roman" w:eastAsia="Times New Roman" w:hAnsi="Times New Roman"/>
          <w:color w:val="auto"/>
          <w:szCs w:val="28"/>
          <w:lang w:eastAsia="ru-RU"/>
        </w:rPr>
        <w:t>ВСКОГО</w:t>
      </w:r>
      <w:r w:rsidR="00C3688A" w:rsidRPr="00133F36">
        <w:rPr>
          <w:rFonts w:ascii="Times New Roman" w:eastAsia="Times New Roman" w:hAnsi="Times New Roman"/>
          <w:color w:val="auto"/>
          <w:szCs w:val="28"/>
          <w:lang w:eastAsia="ru-RU"/>
        </w:rPr>
        <w:t xml:space="preserve"> СЕЛЬСКОГО ПОСЕЛЕНИЯ</w:t>
      </w:r>
      <w:bookmarkEnd w:id="140"/>
      <w:r w:rsidR="00453142" w:rsidRPr="00133F36">
        <w:rPr>
          <w:rFonts w:ascii="Times New Roman" w:eastAsia="Times New Roman" w:hAnsi="Times New Roman"/>
          <w:color w:val="auto"/>
          <w:szCs w:val="28"/>
          <w:lang w:eastAsia="ru-RU"/>
        </w:rPr>
        <w:t xml:space="preserve"> </w:t>
      </w:r>
    </w:p>
    <w:p w:rsidR="00F57299" w:rsidRPr="0031239E" w:rsidRDefault="00F57299" w:rsidP="00693C4F">
      <w:pPr>
        <w:pStyle w:val="s1"/>
        <w:shd w:val="clear" w:color="auto" w:fill="FFFFFF"/>
        <w:spacing w:before="120" w:beforeAutospacing="0" w:after="120" w:afterAutospacing="0"/>
        <w:jc w:val="both"/>
        <w:outlineLvl w:val="1"/>
        <w:rPr>
          <w:b/>
          <w:color w:val="000000"/>
          <w:sz w:val="28"/>
          <w:szCs w:val="28"/>
        </w:rPr>
      </w:pPr>
      <w:bookmarkStart w:id="141" w:name="_Toc64206837"/>
      <w:r w:rsidRPr="0031239E">
        <w:rPr>
          <w:b/>
          <w:color w:val="000000"/>
          <w:sz w:val="28"/>
          <w:szCs w:val="28"/>
        </w:rPr>
        <w:t>13.1</w:t>
      </w:r>
      <w:r w:rsidR="00AE41FD">
        <w:rPr>
          <w:b/>
          <w:color w:val="000000"/>
          <w:sz w:val="28"/>
          <w:szCs w:val="28"/>
        </w:rPr>
        <w:t>.</w:t>
      </w:r>
      <w:r w:rsidRPr="0031239E">
        <w:rPr>
          <w:b/>
          <w:color w:val="000000"/>
          <w:sz w:val="28"/>
          <w:szCs w:val="28"/>
        </w:rPr>
        <w:t xml:space="preserve"> </w:t>
      </w:r>
      <w:r w:rsidR="00152FED" w:rsidRPr="0031239E">
        <w:rPr>
          <w:b/>
          <w:color w:val="000000"/>
          <w:sz w:val="28"/>
          <w:szCs w:val="28"/>
        </w:rPr>
        <w:t>К</w:t>
      </w:r>
      <w:r w:rsidRPr="0031239E">
        <w:rPr>
          <w:b/>
          <w:color w:val="000000"/>
          <w:sz w:val="28"/>
          <w:szCs w:val="28"/>
        </w:rPr>
        <w:t>оличество прекращений подачи тепловой энергии, теплоносителя в результате технологичес</w:t>
      </w:r>
      <w:r w:rsidR="00152FED" w:rsidRPr="0031239E">
        <w:rPr>
          <w:b/>
          <w:color w:val="000000"/>
          <w:sz w:val="28"/>
          <w:szCs w:val="28"/>
        </w:rPr>
        <w:t>ких нарушений на тепловых сетях</w:t>
      </w:r>
      <w:bookmarkEnd w:id="141"/>
    </w:p>
    <w:p w:rsidR="003B3E67" w:rsidRPr="0031239E" w:rsidRDefault="003B3E67" w:rsidP="00133F36">
      <w:pPr>
        <w:pStyle w:val="s1"/>
        <w:shd w:val="clear" w:color="auto" w:fill="FFFFFF"/>
        <w:spacing w:before="0" w:beforeAutospacing="0" w:after="0" w:afterAutospacing="0"/>
        <w:jc w:val="both"/>
        <w:rPr>
          <w:color w:val="000000"/>
          <w:sz w:val="28"/>
          <w:szCs w:val="28"/>
        </w:rPr>
      </w:pPr>
      <w:r w:rsidRPr="0031239E">
        <w:rPr>
          <w:color w:val="000000"/>
          <w:sz w:val="28"/>
          <w:szCs w:val="28"/>
        </w:rPr>
        <w:tab/>
      </w:r>
      <w:r w:rsidR="00D55DD8">
        <w:rPr>
          <w:color w:val="000000"/>
          <w:sz w:val="28"/>
          <w:szCs w:val="28"/>
        </w:rPr>
        <w:t>П</w:t>
      </w:r>
      <w:r w:rsidRPr="0031239E">
        <w:rPr>
          <w:color w:val="000000"/>
          <w:sz w:val="28"/>
          <w:szCs w:val="28"/>
        </w:rPr>
        <w:t>рекращений подачи тепловой энергии в результате технологическ</w:t>
      </w:r>
      <w:r w:rsidR="004E4AF2">
        <w:rPr>
          <w:color w:val="000000"/>
          <w:sz w:val="28"/>
          <w:szCs w:val="28"/>
        </w:rPr>
        <w:t xml:space="preserve">их нарушений на тепловых </w:t>
      </w:r>
      <w:r w:rsidR="004E4AF2" w:rsidRPr="00191500">
        <w:rPr>
          <w:color w:val="000000"/>
          <w:sz w:val="28"/>
          <w:szCs w:val="28"/>
        </w:rPr>
        <w:t xml:space="preserve">сетях </w:t>
      </w:r>
      <w:r w:rsidR="00D55DD8">
        <w:rPr>
          <w:color w:val="000000"/>
          <w:sz w:val="28"/>
          <w:szCs w:val="28"/>
        </w:rPr>
        <w:t>за последние пять лет не было.</w:t>
      </w:r>
    </w:p>
    <w:p w:rsidR="00F57299" w:rsidRPr="0031239E" w:rsidRDefault="00152FED" w:rsidP="00693C4F">
      <w:pPr>
        <w:pStyle w:val="s1"/>
        <w:shd w:val="clear" w:color="auto" w:fill="FFFFFF"/>
        <w:spacing w:before="120" w:beforeAutospacing="0" w:after="120" w:afterAutospacing="0"/>
        <w:jc w:val="center"/>
        <w:outlineLvl w:val="1"/>
        <w:rPr>
          <w:b/>
          <w:color w:val="000000"/>
          <w:sz w:val="28"/>
          <w:szCs w:val="28"/>
        </w:rPr>
      </w:pPr>
      <w:bookmarkStart w:id="142" w:name="_Toc64206838"/>
      <w:r w:rsidRPr="0031239E">
        <w:rPr>
          <w:b/>
          <w:color w:val="000000"/>
          <w:sz w:val="28"/>
          <w:szCs w:val="28"/>
        </w:rPr>
        <w:t>13.2</w:t>
      </w:r>
      <w:r w:rsidR="00094F88">
        <w:rPr>
          <w:b/>
          <w:color w:val="000000"/>
          <w:sz w:val="28"/>
          <w:szCs w:val="28"/>
        </w:rPr>
        <w:t>.</w:t>
      </w:r>
      <w:r w:rsidRPr="0031239E">
        <w:rPr>
          <w:b/>
          <w:color w:val="000000"/>
          <w:sz w:val="28"/>
          <w:szCs w:val="28"/>
        </w:rPr>
        <w:t xml:space="preserve"> К</w:t>
      </w:r>
      <w:r w:rsidR="00F57299" w:rsidRPr="0031239E">
        <w:rPr>
          <w:b/>
          <w:color w:val="000000"/>
          <w:sz w:val="28"/>
          <w:szCs w:val="28"/>
        </w:rPr>
        <w:t>оличество прекращений подачи тепловой энергии, теплоносителя в результате технологических нарушений на источниках теплово</w:t>
      </w:r>
      <w:r w:rsidRPr="0031239E">
        <w:rPr>
          <w:b/>
          <w:color w:val="000000"/>
          <w:sz w:val="28"/>
          <w:szCs w:val="28"/>
        </w:rPr>
        <w:t>й энергии</w:t>
      </w:r>
      <w:bookmarkEnd w:id="142"/>
    </w:p>
    <w:p w:rsidR="003B3E67" w:rsidRPr="0031239E" w:rsidRDefault="003B3E67" w:rsidP="00133F36">
      <w:pPr>
        <w:pStyle w:val="s1"/>
        <w:shd w:val="clear" w:color="auto" w:fill="FFFFFF"/>
        <w:spacing w:before="0" w:beforeAutospacing="0" w:after="0" w:afterAutospacing="0"/>
        <w:jc w:val="both"/>
        <w:rPr>
          <w:color w:val="000000"/>
          <w:sz w:val="28"/>
          <w:szCs w:val="28"/>
        </w:rPr>
      </w:pPr>
      <w:r w:rsidRPr="0031239E">
        <w:rPr>
          <w:color w:val="000000"/>
          <w:sz w:val="28"/>
          <w:szCs w:val="28"/>
        </w:rPr>
        <w:tab/>
      </w:r>
      <w:r w:rsidR="00D55DD8">
        <w:rPr>
          <w:color w:val="000000"/>
          <w:sz w:val="28"/>
          <w:szCs w:val="28"/>
        </w:rPr>
        <w:t>П</w:t>
      </w:r>
      <w:r w:rsidRPr="0023730F">
        <w:rPr>
          <w:color w:val="000000"/>
          <w:sz w:val="28"/>
          <w:szCs w:val="28"/>
        </w:rPr>
        <w:t xml:space="preserve">рекращений подачи тепловой энергии в результате технологических нарушений </w:t>
      </w:r>
      <w:r w:rsidR="00094F88" w:rsidRPr="0023730F">
        <w:rPr>
          <w:color w:val="000000"/>
          <w:sz w:val="28"/>
          <w:szCs w:val="28"/>
        </w:rPr>
        <w:t xml:space="preserve">на источниках тепловой энергии </w:t>
      </w:r>
      <w:r w:rsidR="00D55DD8" w:rsidRPr="00D55DD8">
        <w:rPr>
          <w:color w:val="000000"/>
          <w:sz w:val="28"/>
          <w:szCs w:val="28"/>
        </w:rPr>
        <w:t>за последние пять лет не было</w:t>
      </w:r>
      <w:r w:rsidRPr="0023730F">
        <w:rPr>
          <w:color w:val="000000"/>
          <w:sz w:val="28"/>
          <w:szCs w:val="28"/>
        </w:rPr>
        <w:t>.</w:t>
      </w:r>
    </w:p>
    <w:p w:rsidR="00F57299" w:rsidRPr="0031239E" w:rsidRDefault="00152FED" w:rsidP="00693C4F">
      <w:pPr>
        <w:pStyle w:val="s1"/>
        <w:shd w:val="clear" w:color="auto" w:fill="FFFFFF"/>
        <w:spacing w:before="120" w:beforeAutospacing="0" w:after="120" w:afterAutospacing="0"/>
        <w:jc w:val="both"/>
        <w:outlineLvl w:val="1"/>
        <w:rPr>
          <w:b/>
          <w:color w:val="000000"/>
          <w:sz w:val="28"/>
          <w:szCs w:val="28"/>
        </w:rPr>
      </w:pPr>
      <w:bookmarkStart w:id="143" w:name="_Toc64206839"/>
      <w:r w:rsidRPr="0031239E">
        <w:rPr>
          <w:b/>
          <w:color w:val="000000"/>
          <w:sz w:val="28"/>
          <w:szCs w:val="28"/>
        </w:rPr>
        <w:t>13.3</w:t>
      </w:r>
      <w:r w:rsidR="00CF1E95">
        <w:rPr>
          <w:b/>
          <w:color w:val="000000"/>
          <w:sz w:val="28"/>
          <w:szCs w:val="28"/>
        </w:rPr>
        <w:t>.</w:t>
      </w:r>
      <w:r w:rsidR="00394DBF">
        <w:rPr>
          <w:b/>
          <w:color w:val="000000"/>
          <w:sz w:val="28"/>
          <w:szCs w:val="28"/>
        </w:rPr>
        <w:t xml:space="preserve"> </w:t>
      </w:r>
      <w:r w:rsidRPr="0031239E">
        <w:rPr>
          <w:b/>
          <w:color w:val="000000"/>
          <w:sz w:val="28"/>
          <w:szCs w:val="28"/>
        </w:rPr>
        <w:t>У</w:t>
      </w:r>
      <w:r w:rsidR="00F57299" w:rsidRPr="0031239E">
        <w:rPr>
          <w:b/>
          <w:color w:val="000000"/>
          <w:sz w:val="28"/>
          <w:szCs w:val="28"/>
        </w:rPr>
        <w:t>дельный расход условного топлива на единицу</w:t>
      </w:r>
      <w:r w:rsidR="00D55DD8">
        <w:rPr>
          <w:b/>
          <w:color w:val="000000"/>
          <w:sz w:val="28"/>
          <w:szCs w:val="28"/>
        </w:rPr>
        <w:t xml:space="preserve"> </w:t>
      </w:r>
      <w:r w:rsidR="00F57299" w:rsidRPr="0031239E">
        <w:rPr>
          <w:b/>
          <w:color w:val="000000"/>
          <w:sz w:val="28"/>
          <w:szCs w:val="28"/>
        </w:rPr>
        <w:t>тепловой энергии, отпускаемой с коллекторов источников тепловой энергии (отдельно для тепловых эле</w:t>
      </w:r>
      <w:r w:rsidRPr="0031239E">
        <w:rPr>
          <w:b/>
          <w:color w:val="000000"/>
          <w:sz w:val="28"/>
          <w:szCs w:val="28"/>
        </w:rPr>
        <w:t>ктрических станций и котельных)</w:t>
      </w:r>
      <w:bookmarkEnd w:id="143"/>
    </w:p>
    <w:p w:rsidR="0068704A" w:rsidRPr="0031239E" w:rsidRDefault="0068704A" w:rsidP="00133F36">
      <w:pPr>
        <w:pStyle w:val="s1"/>
        <w:shd w:val="clear" w:color="auto" w:fill="FFFFFF"/>
        <w:spacing w:before="0" w:beforeAutospacing="0" w:after="0" w:afterAutospacing="0"/>
        <w:jc w:val="both"/>
        <w:rPr>
          <w:color w:val="000000"/>
          <w:sz w:val="28"/>
          <w:szCs w:val="28"/>
        </w:rPr>
      </w:pPr>
      <w:r w:rsidRPr="0031239E">
        <w:rPr>
          <w:color w:val="000000"/>
          <w:sz w:val="28"/>
          <w:szCs w:val="28"/>
        </w:rPr>
        <w:tab/>
        <w:t xml:space="preserve">В таблице </w:t>
      </w:r>
      <w:r w:rsidR="007440AF">
        <w:rPr>
          <w:color w:val="000000"/>
          <w:sz w:val="28"/>
          <w:szCs w:val="28"/>
        </w:rPr>
        <w:t>2</w:t>
      </w:r>
      <w:r w:rsidR="005E6DC7">
        <w:rPr>
          <w:color w:val="000000"/>
          <w:sz w:val="28"/>
          <w:szCs w:val="28"/>
        </w:rPr>
        <w:t>6</w:t>
      </w:r>
      <w:r w:rsidRPr="0031239E">
        <w:rPr>
          <w:color w:val="000000"/>
          <w:sz w:val="28"/>
          <w:szCs w:val="28"/>
        </w:rPr>
        <w:t xml:space="preserve"> представлены перспективные значения удельных расходов условного топлива на отпуск тепловой энергии.</w:t>
      </w:r>
    </w:p>
    <w:p w:rsidR="0068704A" w:rsidRPr="0031239E" w:rsidRDefault="0068704A" w:rsidP="00133F36">
      <w:pPr>
        <w:pStyle w:val="s1"/>
        <w:shd w:val="clear" w:color="auto" w:fill="FFFFFF"/>
        <w:spacing w:before="0" w:beforeAutospacing="0" w:after="0" w:afterAutospacing="0"/>
        <w:jc w:val="right"/>
        <w:rPr>
          <w:color w:val="000000"/>
          <w:sz w:val="28"/>
          <w:szCs w:val="28"/>
        </w:rPr>
      </w:pPr>
      <w:r w:rsidRPr="0031239E">
        <w:rPr>
          <w:color w:val="000000"/>
          <w:sz w:val="28"/>
          <w:szCs w:val="28"/>
        </w:rPr>
        <w:t>Таблица</w:t>
      </w:r>
      <w:r w:rsidR="000864F2" w:rsidRPr="0031239E">
        <w:rPr>
          <w:color w:val="000000"/>
          <w:sz w:val="28"/>
          <w:szCs w:val="28"/>
        </w:rPr>
        <w:t xml:space="preserve"> </w:t>
      </w:r>
      <w:r w:rsidR="007440AF">
        <w:rPr>
          <w:color w:val="000000"/>
          <w:sz w:val="28"/>
          <w:szCs w:val="28"/>
        </w:rPr>
        <w:t>2</w:t>
      </w:r>
      <w:r w:rsidR="00035D79">
        <w:rPr>
          <w:color w:val="000000"/>
          <w:sz w:val="28"/>
          <w:szCs w:val="28"/>
        </w:rPr>
        <w:t>7</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983"/>
        <w:gridCol w:w="1116"/>
        <w:gridCol w:w="986"/>
        <w:gridCol w:w="986"/>
        <w:gridCol w:w="986"/>
        <w:gridCol w:w="986"/>
        <w:gridCol w:w="986"/>
        <w:gridCol w:w="986"/>
      </w:tblGrid>
      <w:tr w:rsidR="0068704A" w:rsidRPr="008C1AC6" w:rsidTr="0059184D">
        <w:tc>
          <w:tcPr>
            <w:tcW w:w="555" w:type="dxa"/>
            <w:vMerge w:val="restart"/>
            <w:vAlign w:val="center"/>
          </w:tcPr>
          <w:p w:rsidR="0068704A" w:rsidRPr="0059184D" w:rsidRDefault="0068704A" w:rsidP="00133F36">
            <w:pPr>
              <w:pStyle w:val="s1"/>
              <w:spacing w:before="0" w:beforeAutospacing="0" w:after="0" w:afterAutospacing="0"/>
              <w:jc w:val="center"/>
              <w:rPr>
                <w:b/>
                <w:color w:val="000000"/>
                <w:sz w:val="20"/>
                <w:szCs w:val="20"/>
              </w:rPr>
            </w:pPr>
            <w:r w:rsidRPr="0059184D">
              <w:rPr>
                <w:b/>
                <w:color w:val="000000"/>
                <w:sz w:val="20"/>
                <w:szCs w:val="20"/>
              </w:rPr>
              <w:t>№ п/п</w:t>
            </w:r>
          </w:p>
        </w:tc>
        <w:tc>
          <w:tcPr>
            <w:tcW w:w="1983" w:type="dxa"/>
            <w:vMerge w:val="restart"/>
            <w:vAlign w:val="center"/>
          </w:tcPr>
          <w:p w:rsidR="0068704A" w:rsidRPr="0059184D" w:rsidRDefault="0068704A" w:rsidP="00133F36">
            <w:pPr>
              <w:pStyle w:val="s1"/>
              <w:spacing w:before="0" w:beforeAutospacing="0" w:after="0" w:afterAutospacing="0"/>
              <w:jc w:val="center"/>
              <w:rPr>
                <w:b/>
                <w:color w:val="000000"/>
                <w:sz w:val="20"/>
                <w:szCs w:val="20"/>
              </w:rPr>
            </w:pPr>
            <w:r w:rsidRPr="0059184D">
              <w:rPr>
                <w:b/>
                <w:color w:val="000000"/>
                <w:sz w:val="20"/>
                <w:szCs w:val="20"/>
              </w:rPr>
              <w:t>Источник теплоснабжения</w:t>
            </w:r>
          </w:p>
        </w:tc>
        <w:tc>
          <w:tcPr>
            <w:tcW w:w="7032" w:type="dxa"/>
            <w:gridSpan w:val="7"/>
            <w:vAlign w:val="center"/>
          </w:tcPr>
          <w:p w:rsidR="0068704A" w:rsidRPr="0059184D" w:rsidRDefault="0068704A" w:rsidP="00133F36">
            <w:pPr>
              <w:pStyle w:val="s1"/>
              <w:spacing w:before="0" w:beforeAutospacing="0" w:after="0" w:afterAutospacing="0"/>
              <w:jc w:val="center"/>
              <w:rPr>
                <w:b/>
                <w:color w:val="000000"/>
                <w:sz w:val="20"/>
                <w:szCs w:val="20"/>
              </w:rPr>
            </w:pPr>
            <w:r w:rsidRPr="0059184D">
              <w:rPr>
                <w:b/>
                <w:color w:val="000000"/>
                <w:sz w:val="20"/>
                <w:szCs w:val="20"/>
              </w:rPr>
              <w:t xml:space="preserve">Удельный расход условного топлива на отпуск тепловой энергии </w:t>
            </w:r>
            <w:r w:rsidR="00DF01DE" w:rsidRPr="0059184D">
              <w:rPr>
                <w:b/>
                <w:color w:val="000000"/>
                <w:sz w:val="20"/>
                <w:szCs w:val="20"/>
              </w:rPr>
              <w:t>т</w:t>
            </w:r>
            <w:r w:rsidRPr="0059184D">
              <w:rPr>
                <w:b/>
                <w:color w:val="000000"/>
                <w:sz w:val="20"/>
                <w:szCs w:val="20"/>
              </w:rPr>
              <w:t>.у.т./Гкал</w:t>
            </w:r>
          </w:p>
        </w:tc>
      </w:tr>
      <w:tr w:rsidR="00A03825" w:rsidRPr="008C1AC6" w:rsidTr="0059184D">
        <w:tc>
          <w:tcPr>
            <w:tcW w:w="555" w:type="dxa"/>
            <w:vMerge/>
            <w:vAlign w:val="center"/>
          </w:tcPr>
          <w:p w:rsidR="0068704A" w:rsidRPr="0059184D" w:rsidRDefault="0068704A" w:rsidP="00133F36">
            <w:pPr>
              <w:pStyle w:val="s1"/>
              <w:spacing w:before="0" w:beforeAutospacing="0" w:after="0" w:afterAutospacing="0"/>
              <w:jc w:val="center"/>
              <w:rPr>
                <w:b/>
                <w:color w:val="000000"/>
                <w:sz w:val="20"/>
                <w:szCs w:val="20"/>
              </w:rPr>
            </w:pPr>
          </w:p>
        </w:tc>
        <w:tc>
          <w:tcPr>
            <w:tcW w:w="1983" w:type="dxa"/>
            <w:vMerge/>
            <w:vAlign w:val="center"/>
          </w:tcPr>
          <w:p w:rsidR="0068704A" w:rsidRPr="0059184D" w:rsidRDefault="0068704A" w:rsidP="00133F36">
            <w:pPr>
              <w:pStyle w:val="s1"/>
              <w:spacing w:before="0" w:beforeAutospacing="0" w:after="0" w:afterAutospacing="0"/>
              <w:jc w:val="center"/>
              <w:rPr>
                <w:b/>
                <w:color w:val="000000"/>
                <w:sz w:val="20"/>
                <w:szCs w:val="20"/>
              </w:rPr>
            </w:pPr>
          </w:p>
        </w:tc>
        <w:tc>
          <w:tcPr>
            <w:tcW w:w="1116" w:type="dxa"/>
            <w:vAlign w:val="center"/>
          </w:tcPr>
          <w:p w:rsidR="0097480B" w:rsidRPr="0059184D" w:rsidRDefault="0068704A" w:rsidP="00133F36">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sidR="0097480B" w:rsidRPr="0059184D">
              <w:rPr>
                <w:rFonts w:ascii="Times New Roman" w:hAnsi="Times New Roman"/>
                <w:b/>
                <w:sz w:val="20"/>
                <w:szCs w:val="20"/>
                <w:lang w:eastAsia="ru-RU"/>
              </w:rPr>
              <w:t>2</w:t>
            </w:r>
            <w:r w:rsidR="00FF2889">
              <w:rPr>
                <w:rFonts w:ascii="Times New Roman" w:hAnsi="Times New Roman"/>
                <w:b/>
                <w:sz w:val="20"/>
                <w:szCs w:val="20"/>
                <w:lang w:eastAsia="ru-RU"/>
              </w:rPr>
              <w:t>5</w:t>
            </w:r>
          </w:p>
          <w:p w:rsidR="0068704A" w:rsidRPr="0059184D" w:rsidRDefault="00C84861" w:rsidP="00133F36">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базовый год)</w:t>
            </w:r>
          </w:p>
        </w:tc>
        <w:tc>
          <w:tcPr>
            <w:tcW w:w="986" w:type="dxa"/>
            <w:vAlign w:val="center"/>
          </w:tcPr>
          <w:p w:rsidR="0068704A" w:rsidRPr="0059184D" w:rsidRDefault="0068704A"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FF2889">
              <w:rPr>
                <w:rFonts w:ascii="Times New Roman" w:hAnsi="Times New Roman"/>
                <w:b/>
                <w:sz w:val="20"/>
                <w:szCs w:val="20"/>
                <w:lang w:eastAsia="ru-RU"/>
              </w:rPr>
              <w:t>6</w:t>
            </w:r>
          </w:p>
        </w:tc>
        <w:tc>
          <w:tcPr>
            <w:tcW w:w="986" w:type="dxa"/>
            <w:vAlign w:val="center"/>
          </w:tcPr>
          <w:p w:rsidR="0068704A" w:rsidRPr="0059184D" w:rsidRDefault="0068704A"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FF2889">
              <w:rPr>
                <w:rFonts w:ascii="Times New Roman" w:hAnsi="Times New Roman"/>
                <w:b/>
                <w:sz w:val="20"/>
                <w:szCs w:val="20"/>
                <w:lang w:eastAsia="ru-RU"/>
              </w:rPr>
              <w:t>7</w:t>
            </w:r>
          </w:p>
        </w:tc>
        <w:tc>
          <w:tcPr>
            <w:tcW w:w="986" w:type="dxa"/>
            <w:vAlign w:val="center"/>
          </w:tcPr>
          <w:p w:rsidR="0068704A" w:rsidRPr="0059184D" w:rsidRDefault="0068704A"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FF2889">
              <w:rPr>
                <w:rFonts w:ascii="Times New Roman" w:hAnsi="Times New Roman"/>
                <w:b/>
                <w:sz w:val="20"/>
                <w:szCs w:val="20"/>
                <w:lang w:eastAsia="ru-RU"/>
              </w:rPr>
              <w:t>8</w:t>
            </w:r>
          </w:p>
        </w:tc>
        <w:tc>
          <w:tcPr>
            <w:tcW w:w="986" w:type="dxa"/>
            <w:vAlign w:val="center"/>
          </w:tcPr>
          <w:p w:rsidR="0068704A" w:rsidRPr="0059184D" w:rsidRDefault="0068704A"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sidR="00FF2889">
              <w:rPr>
                <w:rFonts w:ascii="Times New Roman" w:hAnsi="Times New Roman"/>
                <w:b/>
                <w:sz w:val="20"/>
                <w:szCs w:val="20"/>
                <w:lang w:eastAsia="ru-RU"/>
              </w:rPr>
              <w:t>9</w:t>
            </w:r>
          </w:p>
        </w:tc>
        <w:tc>
          <w:tcPr>
            <w:tcW w:w="986" w:type="dxa"/>
            <w:vAlign w:val="center"/>
          </w:tcPr>
          <w:p w:rsidR="0068704A" w:rsidRPr="0059184D" w:rsidRDefault="004102B7"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sidR="00FF2889">
              <w:rPr>
                <w:rFonts w:ascii="Times New Roman" w:hAnsi="Times New Roman"/>
                <w:b/>
                <w:sz w:val="20"/>
                <w:szCs w:val="20"/>
                <w:lang w:eastAsia="ru-RU"/>
              </w:rPr>
              <w:t>30</w:t>
            </w:r>
          </w:p>
        </w:tc>
        <w:tc>
          <w:tcPr>
            <w:tcW w:w="986" w:type="dxa"/>
            <w:vAlign w:val="center"/>
          </w:tcPr>
          <w:p w:rsidR="0068704A" w:rsidRPr="0059184D" w:rsidRDefault="005003C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sidR="00FF2889">
              <w:rPr>
                <w:rFonts w:ascii="Times New Roman" w:hAnsi="Times New Roman"/>
                <w:b/>
                <w:sz w:val="20"/>
                <w:szCs w:val="20"/>
                <w:lang w:eastAsia="ru-RU"/>
              </w:rPr>
              <w:t>31</w:t>
            </w:r>
            <w:r w:rsidRPr="0059184D">
              <w:rPr>
                <w:rFonts w:ascii="Times New Roman" w:hAnsi="Times New Roman"/>
                <w:b/>
                <w:sz w:val="20"/>
                <w:szCs w:val="20"/>
                <w:lang w:eastAsia="ru-RU"/>
              </w:rPr>
              <w:t xml:space="preserve">- </w:t>
            </w:r>
            <w:r w:rsidR="008C1AC6" w:rsidRPr="0059184D">
              <w:rPr>
                <w:rFonts w:ascii="Times New Roman" w:hAnsi="Times New Roman"/>
                <w:b/>
                <w:sz w:val="20"/>
                <w:szCs w:val="20"/>
                <w:lang w:eastAsia="ru-RU"/>
              </w:rPr>
              <w:t>20</w:t>
            </w:r>
            <w:r w:rsidR="0097480B" w:rsidRPr="0059184D">
              <w:rPr>
                <w:rFonts w:ascii="Times New Roman" w:hAnsi="Times New Roman"/>
                <w:b/>
                <w:sz w:val="20"/>
                <w:szCs w:val="20"/>
                <w:lang w:eastAsia="ru-RU"/>
              </w:rPr>
              <w:t>45</w:t>
            </w:r>
          </w:p>
        </w:tc>
      </w:tr>
      <w:tr w:rsidR="0024279D" w:rsidRPr="008C1AC6" w:rsidTr="0059184D">
        <w:tc>
          <w:tcPr>
            <w:tcW w:w="555" w:type="dxa"/>
            <w:vAlign w:val="center"/>
          </w:tcPr>
          <w:p w:rsidR="0024279D" w:rsidRPr="0059184D" w:rsidRDefault="0024279D" w:rsidP="00133F36">
            <w:pPr>
              <w:pStyle w:val="s1"/>
              <w:spacing w:before="0" w:beforeAutospacing="0" w:after="0" w:afterAutospacing="0"/>
              <w:jc w:val="center"/>
              <w:rPr>
                <w:color w:val="000000"/>
                <w:sz w:val="20"/>
                <w:szCs w:val="20"/>
              </w:rPr>
            </w:pPr>
            <w:r w:rsidRPr="0059184D">
              <w:rPr>
                <w:color w:val="000000"/>
                <w:sz w:val="20"/>
                <w:szCs w:val="20"/>
              </w:rPr>
              <w:t>1</w:t>
            </w:r>
          </w:p>
        </w:tc>
        <w:tc>
          <w:tcPr>
            <w:tcW w:w="1983" w:type="dxa"/>
            <w:vAlign w:val="center"/>
          </w:tcPr>
          <w:p w:rsidR="0024279D" w:rsidRDefault="0024279D" w:rsidP="00133F36">
            <w:pPr>
              <w:spacing w:after="0" w:line="240" w:lineRule="auto"/>
              <w:rPr>
                <w:rFonts w:ascii="Times New Roman" w:hAnsi="Times New Roman"/>
                <w:sz w:val="20"/>
                <w:szCs w:val="20"/>
                <w:lang w:eastAsia="ru-RU"/>
              </w:rPr>
            </w:pPr>
            <w:r>
              <w:rPr>
                <w:rFonts w:ascii="Times New Roman" w:hAnsi="Times New Roman"/>
                <w:sz w:val="20"/>
                <w:szCs w:val="20"/>
              </w:rPr>
              <w:t>Котельная № 8  (с.Коноково, ул. Калинина, 51)</w:t>
            </w:r>
          </w:p>
        </w:tc>
        <w:tc>
          <w:tcPr>
            <w:tcW w:w="1116" w:type="dxa"/>
            <w:vAlign w:val="center"/>
          </w:tcPr>
          <w:p w:rsidR="0024279D" w:rsidRPr="00B9569A" w:rsidRDefault="0024279D" w:rsidP="00B9569A">
            <w:pPr>
              <w:spacing w:after="0" w:line="240" w:lineRule="auto"/>
              <w:jc w:val="center"/>
              <w:rPr>
                <w:rFonts w:ascii="Times New Roman" w:hAnsi="Times New Roman"/>
                <w:sz w:val="20"/>
                <w:szCs w:val="20"/>
              </w:rPr>
            </w:pPr>
            <w:r w:rsidRPr="00B9569A">
              <w:rPr>
                <w:rFonts w:ascii="Times New Roman" w:hAnsi="Times New Roman"/>
                <w:sz w:val="20"/>
                <w:szCs w:val="20"/>
              </w:rPr>
              <w:t>0,16</w:t>
            </w:r>
            <w:r w:rsidR="00B9569A" w:rsidRPr="00B9569A">
              <w:rPr>
                <w:rFonts w:ascii="Times New Roman" w:hAnsi="Times New Roman"/>
                <w:sz w:val="20"/>
                <w:szCs w:val="20"/>
              </w:rPr>
              <w:t>8</w:t>
            </w:r>
          </w:p>
        </w:tc>
        <w:tc>
          <w:tcPr>
            <w:tcW w:w="986" w:type="dxa"/>
            <w:vAlign w:val="center"/>
          </w:tcPr>
          <w:p w:rsidR="0024279D" w:rsidRPr="00B9569A" w:rsidRDefault="0024279D" w:rsidP="00B9569A">
            <w:pPr>
              <w:spacing w:after="0" w:line="240" w:lineRule="auto"/>
              <w:jc w:val="center"/>
              <w:rPr>
                <w:rFonts w:ascii="Times New Roman" w:hAnsi="Times New Roman"/>
                <w:sz w:val="20"/>
                <w:szCs w:val="20"/>
              </w:rPr>
            </w:pPr>
            <w:r w:rsidRPr="00B9569A">
              <w:rPr>
                <w:rFonts w:ascii="Times New Roman" w:hAnsi="Times New Roman"/>
                <w:sz w:val="20"/>
                <w:szCs w:val="20"/>
              </w:rPr>
              <w:t>0,16</w:t>
            </w:r>
            <w:r w:rsidR="00B9569A" w:rsidRPr="00B9569A">
              <w:rPr>
                <w:rFonts w:ascii="Times New Roman" w:hAnsi="Times New Roman"/>
                <w:sz w:val="20"/>
                <w:szCs w:val="20"/>
              </w:rPr>
              <w:t>8</w:t>
            </w:r>
          </w:p>
        </w:tc>
        <w:tc>
          <w:tcPr>
            <w:tcW w:w="986" w:type="dxa"/>
            <w:vAlign w:val="center"/>
          </w:tcPr>
          <w:p w:rsidR="0024279D" w:rsidRPr="00B9569A" w:rsidRDefault="0024279D" w:rsidP="00B9569A">
            <w:pPr>
              <w:spacing w:after="0" w:line="240" w:lineRule="auto"/>
              <w:jc w:val="center"/>
              <w:rPr>
                <w:rFonts w:ascii="Times New Roman" w:hAnsi="Times New Roman"/>
                <w:sz w:val="20"/>
                <w:szCs w:val="20"/>
              </w:rPr>
            </w:pPr>
            <w:r w:rsidRPr="00B9569A">
              <w:rPr>
                <w:rFonts w:ascii="Times New Roman" w:hAnsi="Times New Roman"/>
                <w:sz w:val="20"/>
                <w:szCs w:val="20"/>
              </w:rPr>
              <w:t>0,16</w:t>
            </w:r>
            <w:r w:rsidR="00B9569A" w:rsidRPr="00B9569A">
              <w:rPr>
                <w:rFonts w:ascii="Times New Roman" w:hAnsi="Times New Roman"/>
                <w:sz w:val="20"/>
                <w:szCs w:val="20"/>
              </w:rPr>
              <w:t>8</w:t>
            </w:r>
          </w:p>
        </w:tc>
        <w:tc>
          <w:tcPr>
            <w:tcW w:w="986" w:type="dxa"/>
            <w:vAlign w:val="center"/>
          </w:tcPr>
          <w:p w:rsidR="0024279D" w:rsidRPr="00B9569A" w:rsidRDefault="0024279D" w:rsidP="00B9569A">
            <w:pPr>
              <w:spacing w:after="0" w:line="240" w:lineRule="auto"/>
              <w:jc w:val="center"/>
              <w:rPr>
                <w:rFonts w:ascii="Times New Roman" w:hAnsi="Times New Roman"/>
                <w:sz w:val="20"/>
                <w:szCs w:val="20"/>
              </w:rPr>
            </w:pPr>
            <w:r w:rsidRPr="00B9569A">
              <w:rPr>
                <w:rFonts w:ascii="Times New Roman" w:hAnsi="Times New Roman"/>
                <w:sz w:val="20"/>
                <w:szCs w:val="20"/>
              </w:rPr>
              <w:t>0,16</w:t>
            </w:r>
            <w:r w:rsidR="00B9569A" w:rsidRPr="00B9569A">
              <w:rPr>
                <w:rFonts w:ascii="Times New Roman" w:hAnsi="Times New Roman"/>
                <w:sz w:val="20"/>
                <w:szCs w:val="20"/>
              </w:rPr>
              <w:t>8</w:t>
            </w:r>
          </w:p>
        </w:tc>
        <w:tc>
          <w:tcPr>
            <w:tcW w:w="986" w:type="dxa"/>
            <w:vAlign w:val="center"/>
          </w:tcPr>
          <w:p w:rsidR="0024279D" w:rsidRPr="00B9569A" w:rsidRDefault="0024279D" w:rsidP="00B9569A">
            <w:pPr>
              <w:spacing w:after="0" w:line="240" w:lineRule="auto"/>
              <w:jc w:val="center"/>
              <w:rPr>
                <w:rFonts w:ascii="Times New Roman" w:hAnsi="Times New Roman"/>
                <w:sz w:val="20"/>
                <w:szCs w:val="20"/>
              </w:rPr>
            </w:pPr>
            <w:r w:rsidRPr="00B9569A">
              <w:rPr>
                <w:rFonts w:ascii="Times New Roman" w:hAnsi="Times New Roman"/>
                <w:sz w:val="20"/>
                <w:szCs w:val="20"/>
              </w:rPr>
              <w:t>0,16</w:t>
            </w:r>
            <w:r w:rsidR="00B9569A" w:rsidRPr="00B9569A">
              <w:rPr>
                <w:rFonts w:ascii="Times New Roman" w:hAnsi="Times New Roman"/>
                <w:sz w:val="20"/>
                <w:szCs w:val="20"/>
              </w:rPr>
              <w:t>8</w:t>
            </w:r>
          </w:p>
        </w:tc>
        <w:tc>
          <w:tcPr>
            <w:tcW w:w="986" w:type="dxa"/>
            <w:vAlign w:val="center"/>
          </w:tcPr>
          <w:p w:rsidR="0024279D" w:rsidRPr="00B9569A" w:rsidRDefault="0024279D" w:rsidP="00B9569A">
            <w:pPr>
              <w:spacing w:after="0" w:line="240" w:lineRule="auto"/>
              <w:jc w:val="center"/>
              <w:rPr>
                <w:rFonts w:ascii="Times New Roman" w:hAnsi="Times New Roman"/>
                <w:sz w:val="20"/>
                <w:szCs w:val="20"/>
              </w:rPr>
            </w:pPr>
            <w:r w:rsidRPr="00B9569A">
              <w:rPr>
                <w:rFonts w:ascii="Times New Roman" w:hAnsi="Times New Roman"/>
                <w:sz w:val="20"/>
                <w:szCs w:val="20"/>
              </w:rPr>
              <w:t>0,16</w:t>
            </w:r>
            <w:r w:rsidR="00B9569A" w:rsidRPr="00B9569A">
              <w:rPr>
                <w:rFonts w:ascii="Times New Roman" w:hAnsi="Times New Roman"/>
                <w:sz w:val="20"/>
                <w:szCs w:val="20"/>
              </w:rPr>
              <w:t>8</w:t>
            </w:r>
          </w:p>
        </w:tc>
        <w:tc>
          <w:tcPr>
            <w:tcW w:w="986" w:type="dxa"/>
            <w:vAlign w:val="center"/>
          </w:tcPr>
          <w:p w:rsidR="0024279D" w:rsidRPr="00B9569A" w:rsidRDefault="0024279D" w:rsidP="00B9569A">
            <w:pPr>
              <w:spacing w:after="0" w:line="240" w:lineRule="auto"/>
              <w:jc w:val="center"/>
              <w:rPr>
                <w:rFonts w:ascii="Times New Roman" w:hAnsi="Times New Roman"/>
                <w:sz w:val="20"/>
                <w:szCs w:val="20"/>
              </w:rPr>
            </w:pPr>
            <w:r w:rsidRPr="00B9569A">
              <w:rPr>
                <w:rFonts w:ascii="Times New Roman" w:hAnsi="Times New Roman"/>
                <w:sz w:val="20"/>
                <w:szCs w:val="20"/>
              </w:rPr>
              <w:t>0,16</w:t>
            </w:r>
            <w:r w:rsidR="00B9569A" w:rsidRPr="00B9569A">
              <w:rPr>
                <w:rFonts w:ascii="Times New Roman" w:hAnsi="Times New Roman"/>
                <w:sz w:val="20"/>
                <w:szCs w:val="20"/>
              </w:rPr>
              <w:t>8</w:t>
            </w:r>
          </w:p>
        </w:tc>
      </w:tr>
      <w:tr w:rsidR="0024279D" w:rsidRPr="008C1AC6" w:rsidTr="0059184D">
        <w:tc>
          <w:tcPr>
            <w:tcW w:w="555" w:type="dxa"/>
            <w:vAlign w:val="center"/>
          </w:tcPr>
          <w:p w:rsidR="0024279D" w:rsidRPr="0059184D" w:rsidRDefault="0024279D" w:rsidP="00133F36">
            <w:pPr>
              <w:pStyle w:val="s1"/>
              <w:spacing w:before="0" w:beforeAutospacing="0" w:after="0" w:afterAutospacing="0"/>
              <w:jc w:val="center"/>
              <w:rPr>
                <w:color w:val="000000"/>
                <w:sz w:val="20"/>
                <w:szCs w:val="20"/>
              </w:rPr>
            </w:pPr>
            <w:r w:rsidRPr="0059184D">
              <w:rPr>
                <w:color w:val="000000"/>
                <w:sz w:val="20"/>
                <w:szCs w:val="20"/>
              </w:rPr>
              <w:t>2</w:t>
            </w:r>
          </w:p>
        </w:tc>
        <w:tc>
          <w:tcPr>
            <w:tcW w:w="1983" w:type="dxa"/>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12 (с. Коноково, ул. Российская, 23)</w:t>
            </w:r>
          </w:p>
        </w:tc>
        <w:tc>
          <w:tcPr>
            <w:tcW w:w="111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0,161</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0,161</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0,161</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0,161</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0,161</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0,161</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0,161</w:t>
            </w:r>
          </w:p>
        </w:tc>
      </w:tr>
      <w:tr w:rsidR="0024279D" w:rsidRPr="008C1AC6" w:rsidTr="0024279D">
        <w:tc>
          <w:tcPr>
            <w:tcW w:w="555" w:type="dxa"/>
            <w:vAlign w:val="center"/>
          </w:tcPr>
          <w:p w:rsidR="0024279D" w:rsidRPr="0059184D" w:rsidRDefault="0024279D" w:rsidP="00133F36">
            <w:pPr>
              <w:pStyle w:val="s1"/>
              <w:spacing w:before="0" w:beforeAutospacing="0" w:after="0" w:afterAutospacing="0"/>
              <w:jc w:val="center"/>
              <w:rPr>
                <w:color w:val="000000"/>
                <w:sz w:val="20"/>
                <w:szCs w:val="20"/>
              </w:rPr>
            </w:pPr>
            <w:r w:rsidRPr="0059184D">
              <w:rPr>
                <w:color w:val="000000"/>
                <w:sz w:val="20"/>
                <w:szCs w:val="20"/>
              </w:rPr>
              <w:t>3</w:t>
            </w:r>
          </w:p>
        </w:tc>
        <w:tc>
          <w:tcPr>
            <w:tcW w:w="1983" w:type="dxa"/>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13 (с. Коноково, ул. Ленина, 42)</w:t>
            </w:r>
          </w:p>
        </w:tc>
        <w:tc>
          <w:tcPr>
            <w:tcW w:w="111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0,164</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0,164</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0,164</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0,164</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0,164</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0,164</w:t>
            </w:r>
          </w:p>
        </w:tc>
        <w:tc>
          <w:tcPr>
            <w:tcW w:w="986" w:type="dxa"/>
            <w:vAlign w:val="center"/>
          </w:tcPr>
          <w:p w:rsidR="0024279D" w:rsidRPr="00B9569A" w:rsidRDefault="0024279D" w:rsidP="00133F36">
            <w:pPr>
              <w:spacing w:after="0" w:line="240" w:lineRule="auto"/>
              <w:jc w:val="center"/>
              <w:rPr>
                <w:rFonts w:ascii="Times New Roman" w:hAnsi="Times New Roman"/>
                <w:sz w:val="20"/>
                <w:szCs w:val="20"/>
              </w:rPr>
            </w:pPr>
            <w:r w:rsidRPr="00B9569A">
              <w:rPr>
                <w:rFonts w:ascii="Times New Roman" w:hAnsi="Times New Roman"/>
                <w:sz w:val="20"/>
                <w:szCs w:val="20"/>
              </w:rPr>
              <w:t>0,164</w:t>
            </w:r>
          </w:p>
        </w:tc>
      </w:tr>
    </w:tbl>
    <w:p w:rsidR="00F57299" w:rsidRDefault="00152FED" w:rsidP="00B9569A">
      <w:pPr>
        <w:pStyle w:val="s1"/>
        <w:shd w:val="clear" w:color="auto" w:fill="FFFFFF"/>
        <w:spacing w:before="120" w:beforeAutospacing="0" w:after="120" w:afterAutospacing="0"/>
        <w:jc w:val="both"/>
        <w:outlineLvl w:val="1"/>
        <w:rPr>
          <w:b/>
          <w:color w:val="000000"/>
          <w:sz w:val="28"/>
          <w:szCs w:val="28"/>
        </w:rPr>
      </w:pPr>
      <w:bookmarkStart w:id="144" w:name="_Toc64206840"/>
      <w:r w:rsidRPr="0031239E">
        <w:rPr>
          <w:b/>
          <w:color w:val="000000"/>
          <w:sz w:val="28"/>
          <w:szCs w:val="28"/>
        </w:rPr>
        <w:t>13.4</w:t>
      </w:r>
      <w:r w:rsidR="00650D58">
        <w:rPr>
          <w:b/>
          <w:color w:val="000000"/>
          <w:sz w:val="28"/>
          <w:szCs w:val="28"/>
        </w:rPr>
        <w:t>.</w:t>
      </w:r>
      <w:r w:rsidR="00D55DD8">
        <w:rPr>
          <w:b/>
          <w:color w:val="000000"/>
          <w:sz w:val="28"/>
          <w:szCs w:val="28"/>
        </w:rPr>
        <w:t xml:space="preserve"> </w:t>
      </w:r>
      <w:r w:rsidRPr="0031239E">
        <w:rPr>
          <w:b/>
          <w:color w:val="000000"/>
          <w:sz w:val="28"/>
          <w:szCs w:val="28"/>
        </w:rPr>
        <w:t>О</w:t>
      </w:r>
      <w:r w:rsidR="00F57299" w:rsidRPr="0031239E">
        <w:rPr>
          <w:b/>
          <w:color w:val="000000"/>
          <w:sz w:val="28"/>
          <w:szCs w:val="28"/>
        </w:rPr>
        <w:t xml:space="preserve">тношение величины технологических потерь тепловой энергии, </w:t>
      </w:r>
      <w:r w:rsidR="00F57299" w:rsidRPr="00234A45">
        <w:rPr>
          <w:b/>
          <w:color w:val="000000"/>
          <w:sz w:val="28"/>
          <w:szCs w:val="28"/>
        </w:rPr>
        <w:t>теплоносителя к материальн</w:t>
      </w:r>
      <w:r w:rsidRPr="00234A45">
        <w:rPr>
          <w:b/>
          <w:color w:val="000000"/>
          <w:sz w:val="28"/>
          <w:szCs w:val="28"/>
        </w:rPr>
        <w:t>ой характеристике тепловой сети</w:t>
      </w:r>
      <w:bookmarkEnd w:id="144"/>
    </w:p>
    <w:p w:rsidR="00B9569A" w:rsidRPr="00B9569A" w:rsidRDefault="00035D79" w:rsidP="00B9569A">
      <w:pPr>
        <w:pStyle w:val="s1"/>
        <w:shd w:val="clear" w:color="auto" w:fill="FFFFFF"/>
        <w:spacing w:before="0" w:beforeAutospacing="0" w:after="0" w:afterAutospacing="0"/>
        <w:jc w:val="right"/>
        <w:outlineLvl w:val="1"/>
        <w:rPr>
          <w:color w:val="000000"/>
          <w:sz w:val="28"/>
          <w:szCs w:val="28"/>
        </w:rPr>
      </w:pPr>
      <w:r>
        <w:rPr>
          <w:color w:val="000000"/>
          <w:sz w:val="28"/>
          <w:szCs w:val="28"/>
        </w:rPr>
        <w:t>Таблица 28</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3039"/>
        <w:gridCol w:w="3011"/>
      </w:tblGrid>
      <w:tr w:rsidR="00CE0544" w:rsidRPr="00782801" w:rsidTr="005B6F5F">
        <w:trPr>
          <w:trHeight w:val="230"/>
        </w:trPr>
        <w:tc>
          <w:tcPr>
            <w:tcW w:w="3306" w:type="dxa"/>
            <w:vMerge w:val="restart"/>
            <w:tcBorders>
              <w:top w:val="single" w:sz="4" w:space="0" w:color="auto"/>
              <w:left w:val="single" w:sz="4" w:space="0" w:color="auto"/>
              <w:right w:val="single" w:sz="4" w:space="0" w:color="auto"/>
            </w:tcBorders>
            <w:shd w:val="clear" w:color="auto" w:fill="auto"/>
            <w:vAlign w:val="center"/>
          </w:tcPr>
          <w:p w:rsidR="00CE0544" w:rsidRPr="00782801" w:rsidRDefault="00CE0544" w:rsidP="00133F36">
            <w:pPr>
              <w:spacing w:after="0" w:line="240" w:lineRule="auto"/>
              <w:jc w:val="center"/>
              <w:rPr>
                <w:rFonts w:ascii="Times New Roman" w:eastAsia="Times New Roman" w:hAnsi="Times New Roman"/>
                <w:b/>
                <w:sz w:val="20"/>
                <w:szCs w:val="20"/>
                <w:lang w:eastAsia="ru-RU"/>
              </w:rPr>
            </w:pPr>
            <w:bookmarkStart w:id="145" w:name="_Hlk61722420"/>
            <w:r w:rsidRPr="00782801">
              <w:rPr>
                <w:rFonts w:ascii="Times New Roman" w:eastAsia="Times New Roman" w:hAnsi="Times New Roman"/>
                <w:b/>
                <w:sz w:val="20"/>
                <w:szCs w:val="20"/>
                <w:lang w:eastAsia="ru-RU"/>
              </w:rPr>
              <w:t>Наименование источника теплоснабжения</w:t>
            </w:r>
          </w:p>
        </w:tc>
        <w:tc>
          <w:tcPr>
            <w:tcW w:w="3039" w:type="dxa"/>
            <w:vMerge w:val="restart"/>
            <w:tcBorders>
              <w:top w:val="single" w:sz="4" w:space="0" w:color="auto"/>
              <w:left w:val="single" w:sz="4" w:space="0" w:color="auto"/>
              <w:right w:val="single" w:sz="4" w:space="0" w:color="auto"/>
            </w:tcBorders>
            <w:shd w:val="clear" w:color="auto" w:fill="auto"/>
            <w:vAlign w:val="center"/>
          </w:tcPr>
          <w:p w:rsidR="0024279D" w:rsidRDefault="00CE0544" w:rsidP="00133F36">
            <w:pPr>
              <w:spacing w:after="0" w:line="240" w:lineRule="auto"/>
              <w:jc w:val="center"/>
              <w:rPr>
                <w:rFonts w:ascii="Times New Roman" w:eastAsia="Times New Roman" w:hAnsi="Times New Roman"/>
                <w:b/>
                <w:sz w:val="20"/>
                <w:szCs w:val="20"/>
                <w:lang w:eastAsia="ru-RU"/>
              </w:rPr>
            </w:pPr>
            <w:r w:rsidRPr="00CE0544">
              <w:rPr>
                <w:rFonts w:ascii="Times New Roman" w:hAnsi="Times New Roman"/>
                <w:b/>
                <w:color w:val="000000"/>
                <w:sz w:val="20"/>
                <w:szCs w:val="20"/>
              </w:rPr>
              <w:t>Отношение величины технологических потерь тепловой энергии, теплоносителя к материальной характеристике тепловой сети</w:t>
            </w:r>
            <w:r w:rsidRPr="00782801">
              <w:rPr>
                <w:rFonts w:ascii="Times New Roman" w:eastAsia="Times New Roman" w:hAnsi="Times New Roman"/>
                <w:b/>
                <w:sz w:val="20"/>
                <w:szCs w:val="20"/>
                <w:lang w:eastAsia="ru-RU"/>
              </w:rPr>
              <w:t xml:space="preserve"> </w:t>
            </w:r>
          </w:p>
          <w:p w:rsidR="00CE0544" w:rsidRPr="00782801" w:rsidRDefault="00CE0544" w:rsidP="00133F36">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(Сущ</w:t>
            </w:r>
            <w:r>
              <w:rPr>
                <w:rFonts w:ascii="Times New Roman" w:eastAsia="Times New Roman" w:hAnsi="Times New Roman"/>
                <w:b/>
                <w:sz w:val="20"/>
                <w:szCs w:val="20"/>
                <w:lang w:eastAsia="ru-RU"/>
              </w:rPr>
              <w:t>ествующее</w:t>
            </w:r>
            <w:r w:rsidRPr="00782801">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значение</w:t>
            </w:r>
            <w:r w:rsidRPr="00782801">
              <w:rPr>
                <w:rFonts w:ascii="Times New Roman" w:eastAsia="Times New Roman" w:hAnsi="Times New Roman"/>
                <w:b/>
                <w:sz w:val="20"/>
                <w:szCs w:val="20"/>
                <w:lang w:eastAsia="ru-RU"/>
              </w:rPr>
              <w:t>)</w:t>
            </w:r>
          </w:p>
        </w:tc>
        <w:tc>
          <w:tcPr>
            <w:tcW w:w="3011" w:type="dxa"/>
            <w:vMerge w:val="restart"/>
            <w:tcBorders>
              <w:top w:val="single" w:sz="4" w:space="0" w:color="auto"/>
              <w:left w:val="single" w:sz="4" w:space="0" w:color="auto"/>
              <w:right w:val="single" w:sz="4" w:space="0" w:color="auto"/>
            </w:tcBorders>
            <w:shd w:val="clear" w:color="auto" w:fill="auto"/>
            <w:vAlign w:val="center"/>
          </w:tcPr>
          <w:p w:rsidR="0024279D" w:rsidRDefault="00CE0544" w:rsidP="00133F36">
            <w:pPr>
              <w:spacing w:after="0" w:line="240" w:lineRule="auto"/>
              <w:jc w:val="center"/>
              <w:rPr>
                <w:rFonts w:ascii="Times New Roman" w:eastAsia="Times New Roman" w:hAnsi="Times New Roman"/>
                <w:b/>
                <w:sz w:val="20"/>
                <w:szCs w:val="20"/>
                <w:lang w:eastAsia="ru-RU"/>
              </w:rPr>
            </w:pPr>
            <w:r w:rsidRPr="00CE0544">
              <w:rPr>
                <w:rFonts w:ascii="Times New Roman" w:hAnsi="Times New Roman"/>
                <w:b/>
                <w:color w:val="000000"/>
                <w:sz w:val="20"/>
                <w:szCs w:val="20"/>
              </w:rPr>
              <w:t>Отношение величины технологических потерь тепловой энергии, теплоносителя к материальной характеристике тепловой сети</w:t>
            </w:r>
            <w:r w:rsidRPr="00782801">
              <w:rPr>
                <w:rFonts w:ascii="Times New Roman" w:eastAsia="Times New Roman" w:hAnsi="Times New Roman"/>
                <w:b/>
                <w:sz w:val="20"/>
                <w:szCs w:val="20"/>
                <w:lang w:eastAsia="ru-RU"/>
              </w:rPr>
              <w:t xml:space="preserve"> </w:t>
            </w:r>
          </w:p>
          <w:p w:rsidR="00CE0544" w:rsidRPr="00782801" w:rsidRDefault="00CE0544" w:rsidP="00133F36">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 Персп</w:t>
            </w:r>
            <w:r>
              <w:rPr>
                <w:rFonts w:ascii="Times New Roman" w:eastAsia="Times New Roman" w:hAnsi="Times New Roman"/>
                <w:b/>
                <w:sz w:val="20"/>
                <w:szCs w:val="20"/>
                <w:lang w:eastAsia="ru-RU"/>
              </w:rPr>
              <w:t>ективное</w:t>
            </w:r>
            <w:r w:rsidR="00B1035D">
              <w:rPr>
                <w:rFonts w:ascii="Times New Roman" w:eastAsia="Times New Roman" w:hAnsi="Times New Roman"/>
                <w:b/>
                <w:sz w:val="20"/>
                <w:szCs w:val="20"/>
                <w:lang w:eastAsia="ru-RU"/>
              </w:rPr>
              <w:t xml:space="preserve"> значение</w:t>
            </w:r>
            <w:r w:rsidRPr="00782801">
              <w:rPr>
                <w:rFonts w:ascii="Times New Roman" w:eastAsia="Times New Roman" w:hAnsi="Times New Roman"/>
                <w:b/>
                <w:sz w:val="20"/>
                <w:szCs w:val="20"/>
                <w:lang w:eastAsia="ru-RU"/>
              </w:rPr>
              <w:t>)</w:t>
            </w:r>
          </w:p>
        </w:tc>
      </w:tr>
      <w:tr w:rsidR="00CE0544" w:rsidRPr="00782801" w:rsidTr="005B6F5F">
        <w:trPr>
          <w:trHeight w:val="230"/>
        </w:trPr>
        <w:tc>
          <w:tcPr>
            <w:tcW w:w="3306" w:type="dxa"/>
            <w:vMerge/>
            <w:tcBorders>
              <w:left w:val="single" w:sz="4" w:space="0" w:color="auto"/>
              <w:bottom w:val="single" w:sz="4" w:space="0" w:color="auto"/>
              <w:right w:val="single" w:sz="4" w:space="0" w:color="auto"/>
            </w:tcBorders>
            <w:shd w:val="clear" w:color="auto" w:fill="auto"/>
            <w:vAlign w:val="center"/>
          </w:tcPr>
          <w:p w:rsidR="00CE0544" w:rsidRPr="00782801" w:rsidRDefault="00CE0544" w:rsidP="00133F36">
            <w:pPr>
              <w:spacing w:after="0" w:line="240" w:lineRule="auto"/>
              <w:jc w:val="center"/>
              <w:rPr>
                <w:rFonts w:ascii="Times New Roman" w:eastAsia="Times New Roman" w:hAnsi="Times New Roman"/>
                <w:b/>
                <w:sz w:val="20"/>
                <w:szCs w:val="20"/>
                <w:lang w:eastAsia="ru-RU"/>
              </w:rPr>
            </w:pPr>
          </w:p>
        </w:tc>
        <w:tc>
          <w:tcPr>
            <w:tcW w:w="3039" w:type="dxa"/>
            <w:vMerge/>
            <w:tcBorders>
              <w:left w:val="single" w:sz="4" w:space="0" w:color="auto"/>
              <w:bottom w:val="single" w:sz="4" w:space="0" w:color="auto"/>
              <w:right w:val="single" w:sz="4" w:space="0" w:color="auto"/>
            </w:tcBorders>
            <w:shd w:val="clear" w:color="auto" w:fill="auto"/>
            <w:vAlign w:val="center"/>
          </w:tcPr>
          <w:p w:rsidR="00CE0544" w:rsidRPr="00782801" w:rsidRDefault="00CE0544" w:rsidP="00133F36">
            <w:pPr>
              <w:spacing w:after="0" w:line="240" w:lineRule="auto"/>
              <w:jc w:val="center"/>
              <w:rPr>
                <w:rFonts w:ascii="Times New Roman" w:eastAsia="Times New Roman" w:hAnsi="Times New Roman"/>
                <w:b/>
                <w:sz w:val="20"/>
                <w:szCs w:val="20"/>
                <w:highlight w:val="red"/>
                <w:lang w:eastAsia="ru-RU"/>
              </w:rPr>
            </w:pPr>
          </w:p>
        </w:tc>
        <w:tc>
          <w:tcPr>
            <w:tcW w:w="3011" w:type="dxa"/>
            <w:vMerge/>
            <w:tcBorders>
              <w:left w:val="single" w:sz="4" w:space="0" w:color="auto"/>
              <w:bottom w:val="single" w:sz="4" w:space="0" w:color="auto"/>
              <w:right w:val="single" w:sz="4" w:space="0" w:color="auto"/>
            </w:tcBorders>
            <w:shd w:val="clear" w:color="auto" w:fill="auto"/>
            <w:vAlign w:val="center"/>
          </w:tcPr>
          <w:p w:rsidR="00CE0544" w:rsidRPr="00782801" w:rsidRDefault="00CE0544" w:rsidP="00133F36">
            <w:pPr>
              <w:spacing w:after="0" w:line="240" w:lineRule="auto"/>
              <w:jc w:val="center"/>
              <w:rPr>
                <w:rFonts w:ascii="Times New Roman" w:eastAsia="Times New Roman" w:hAnsi="Times New Roman"/>
                <w:b/>
                <w:sz w:val="20"/>
                <w:szCs w:val="20"/>
                <w:highlight w:val="red"/>
                <w:lang w:eastAsia="ru-RU"/>
              </w:rPr>
            </w:pPr>
          </w:p>
        </w:tc>
      </w:tr>
      <w:tr w:rsidR="0024279D" w:rsidRPr="00782801" w:rsidTr="00693C4F">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Default="0024279D" w:rsidP="00133F36">
            <w:pPr>
              <w:spacing w:after="0" w:line="240" w:lineRule="auto"/>
              <w:rPr>
                <w:rFonts w:ascii="Times New Roman" w:hAnsi="Times New Roman"/>
                <w:sz w:val="20"/>
                <w:szCs w:val="20"/>
                <w:lang w:eastAsia="ru-RU"/>
              </w:rPr>
            </w:pPr>
            <w:r>
              <w:rPr>
                <w:rFonts w:ascii="Times New Roman" w:hAnsi="Times New Roman"/>
                <w:sz w:val="20"/>
                <w:szCs w:val="20"/>
              </w:rPr>
              <w:t>Котельная № 8  (с.Коноково, ул. Калинина, 51)</w:t>
            </w:r>
          </w:p>
        </w:tc>
        <w:tc>
          <w:tcPr>
            <w:tcW w:w="3039" w:type="dxa"/>
            <w:vAlign w:val="center"/>
          </w:tcPr>
          <w:p w:rsidR="0024279D" w:rsidRPr="00693C4F" w:rsidRDefault="00693C4F" w:rsidP="00133F36">
            <w:pPr>
              <w:spacing w:after="0" w:line="240" w:lineRule="auto"/>
              <w:rPr>
                <w:rFonts w:ascii="Times New Roman" w:eastAsia="Times New Roman" w:hAnsi="Times New Roman"/>
                <w:sz w:val="20"/>
                <w:szCs w:val="20"/>
                <w:lang w:eastAsia="ru-RU"/>
              </w:rPr>
            </w:pPr>
            <w:r w:rsidRPr="00693C4F">
              <w:rPr>
                <w:rFonts w:ascii="Times New Roman" w:eastAsia="Times New Roman" w:hAnsi="Times New Roman"/>
                <w:sz w:val="20"/>
                <w:szCs w:val="20"/>
                <w:lang w:eastAsia="ru-RU"/>
              </w:rPr>
              <w:t>1,80</w:t>
            </w:r>
          </w:p>
        </w:tc>
        <w:tc>
          <w:tcPr>
            <w:tcW w:w="3011" w:type="dxa"/>
            <w:vAlign w:val="center"/>
          </w:tcPr>
          <w:p w:rsidR="0024279D" w:rsidRPr="00693C4F" w:rsidRDefault="00693C4F" w:rsidP="00693C4F">
            <w:pPr>
              <w:spacing w:after="0" w:line="240" w:lineRule="auto"/>
              <w:rPr>
                <w:rFonts w:ascii="Times New Roman" w:hAnsi="Times New Roman"/>
                <w:sz w:val="20"/>
                <w:szCs w:val="20"/>
              </w:rPr>
            </w:pPr>
            <w:r w:rsidRPr="00693C4F">
              <w:rPr>
                <w:rFonts w:ascii="Times New Roman" w:hAnsi="Times New Roman"/>
                <w:sz w:val="20"/>
                <w:szCs w:val="20"/>
              </w:rPr>
              <w:t>1,77</w:t>
            </w:r>
          </w:p>
        </w:tc>
      </w:tr>
      <w:tr w:rsidR="0024279D" w:rsidRPr="00782801" w:rsidTr="00693C4F">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12 (с. Коноково, ул. Российская, 23)</w:t>
            </w:r>
          </w:p>
        </w:tc>
        <w:tc>
          <w:tcPr>
            <w:tcW w:w="3039" w:type="dxa"/>
            <w:vAlign w:val="center"/>
          </w:tcPr>
          <w:p w:rsidR="0024279D" w:rsidRPr="00693C4F" w:rsidRDefault="00693C4F" w:rsidP="00133F36">
            <w:pPr>
              <w:spacing w:after="0" w:line="240" w:lineRule="auto"/>
              <w:rPr>
                <w:rFonts w:ascii="Times New Roman" w:eastAsia="Times New Roman" w:hAnsi="Times New Roman"/>
                <w:sz w:val="20"/>
                <w:szCs w:val="20"/>
                <w:lang w:eastAsia="ru-RU"/>
              </w:rPr>
            </w:pPr>
            <w:r w:rsidRPr="00693C4F">
              <w:rPr>
                <w:rFonts w:ascii="Times New Roman" w:eastAsia="Times New Roman" w:hAnsi="Times New Roman"/>
                <w:sz w:val="20"/>
                <w:szCs w:val="20"/>
                <w:lang w:eastAsia="ru-RU"/>
              </w:rPr>
              <w:t>1,32</w:t>
            </w:r>
          </w:p>
        </w:tc>
        <w:tc>
          <w:tcPr>
            <w:tcW w:w="3011" w:type="dxa"/>
            <w:vAlign w:val="center"/>
          </w:tcPr>
          <w:p w:rsidR="0024279D" w:rsidRPr="00693C4F" w:rsidRDefault="00693C4F" w:rsidP="00133F36">
            <w:pPr>
              <w:spacing w:after="0" w:line="240" w:lineRule="auto"/>
              <w:rPr>
                <w:rFonts w:ascii="Times New Roman" w:hAnsi="Times New Roman"/>
                <w:sz w:val="20"/>
                <w:szCs w:val="20"/>
              </w:rPr>
            </w:pPr>
            <w:r w:rsidRPr="00693C4F">
              <w:rPr>
                <w:rFonts w:ascii="Times New Roman" w:hAnsi="Times New Roman"/>
                <w:sz w:val="20"/>
                <w:szCs w:val="20"/>
              </w:rPr>
              <w:t>1,20</w:t>
            </w:r>
          </w:p>
        </w:tc>
      </w:tr>
      <w:tr w:rsidR="0024279D" w:rsidRPr="00693C4F" w:rsidTr="00693C4F">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Pr="00693C4F" w:rsidRDefault="0024279D" w:rsidP="00133F36">
            <w:pPr>
              <w:spacing w:after="0" w:line="240" w:lineRule="auto"/>
              <w:rPr>
                <w:rFonts w:ascii="Times New Roman" w:hAnsi="Times New Roman"/>
                <w:sz w:val="20"/>
                <w:szCs w:val="20"/>
              </w:rPr>
            </w:pPr>
            <w:r w:rsidRPr="00693C4F">
              <w:rPr>
                <w:rFonts w:ascii="Times New Roman" w:hAnsi="Times New Roman"/>
                <w:sz w:val="20"/>
                <w:szCs w:val="20"/>
              </w:rPr>
              <w:t>Котельная № 13 (с. Коноково, ул. Ленина, 42)</w:t>
            </w:r>
          </w:p>
        </w:tc>
        <w:tc>
          <w:tcPr>
            <w:tcW w:w="3039" w:type="dxa"/>
            <w:vAlign w:val="center"/>
          </w:tcPr>
          <w:p w:rsidR="0024279D" w:rsidRPr="00693C4F" w:rsidRDefault="00693C4F" w:rsidP="00133F36">
            <w:pPr>
              <w:spacing w:after="0" w:line="240" w:lineRule="auto"/>
              <w:rPr>
                <w:rFonts w:ascii="Times New Roman" w:eastAsia="Times New Roman" w:hAnsi="Times New Roman"/>
                <w:sz w:val="20"/>
                <w:szCs w:val="20"/>
                <w:lang w:eastAsia="ru-RU"/>
              </w:rPr>
            </w:pPr>
            <w:r w:rsidRPr="00693C4F">
              <w:rPr>
                <w:rFonts w:ascii="Times New Roman" w:eastAsia="Times New Roman" w:hAnsi="Times New Roman"/>
                <w:sz w:val="20"/>
                <w:szCs w:val="20"/>
                <w:lang w:eastAsia="ru-RU"/>
              </w:rPr>
              <w:t>1,30</w:t>
            </w:r>
          </w:p>
        </w:tc>
        <w:tc>
          <w:tcPr>
            <w:tcW w:w="3011" w:type="dxa"/>
            <w:vAlign w:val="center"/>
          </w:tcPr>
          <w:p w:rsidR="0024279D" w:rsidRPr="00693C4F" w:rsidRDefault="00693C4F" w:rsidP="00133F36">
            <w:pPr>
              <w:spacing w:after="0" w:line="240" w:lineRule="auto"/>
              <w:rPr>
                <w:rFonts w:ascii="Times New Roman" w:hAnsi="Times New Roman"/>
                <w:sz w:val="20"/>
                <w:szCs w:val="20"/>
              </w:rPr>
            </w:pPr>
            <w:r w:rsidRPr="00693C4F">
              <w:rPr>
                <w:rFonts w:ascii="Times New Roman" w:hAnsi="Times New Roman"/>
                <w:sz w:val="20"/>
                <w:szCs w:val="20"/>
              </w:rPr>
              <w:t>1,10</w:t>
            </w:r>
          </w:p>
        </w:tc>
      </w:tr>
    </w:tbl>
    <w:bookmarkEnd w:id="145"/>
    <w:p w:rsidR="009232A0" w:rsidRPr="001F6E7B" w:rsidRDefault="005B6F5F" w:rsidP="00133F36">
      <w:pPr>
        <w:pStyle w:val="s1"/>
        <w:shd w:val="clear" w:color="auto" w:fill="FFFFFF"/>
        <w:spacing w:before="0" w:beforeAutospacing="0" w:after="0" w:afterAutospacing="0"/>
        <w:jc w:val="both"/>
        <w:rPr>
          <w:sz w:val="28"/>
          <w:szCs w:val="28"/>
        </w:rPr>
      </w:pPr>
      <w:r>
        <w:rPr>
          <w:sz w:val="28"/>
          <w:szCs w:val="28"/>
        </w:rPr>
        <w:t>У</w:t>
      </w:r>
      <w:r w:rsidR="00450028" w:rsidRPr="001F6E7B">
        <w:rPr>
          <w:sz w:val="28"/>
          <w:szCs w:val="28"/>
        </w:rPr>
        <w:t>меньшение показателя вызвано проведением технического перевооружения те</w:t>
      </w:r>
      <w:r w:rsidR="007E57C7">
        <w:rPr>
          <w:sz w:val="28"/>
          <w:szCs w:val="28"/>
        </w:rPr>
        <w:t>пловой сети</w:t>
      </w:r>
      <w:r w:rsidR="00450028" w:rsidRPr="001F6E7B">
        <w:rPr>
          <w:sz w:val="28"/>
          <w:szCs w:val="28"/>
        </w:rPr>
        <w:t xml:space="preserve">, </w:t>
      </w:r>
      <w:r>
        <w:rPr>
          <w:sz w:val="28"/>
          <w:szCs w:val="28"/>
        </w:rPr>
        <w:t>уменьшением потерь</w:t>
      </w:r>
      <w:r w:rsidR="00450028" w:rsidRPr="001F6E7B">
        <w:rPr>
          <w:sz w:val="28"/>
          <w:szCs w:val="28"/>
        </w:rPr>
        <w:t>.</w:t>
      </w:r>
    </w:p>
    <w:p w:rsidR="00F57299" w:rsidRDefault="00152FED" w:rsidP="00B9569A">
      <w:pPr>
        <w:pStyle w:val="s1"/>
        <w:shd w:val="clear" w:color="auto" w:fill="FFFFFF"/>
        <w:spacing w:before="120" w:beforeAutospacing="0" w:after="120" w:afterAutospacing="0"/>
        <w:jc w:val="both"/>
        <w:outlineLvl w:val="1"/>
        <w:rPr>
          <w:b/>
          <w:color w:val="000000"/>
          <w:sz w:val="28"/>
          <w:szCs w:val="28"/>
        </w:rPr>
      </w:pPr>
      <w:bookmarkStart w:id="146" w:name="_Toc64206841"/>
      <w:r w:rsidRPr="0031239E">
        <w:rPr>
          <w:b/>
          <w:color w:val="000000"/>
          <w:sz w:val="28"/>
          <w:szCs w:val="28"/>
        </w:rPr>
        <w:t>13.5</w:t>
      </w:r>
      <w:r w:rsidR="00D15D1A">
        <w:rPr>
          <w:b/>
          <w:color w:val="000000"/>
          <w:sz w:val="28"/>
          <w:szCs w:val="28"/>
        </w:rPr>
        <w:t>.</w:t>
      </w:r>
      <w:r w:rsidRPr="0031239E">
        <w:rPr>
          <w:b/>
          <w:color w:val="000000"/>
          <w:sz w:val="28"/>
          <w:szCs w:val="28"/>
        </w:rPr>
        <w:t xml:space="preserve"> К</w:t>
      </w:r>
      <w:r w:rsidR="00F57299" w:rsidRPr="0031239E">
        <w:rPr>
          <w:b/>
          <w:color w:val="000000"/>
          <w:sz w:val="28"/>
          <w:szCs w:val="28"/>
        </w:rPr>
        <w:t xml:space="preserve">оэффициент использования </w:t>
      </w:r>
      <w:r w:rsidRPr="0031239E">
        <w:rPr>
          <w:b/>
          <w:color w:val="000000"/>
          <w:sz w:val="28"/>
          <w:szCs w:val="28"/>
        </w:rPr>
        <w:t>установленной тепловой мощности</w:t>
      </w:r>
      <w:bookmarkEnd w:id="146"/>
    </w:p>
    <w:p w:rsidR="00B9569A" w:rsidRPr="00B9569A" w:rsidRDefault="00B9569A" w:rsidP="00B9569A">
      <w:pPr>
        <w:pStyle w:val="s1"/>
        <w:shd w:val="clear" w:color="auto" w:fill="FFFFFF"/>
        <w:spacing w:before="0" w:beforeAutospacing="0" w:after="0" w:afterAutospacing="0"/>
        <w:jc w:val="right"/>
        <w:outlineLvl w:val="1"/>
        <w:rPr>
          <w:color w:val="000000"/>
          <w:sz w:val="28"/>
          <w:szCs w:val="28"/>
        </w:rPr>
      </w:pPr>
      <w:r w:rsidRPr="00B9569A">
        <w:rPr>
          <w:color w:val="000000"/>
          <w:sz w:val="28"/>
          <w:szCs w:val="28"/>
        </w:rPr>
        <w:lastRenderedPageBreak/>
        <w:t xml:space="preserve">Таблица </w:t>
      </w:r>
      <w:r w:rsidR="00035D79">
        <w:rPr>
          <w:color w:val="000000"/>
          <w:sz w:val="28"/>
          <w:szCs w:val="28"/>
        </w:rPr>
        <w:t>29</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914"/>
        <w:gridCol w:w="3136"/>
      </w:tblGrid>
      <w:tr w:rsidR="005B6F5F" w:rsidRPr="00782801" w:rsidTr="005B6F5F">
        <w:trPr>
          <w:trHeight w:val="230"/>
        </w:trPr>
        <w:tc>
          <w:tcPr>
            <w:tcW w:w="3306" w:type="dxa"/>
            <w:vMerge w:val="restart"/>
            <w:tcBorders>
              <w:top w:val="single" w:sz="4" w:space="0" w:color="auto"/>
              <w:left w:val="single" w:sz="4" w:space="0" w:color="auto"/>
              <w:right w:val="single" w:sz="4" w:space="0" w:color="auto"/>
            </w:tcBorders>
            <w:shd w:val="clear" w:color="auto" w:fill="auto"/>
            <w:vAlign w:val="center"/>
          </w:tcPr>
          <w:p w:rsidR="005B6F5F" w:rsidRPr="00782801" w:rsidRDefault="005B6F5F" w:rsidP="00133F36">
            <w:pPr>
              <w:spacing w:after="0" w:line="240" w:lineRule="auto"/>
              <w:jc w:val="center"/>
              <w:rPr>
                <w:rFonts w:ascii="Times New Roman" w:eastAsia="Times New Roman" w:hAnsi="Times New Roman"/>
                <w:b/>
                <w:sz w:val="20"/>
                <w:szCs w:val="20"/>
                <w:lang w:eastAsia="ru-RU"/>
              </w:rPr>
            </w:pPr>
            <w:r w:rsidRPr="00782801">
              <w:rPr>
                <w:rFonts w:ascii="Times New Roman" w:eastAsia="Times New Roman" w:hAnsi="Times New Roman"/>
                <w:b/>
                <w:sz w:val="20"/>
                <w:szCs w:val="20"/>
                <w:lang w:eastAsia="ru-RU"/>
              </w:rPr>
              <w:t>Наименование источника теплоснабжения</w:t>
            </w:r>
          </w:p>
        </w:tc>
        <w:tc>
          <w:tcPr>
            <w:tcW w:w="2914" w:type="dxa"/>
            <w:vMerge w:val="restart"/>
            <w:tcBorders>
              <w:top w:val="single" w:sz="4" w:space="0" w:color="auto"/>
              <w:left w:val="single" w:sz="4" w:space="0" w:color="auto"/>
              <w:right w:val="single" w:sz="4" w:space="0" w:color="auto"/>
            </w:tcBorders>
            <w:shd w:val="clear" w:color="auto" w:fill="auto"/>
            <w:vAlign w:val="center"/>
          </w:tcPr>
          <w:p w:rsidR="005B6F5F" w:rsidRPr="00782801" w:rsidRDefault="005B6F5F" w:rsidP="00133F36">
            <w:pPr>
              <w:spacing w:after="0" w:line="240" w:lineRule="auto"/>
              <w:jc w:val="center"/>
              <w:rPr>
                <w:rFonts w:ascii="Times New Roman" w:eastAsia="Times New Roman" w:hAnsi="Times New Roman"/>
                <w:b/>
                <w:sz w:val="20"/>
                <w:szCs w:val="20"/>
                <w:lang w:eastAsia="ru-RU"/>
              </w:rPr>
            </w:pPr>
            <w:r w:rsidRPr="005B6F5F">
              <w:rPr>
                <w:rFonts w:ascii="Times New Roman" w:hAnsi="Times New Roman"/>
                <w:b/>
                <w:color w:val="000000"/>
                <w:sz w:val="20"/>
                <w:szCs w:val="20"/>
              </w:rPr>
              <w:t>Коэффициент использования мощности</w:t>
            </w:r>
            <w:r w:rsidRPr="00782801">
              <w:rPr>
                <w:rFonts w:ascii="Times New Roman" w:eastAsia="Times New Roman" w:hAnsi="Times New Roman"/>
                <w:b/>
                <w:sz w:val="20"/>
                <w:szCs w:val="20"/>
                <w:lang w:eastAsia="ru-RU"/>
              </w:rPr>
              <w:br/>
              <w:t>(Сущ</w:t>
            </w:r>
            <w:r>
              <w:rPr>
                <w:rFonts w:ascii="Times New Roman" w:eastAsia="Times New Roman" w:hAnsi="Times New Roman"/>
                <w:b/>
                <w:sz w:val="20"/>
                <w:szCs w:val="20"/>
                <w:lang w:eastAsia="ru-RU"/>
              </w:rPr>
              <w:t>ествующее</w:t>
            </w:r>
            <w:r w:rsidRPr="00782801">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значение</w:t>
            </w:r>
            <w:r w:rsidRPr="00782801">
              <w:rPr>
                <w:rFonts w:ascii="Times New Roman" w:eastAsia="Times New Roman" w:hAnsi="Times New Roman"/>
                <w:b/>
                <w:sz w:val="20"/>
                <w:szCs w:val="20"/>
                <w:lang w:eastAsia="ru-RU"/>
              </w:rPr>
              <w:t>)</w:t>
            </w:r>
          </w:p>
        </w:tc>
        <w:tc>
          <w:tcPr>
            <w:tcW w:w="3136" w:type="dxa"/>
            <w:vMerge w:val="restart"/>
            <w:tcBorders>
              <w:top w:val="single" w:sz="4" w:space="0" w:color="auto"/>
              <w:left w:val="single" w:sz="4" w:space="0" w:color="auto"/>
              <w:right w:val="single" w:sz="4" w:space="0" w:color="auto"/>
            </w:tcBorders>
            <w:shd w:val="clear" w:color="auto" w:fill="auto"/>
            <w:vAlign w:val="center"/>
          </w:tcPr>
          <w:p w:rsidR="005B6F5F" w:rsidRPr="00782801" w:rsidRDefault="005B6F5F" w:rsidP="00133F36">
            <w:pPr>
              <w:spacing w:after="0" w:line="240" w:lineRule="auto"/>
              <w:jc w:val="center"/>
              <w:rPr>
                <w:rFonts w:ascii="Times New Roman" w:eastAsia="Times New Roman" w:hAnsi="Times New Roman"/>
                <w:b/>
                <w:sz w:val="20"/>
                <w:szCs w:val="20"/>
                <w:lang w:eastAsia="ru-RU"/>
              </w:rPr>
            </w:pPr>
            <w:r w:rsidRPr="005B6F5F">
              <w:rPr>
                <w:rFonts w:ascii="Times New Roman" w:hAnsi="Times New Roman"/>
                <w:b/>
                <w:color w:val="000000"/>
                <w:sz w:val="20"/>
                <w:szCs w:val="20"/>
              </w:rPr>
              <w:t>Коэффициент использования мощности</w:t>
            </w:r>
            <w:r w:rsidRPr="00782801">
              <w:rPr>
                <w:rFonts w:ascii="Times New Roman" w:eastAsia="Times New Roman" w:hAnsi="Times New Roman"/>
                <w:b/>
                <w:sz w:val="20"/>
                <w:szCs w:val="20"/>
                <w:lang w:eastAsia="ru-RU"/>
              </w:rPr>
              <w:br/>
              <w:t>( Персп</w:t>
            </w:r>
            <w:r>
              <w:rPr>
                <w:rFonts w:ascii="Times New Roman" w:eastAsia="Times New Roman" w:hAnsi="Times New Roman"/>
                <w:b/>
                <w:sz w:val="20"/>
                <w:szCs w:val="20"/>
                <w:lang w:eastAsia="ru-RU"/>
              </w:rPr>
              <w:t>ективное значение</w:t>
            </w:r>
            <w:r w:rsidRPr="00782801">
              <w:rPr>
                <w:rFonts w:ascii="Times New Roman" w:eastAsia="Times New Roman" w:hAnsi="Times New Roman"/>
                <w:b/>
                <w:sz w:val="20"/>
                <w:szCs w:val="20"/>
                <w:lang w:eastAsia="ru-RU"/>
              </w:rPr>
              <w:t>)</w:t>
            </w:r>
          </w:p>
        </w:tc>
      </w:tr>
      <w:tr w:rsidR="005B6F5F" w:rsidRPr="00782801" w:rsidTr="005B6F5F">
        <w:trPr>
          <w:trHeight w:val="230"/>
        </w:trPr>
        <w:tc>
          <w:tcPr>
            <w:tcW w:w="3306" w:type="dxa"/>
            <w:vMerge/>
            <w:tcBorders>
              <w:left w:val="single" w:sz="4" w:space="0" w:color="auto"/>
              <w:bottom w:val="single" w:sz="4" w:space="0" w:color="auto"/>
              <w:right w:val="single" w:sz="4" w:space="0" w:color="auto"/>
            </w:tcBorders>
            <w:shd w:val="clear" w:color="auto" w:fill="auto"/>
            <w:vAlign w:val="center"/>
          </w:tcPr>
          <w:p w:rsidR="005B6F5F" w:rsidRPr="00782801" w:rsidRDefault="005B6F5F" w:rsidP="00133F36">
            <w:pPr>
              <w:spacing w:after="0" w:line="240" w:lineRule="auto"/>
              <w:jc w:val="center"/>
              <w:rPr>
                <w:rFonts w:ascii="Times New Roman" w:eastAsia="Times New Roman" w:hAnsi="Times New Roman"/>
                <w:b/>
                <w:sz w:val="20"/>
                <w:szCs w:val="20"/>
                <w:lang w:eastAsia="ru-RU"/>
              </w:rPr>
            </w:pPr>
          </w:p>
        </w:tc>
        <w:tc>
          <w:tcPr>
            <w:tcW w:w="2914" w:type="dxa"/>
            <w:vMerge/>
            <w:tcBorders>
              <w:left w:val="single" w:sz="4" w:space="0" w:color="auto"/>
              <w:bottom w:val="single" w:sz="4" w:space="0" w:color="auto"/>
              <w:right w:val="single" w:sz="4" w:space="0" w:color="auto"/>
            </w:tcBorders>
            <w:shd w:val="clear" w:color="auto" w:fill="auto"/>
            <w:vAlign w:val="center"/>
          </w:tcPr>
          <w:p w:rsidR="005B6F5F" w:rsidRPr="00782801" w:rsidRDefault="005B6F5F" w:rsidP="00133F36">
            <w:pPr>
              <w:spacing w:after="0" w:line="240" w:lineRule="auto"/>
              <w:jc w:val="center"/>
              <w:rPr>
                <w:rFonts w:ascii="Times New Roman" w:eastAsia="Times New Roman" w:hAnsi="Times New Roman"/>
                <w:b/>
                <w:sz w:val="20"/>
                <w:szCs w:val="20"/>
                <w:highlight w:val="red"/>
                <w:lang w:eastAsia="ru-RU"/>
              </w:rPr>
            </w:pPr>
          </w:p>
        </w:tc>
        <w:tc>
          <w:tcPr>
            <w:tcW w:w="3136" w:type="dxa"/>
            <w:vMerge/>
            <w:tcBorders>
              <w:left w:val="single" w:sz="4" w:space="0" w:color="auto"/>
              <w:bottom w:val="single" w:sz="4" w:space="0" w:color="auto"/>
              <w:right w:val="single" w:sz="4" w:space="0" w:color="auto"/>
            </w:tcBorders>
            <w:shd w:val="clear" w:color="auto" w:fill="auto"/>
            <w:vAlign w:val="center"/>
          </w:tcPr>
          <w:p w:rsidR="005B6F5F" w:rsidRPr="00782801" w:rsidRDefault="005B6F5F" w:rsidP="00133F36">
            <w:pPr>
              <w:spacing w:after="0" w:line="240" w:lineRule="auto"/>
              <w:jc w:val="center"/>
              <w:rPr>
                <w:rFonts w:ascii="Times New Roman" w:eastAsia="Times New Roman" w:hAnsi="Times New Roman"/>
                <w:b/>
                <w:sz w:val="20"/>
                <w:szCs w:val="20"/>
                <w:highlight w:val="red"/>
                <w:lang w:eastAsia="ru-RU"/>
              </w:rPr>
            </w:pPr>
          </w:p>
        </w:tc>
      </w:tr>
      <w:tr w:rsidR="0024279D" w:rsidRPr="00B1035D" w:rsidTr="005B6F5F">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Default="0024279D" w:rsidP="00133F36">
            <w:pPr>
              <w:spacing w:after="0" w:line="240" w:lineRule="auto"/>
              <w:rPr>
                <w:rFonts w:ascii="Times New Roman" w:hAnsi="Times New Roman"/>
                <w:sz w:val="20"/>
                <w:szCs w:val="20"/>
                <w:lang w:eastAsia="ru-RU"/>
              </w:rPr>
            </w:pPr>
            <w:r>
              <w:rPr>
                <w:rFonts w:ascii="Times New Roman" w:hAnsi="Times New Roman"/>
                <w:sz w:val="20"/>
                <w:szCs w:val="20"/>
              </w:rPr>
              <w:t>Котельная № 8  (с.Коноково, ул. Калинина, 51)</w:t>
            </w:r>
          </w:p>
        </w:tc>
        <w:tc>
          <w:tcPr>
            <w:tcW w:w="2914" w:type="dxa"/>
          </w:tcPr>
          <w:p w:rsidR="0024279D" w:rsidRPr="00B9569A" w:rsidRDefault="0024279D" w:rsidP="00133F36">
            <w:pPr>
              <w:spacing w:after="0" w:line="240" w:lineRule="auto"/>
              <w:jc w:val="center"/>
              <w:rPr>
                <w:rFonts w:ascii="Times New Roman" w:eastAsia="Times New Roman" w:hAnsi="Times New Roman"/>
                <w:sz w:val="20"/>
                <w:szCs w:val="20"/>
                <w:lang w:eastAsia="ru-RU"/>
              </w:rPr>
            </w:pPr>
            <w:r w:rsidRPr="00B9569A">
              <w:rPr>
                <w:rFonts w:ascii="Times New Roman" w:hAnsi="Times New Roman"/>
                <w:sz w:val="20"/>
                <w:szCs w:val="20"/>
              </w:rPr>
              <w:t>0,42</w:t>
            </w:r>
          </w:p>
        </w:tc>
        <w:tc>
          <w:tcPr>
            <w:tcW w:w="3136" w:type="dxa"/>
          </w:tcPr>
          <w:p w:rsidR="0024279D" w:rsidRPr="00B9569A" w:rsidRDefault="0024279D" w:rsidP="00133F36">
            <w:pPr>
              <w:spacing w:after="0" w:line="240" w:lineRule="auto"/>
              <w:jc w:val="center"/>
              <w:rPr>
                <w:rFonts w:ascii="Times New Roman" w:eastAsia="Times New Roman" w:hAnsi="Times New Roman"/>
                <w:sz w:val="20"/>
                <w:szCs w:val="20"/>
                <w:lang w:eastAsia="ru-RU"/>
              </w:rPr>
            </w:pPr>
            <w:r w:rsidRPr="00B9569A">
              <w:rPr>
                <w:rFonts w:ascii="Times New Roman" w:hAnsi="Times New Roman"/>
                <w:sz w:val="20"/>
                <w:szCs w:val="20"/>
              </w:rPr>
              <w:t>0,42</w:t>
            </w:r>
          </w:p>
        </w:tc>
      </w:tr>
      <w:tr w:rsidR="0024279D" w:rsidRPr="00B1035D" w:rsidTr="005B6F5F">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12 (с. Коноково, ул. Российская, 23)</w:t>
            </w:r>
          </w:p>
        </w:tc>
        <w:tc>
          <w:tcPr>
            <w:tcW w:w="2914" w:type="dxa"/>
          </w:tcPr>
          <w:p w:rsidR="0024279D" w:rsidRPr="00B9569A" w:rsidRDefault="0024279D" w:rsidP="00133F36">
            <w:pPr>
              <w:spacing w:after="0" w:line="240" w:lineRule="auto"/>
              <w:jc w:val="center"/>
              <w:rPr>
                <w:rFonts w:ascii="Times New Roman" w:eastAsia="Times New Roman" w:hAnsi="Times New Roman"/>
                <w:sz w:val="20"/>
                <w:szCs w:val="20"/>
                <w:lang w:eastAsia="ru-RU"/>
              </w:rPr>
            </w:pPr>
            <w:r w:rsidRPr="00B9569A">
              <w:rPr>
                <w:rFonts w:ascii="Times New Roman" w:hAnsi="Times New Roman"/>
                <w:sz w:val="20"/>
                <w:szCs w:val="20"/>
              </w:rPr>
              <w:t>0,48</w:t>
            </w:r>
          </w:p>
        </w:tc>
        <w:tc>
          <w:tcPr>
            <w:tcW w:w="3136" w:type="dxa"/>
          </w:tcPr>
          <w:p w:rsidR="0024279D" w:rsidRPr="00B9569A" w:rsidRDefault="0024279D" w:rsidP="00133F36">
            <w:pPr>
              <w:spacing w:after="0" w:line="240" w:lineRule="auto"/>
              <w:jc w:val="center"/>
              <w:rPr>
                <w:rFonts w:ascii="Times New Roman" w:eastAsia="Times New Roman" w:hAnsi="Times New Roman"/>
                <w:sz w:val="20"/>
                <w:szCs w:val="20"/>
                <w:lang w:eastAsia="ru-RU"/>
              </w:rPr>
            </w:pPr>
            <w:r w:rsidRPr="00B9569A">
              <w:rPr>
                <w:rFonts w:ascii="Times New Roman" w:hAnsi="Times New Roman"/>
                <w:sz w:val="20"/>
                <w:szCs w:val="20"/>
              </w:rPr>
              <w:t>0,48</w:t>
            </w:r>
          </w:p>
        </w:tc>
      </w:tr>
      <w:tr w:rsidR="0024279D" w:rsidRPr="00B1035D" w:rsidTr="005B6F5F">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13 (с. Коноково, ул. Ленина, 42)</w:t>
            </w:r>
          </w:p>
        </w:tc>
        <w:tc>
          <w:tcPr>
            <w:tcW w:w="2914" w:type="dxa"/>
          </w:tcPr>
          <w:p w:rsidR="0024279D" w:rsidRPr="00B9569A" w:rsidRDefault="0024279D" w:rsidP="00133F36">
            <w:pPr>
              <w:spacing w:after="0" w:line="240" w:lineRule="auto"/>
              <w:jc w:val="center"/>
              <w:rPr>
                <w:rFonts w:ascii="Times New Roman" w:eastAsia="Times New Roman" w:hAnsi="Times New Roman"/>
                <w:sz w:val="20"/>
                <w:szCs w:val="20"/>
                <w:lang w:eastAsia="ru-RU"/>
              </w:rPr>
            </w:pPr>
            <w:r w:rsidRPr="00B9569A">
              <w:rPr>
                <w:rFonts w:ascii="Times New Roman" w:hAnsi="Times New Roman"/>
                <w:sz w:val="20"/>
                <w:szCs w:val="20"/>
              </w:rPr>
              <w:t>0,76</w:t>
            </w:r>
          </w:p>
        </w:tc>
        <w:tc>
          <w:tcPr>
            <w:tcW w:w="3136" w:type="dxa"/>
          </w:tcPr>
          <w:p w:rsidR="0024279D" w:rsidRPr="00B9569A" w:rsidRDefault="0024279D" w:rsidP="00133F36">
            <w:pPr>
              <w:spacing w:after="0" w:line="240" w:lineRule="auto"/>
              <w:jc w:val="center"/>
              <w:rPr>
                <w:rFonts w:ascii="Times New Roman" w:eastAsia="Times New Roman" w:hAnsi="Times New Roman"/>
                <w:sz w:val="20"/>
                <w:szCs w:val="20"/>
                <w:lang w:eastAsia="ru-RU"/>
              </w:rPr>
            </w:pPr>
            <w:r w:rsidRPr="00B9569A">
              <w:rPr>
                <w:rFonts w:ascii="Times New Roman" w:hAnsi="Times New Roman"/>
                <w:sz w:val="20"/>
                <w:szCs w:val="20"/>
              </w:rPr>
              <w:t>0,76</w:t>
            </w:r>
          </w:p>
        </w:tc>
      </w:tr>
    </w:tbl>
    <w:p w:rsidR="004102B7" w:rsidRPr="001F6E7B" w:rsidRDefault="00450028" w:rsidP="00133F36">
      <w:pPr>
        <w:pStyle w:val="s1"/>
        <w:shd w:val="clear" w:color="auto" w:fill="FFFFFF"/>
        <w:spacing w:before="0" w:beforeAutospacing="0" w:after="0" w:afterAutospacing="0"/>
        <w:jc w:val="both"/>
        <w:rPr>
          <w:color w:val="000000"/>
          <w:sz w:val="28"/>
          <w:szCs w:val="28"/>
        </w:rPr>
      </w:pPr>
      <w:r w:rsidRPr="001F6E7B">
        <w:rPr>
          <w:sz w:val="28"/>
          <w:szCs w:val="28"/>
        </w:rPr>
        <w:tab/>
      </w:r>
      <w:r w:rsidR="00E7326C">
        <w:rPr>
          <w:sz w:val="28"/>
          <w:szCs w:val="28"/>
        </w:rPr>
        <w:t>Коэффициент уменьшается на реконструируемых котельных в связи с уменьшением установленной мощности</w:t>
      </w:r>
      <w:r w:rsidRPr="00B9378B">
        <w:rPr>
          <w:sz w:val="28"/>
          <w:szCs w:val="28"/>
        </w:rPr>
        <w:t>.</w:t>
      </w:r>
    </w:p>
    <w:p w:rsidR="00F57299" w:rsidRDefault="00152FED" w:rsidP="00B9569A">
      <w:pPr>
        <w:pStyle w:val="s1"/>
        <w:shd w:val="clear" w:color="auto" w:fill="FFFFFF"/>
        <w:spacing w:before="120" w:beforeAutospacing="0" w:after="120" w:afterAutospacing="0"/>
        <w:jc w:val="both"/>
        <w:outlineLvl w:val="1"/>
        <w:rPr>
          <w:b/>
          <w:color w:val="000000"/>
          <w:sz w:val="28"/>
          <w:szCs w:val="28"/>
        </w:rPr>
      </w:pPr>
      <w:bookmarkStart w:id="147" w:name="_Toc64206842"/>
      <w:r w:rsidRPr="0031239E">
        <w:rPr>
          <w:b/>
          <w:color w:val="000000"/>
          <w:sz w:val="28"/>
          <w:szCs w:val="28"/>
        </w:rPr>
        <w:t>13.6</w:t>
      </w:r>
      <w:r w:rsidR="000B6606">
        <w:rPr>
          <w:b/>
          <w:color w:val="000000"/>
          <w:sz w:val="28"/>
          <w:szCs w:val="28"/>
        </w:rPr>
        <w:t>.</w:t>
      </w:r>
      <w:r w:rsidRPr="0031239E">
        <w:rPr>
          <w:b/>
          <w:color w:val="000000"/>
          <w:sz w:val="28"/>
          <w:szCs w:val="28"/>
        </w:rPr>
        <w:t xml:space="preserve"> У</w:t>
      </w:r>
      <w:r w:rsidR="00F57299" w:rsidRPr="0031239E">
        <w:rPr>
          <w:b/>
          <w:color w:val="000000"/>
          <w:sz w:val="28"/>
          <w:szCs w:val="28"/>
        </w:rPr>
        <w:t>дельная материальная характеристика тепловых сетей, приведенна</w:t>
      </w:r>
      <w:r w:rsidRPr="0031239E">
        <w:rPr>
          <w:b/>
          <w:color w:val="000000"/>
          <w:sz w:val="28"/>
          <w:szCs w:val="28"/>
        </w:rPr>
        <w:t>я к расчетной тепловой нагрузке</w:t>
      </w:r>
      <w:bookmarkEnd w:id="147"/>
    </w:p>
    <w:p w:rsidR="00B9569A" w:rsidRPr="00B9569A" w:rsidRDefault="00B9569A" w:rsidP="00B9569A">
      <w:pPr>
        <w:pStyle w:val="s1"/>
        <w:shd w:val="clear" w:color="auto" w:fill="FFFFFF"/>
        <w:spacing w:before="120" w:beforeAutospacing="0" w:after="120" w:afterAutospacing="0"/>
        <w:jc w:val="right"/>
        <w:outlineLvl w:val="1"/>
        <w:rPr>
          <w:color w:val="000000"/>
          <w:sz w:val="28"/>
          <w:szCs w:val="28"/>
        </w:rPr>
      </w:pPr>
      <w:r w:rsidRPr="00B9569A">
        <w:rPr>
          <w:color w:val="000000"/>
          <w:sz w:val="28"/>
          <w:szCs w:val="28"/>
        </w:rPr>
        <w:t>Таблица 3</w:t>
      </w:r>
      <w:r w:rsidR="00035D79">
        <w:rPr>
          <w:color w:val="000000"/>
          <w:sz w:val="28"/>
          <w:szCs w:val="28"/>
        </w:rPr>
        <w:t>0</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3"/>
        <w:gridCol w:w="4383"/>
      </w:tblGrid>
      <w:tr w:rsidR="00CB126E" w:rsidRPr="00693C4F" w:rsidTr="0024279D">
        <w:trPr>
          <w:trHeight w:val="230"/>
        </w:trPr>
        <w:tc>
          <w:tcPr>
            <w:tcW w:w="4973" w:type="dxa"/>
            <w:vMerge w:val="restart"/>
            <w:tcBorders>
              <w:top w:val="single" w:sz="4" w:space="0" w:color="auto"/>
              <w:left w:val="single" w:sz="4" w:space="0" w:color="auto"/>
              <w:right w:val="single" w:sz="4" w:space="0" w:color="auto"/>
            </w:tcBorders>
            <w:shd w:val="clear" w:color="auto" w:fill="auto"/>
            <w:vAlign w:val="center"/>
          </w:tcPr>
          <w:p w:rsidR="00CB126E" w:rsidRPr="00693C4F" w:rsidRDefault="00CB126E" w:rsidP="00133F36">
            <w:pPr>
              <w:spacing w:after="0" w:line="240" w:lineRule="auto"/>
              <w:jc w:val="center"/>
              <w:rPr>
                <w:rFonts w:ascii="Times New Roman" w:eastAsia="Times New Roman" w:hAnsi="Times New Roman"/>
                <w:b/>
                <w:sz w:val="20"/>
                <w:szCs w:val="20"/>
                <w:lang w:eastAsia="ru-RU"/>
              </w:rPr>
            </w:pPr>
            <w:r w:rsidRPr="00693C4F">
              <w:rPr>
                <w:rFonts w:ascii="Times New Roman" w:eastAsia="Times New Roman" w:hAnsi="Times New Roman"/>
                <w:b/>
                <w:sz w:val="20"/>
                <w:szCs w:val="20"/>
                <w:lang w:eastAsia="ru-RU"/>
              </w:rPr>
              <w:t>Наименование источника теплоснабжения</w:t>
            </w:r>
          </w:p>
        </w:tc>
        <w:tc>
          <w:tcPr>
            <w:tcW w:w="4383" w:type="dxa"/>
            <w:vMerge w:val="restart"/>
            <w:tcBorders>
              <w:top w:val="single" w:sz="4" w:space="0" w:color="auto"/>
              <w:left w:val="single" w:sz="4" w:space="0" w:color="auto"/>
              <w:right w:val="single" w:sz="4" w:space="0" w:color="auto"/>
            </w:tcBorders>
            <w:shd w:val="clear" w:color="auto" w:fill="auto"/>
            <w:vAlign w:val="center"/>
          </w:tcPr>
          <w:p w:rsidR="00CB126E" w:rsidRPr="00693C4F" w:rsidRDefault="00CB126E" w:rsidP="00133F36">
            <w:pPr>
              <w:spacing w:after="0" w:line="240" w:lineRule="auto"/>
              <w:jc w:val="center"/>
              <w:rPr>
                <w:rFonts w:ascii="Times New Roman" w:eastAsia="Times New Roman" w:hAnsi="Times New Roman"/>
                <w:b/>
                <w:sz w:val="20"/>
                <w:szCs w:val="20"/>
                <w:lang w:eastAsia="ru-RU"/>
              </w:rPr>
            </w:pPr>
            <w:r w:rsidRPr="00693C4F">
              <w:rPr>
                <w:rFonts w:ascii="Times New Roman" w:hAnsi="Times New Roman"/>
                <w:b/>
                <w:sz w:val="20"/>
                <w:szCs w:val="20"/>
              </w:rPr>
              <w:t>Удельная материальная характеристика тепловых сетей, приведенная к расчетной тепловой нагрузке</w:t>
            </w:r>
            <w:r w:rsidRPr="00693C4F">
              <w:rPr>
                <w:rFonts w:ascii="Times New Roman" w:eastAsia="Times New Roman" w:hAnsi="Times New Roman"/>
                <w:b/>
                <w:sz w:val="20"/>
                <w:szCs w:val="20"/>
                <w:lang w:eastAsia="ru-RU"/>
              </w:rPr>
              <w:br/>
              <w:t>(Существующее значение)</w:t>
            </w:r>
          </w:p>
        </w:tc>
      </w:tr>
      <w:tr w:rsidR="00CB126E" w:rsidRPr="00693C4F" w:rsidTr="0024279D">
        <w:trPr>
          <w:trHeight w:val="230"/>
        </w:trPr>
        <w:tc>
          <w:tcPr>
            <w:tcW w:w="4973" w:type="dxa"/>
            <w:vMerge/>
            <w:tcBorders>
              <w:left w:val="single" w:sz="4" w:space="0" w:color="auto"/>
              <w:bottom w:val="single" w:sz="4" w:space="0" w:color="auto"/>
              <w:right w:val="single" w:sz="4" w:space="0" w:color="auto"/>
            </w:tcBorders>
            <w:shd w:val="clear" w:color="auto" w:fill="auto"/>
            <w:vAlign w:val="center"/>
          </w:tcPr>
          <w:p w:rsidR="00CB126E" w:rsidRPr="00693C4F" w:rsidRDefault="00CB126E" w:rsidP="00133F36">
            <w:pPr>
              <w:spacing w:after="0" w:line="240" w:lineRule="auto"/>
              <w:jc w:val="center"/>
              <w:rPr>
                <w:rFonts w:ascii="Times New Roman" w:eastAsia="Times New Roman" w:hAnsi="Times New Roman"/>
                <w:b/>
                <w:sz w:val="20"/>
                <w:szCs w:val="20"/>
                <w:lang w:eastAsia="ru-RU"/>
              </w:rPr>
            </w:pPr>
          </w:p>
        </w:tc>
        <w:tc>
          <w:tcPr>
            <w:tcW w:w="4383" w:type="dxa"/>
            <w:vMerge/>
            <w:tcBorders>
              <w:left w:val="single" w:sz="4" w:space="0" w:color="auto"/>
              <w:bottom w:val="single" w:sz="4" w:space="0" w:color="auto"/>
              <w:right w:val="single" w:sz="4" w:space="0" w:color="auto"/>
            </w:tcBorders>
            <w:shd w:val="clear" w:color="auto" w:fill="auto"/>
            <w:vAlign w:val="center"/>
          </w:tcPr>
          <w:p w:rsidR="00CB126E" w:rsidRPr="00693C4F" w:rsidRDefault="00CB126E" w:rsidP="00133F36">
            <w:pPr>
              <w:spacing w:after="0" w:line="240" w:lineRule="auto"/>
              <w:jc w:val="center"/>
              <w:rPr>
                <w:rFonts w:ascii="Times New Roman" w:eastAsia="Times New Roman" w:hAnsi="Times New Roman"/>
                <w:b/>
                <w:sz w:val="20"/>
                <w:szCs w:val="20"/>
                <w:highlight w:val="red"/>
                <w:lang w:eastAsia="ru-RU"/>
              </w:rPr>
            </w:pPr>
          </w:p>
        </w:tc>
      </w:tr>
      <w:tr w:rsidR="0024279D" w:rsidRPr="00693C4F" w:rsidTr="0024279D">
        <w:tc>
          <w:tcPr>
            <w:tcW w:w="4973"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Pr="00693C4F" w:rsidRDefault="0024279D" w:rsidP="00133F36">
            <w:pPr>
              <w:spacing w:after="0" w:line="240" w:lineRule="auto"/>
              <w:rPr>
                <w:rFonts w:ascii="Times New Roman" w:hAnsi="Times New Roman"/>
                <w:sz w:val="20"/>
                <w:szCs w:val="20"/>
                <w:lang w:eastAsia="ru-RU"/>
              </w:rPr>
            </w:pPr>
            <w:r w:rsidRPr="00693C4F">
              <w:rPr>
                <w:rFonts w:ascii="Times New Roman" w:hAnsi="Times New Roman"/>
                <w:sz w:val="20"/>
                <w:szCs w:val="20"/>
              </w:rPr>
              <w:t>Котельная № 8  (с.Коноково, ул. Калинина, 51)</w:t>
            </w:r>
          </w:p>
        </w:tc>
        <w:tc>
          <w:tcPr>
            <w:tcW w:w="4383" w:type="dxa"/>
          </w:tcPr>
          <w:p w:rsidR="0024279D" w:rsidRPr="00693C4F" w:rsidRDefault="00693C4F" w:rsidP="00133F36">
            <w:pPr>
              <w:spacing w:after="0" w:line="240" w:lineRule="auto"/>
              <w:jc w:val="center"/>
              <w:rPr>
                <w:rFonts w:ascii="Times New Roman" w:eastAsia="Times New Roman" w:hAnsi="Times New Roman"/>
                <w:sz w:val="20"/>
                <w:szCs w:val="20"/>
                <w:lang w:eastAsia="ru-RU"/>
              </w:rPr>
            </w:pPr>
            <w:r w:rsidRPr="00693C4F">
              <w:rPr>
                <w:rFonts w:ascii="Times New Roman" w:hAnsi="Times New Roman"/>
                <w:sz w:val="20"/>
                <w:szCs w:val="20"/>
              </w:rPr>
              <w:t>26,66</w:t>
            </w:r>
          </w:p>
        </w:tc>
      </w:tr>
      <w:tr w:rsidR="0024279D" w:rsidRPr="00693C4F" w:rsidTr="0024279D">
        <w:tc>
          <w:tcPr>
            <w:tcW w:w="4973"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Pr="00693C4F" w:rsidRDefault="0024279D" w:rsidP="00133F36">
            <w:pPr>
              <w:spacing w:after="0" w:line="240" w:lineRule="auto"/>
              <w:rPr>
                <w:rFonts w:ascii="Times New Roman" w:hAnsi="Times New Roman"/>
                <w:sz w:val="20"/>
                <w:szCs w:val="20"/>
              </w:rPr>
            </w:pPr>
            <w:r w:rsidRPr="00693C4F">
              <w:rPr>
                <w:rFonts w:ascii="Times New Roman" w:hAnsi="Times New Roman"/>
                <w:sz w:val="20"/>
                <w:szCs w:val="20"/>
              </w:rPr>
              <w:t>Котельная № 12 (с. Коноково, ул. Российская, 23)</w:t>
            </w:r>
          </w:p>
        </w:tc>
        <w:tc>
          <w:tcPr>
            <w:tcW w:w="4383" w:type="dxa"/>
          </w:tcPr>
          <w:p w:rsidR="0024279D" w:rsidRPr="00693C4F" w:rsidRDefault="00693C4F" w:rsidP="00133F36">
            <w:pPr>
              <w:spacing w:after="0" w:line="240" w:lineRule="auto"/>
              <w:jc w:val="center"/>
              <w:rPr>
                <w:rFonts w:ascii="Times New Roman" w:eastAsia="Times New Roman" w:hAnsi="Times New Roman"/>
                <w:sz w:val="20"/>
                <w:szCs w:val="20"/>
                <w:lang w:eastAsia="ru-RU"/>
              </w:rPr>
            </w:pPr>
            <w:r w:rsidRPr="00693C4F">
              <w:rPr>
                <w:rFonts w:ascii="Times New Roman" w:hAnsi="Times New Roman"/>
                <w:sz w:val="20"/>
                <w:szCs w:val="20"/>
              </w:rPr>
              <w:t>40,51</w:t>
            </w:r>
          </w:p>
        </w:tc>
      </w:tr>
      <w:tr w:rsidR="0024279D" w:rsidRPr="00693C4F" w:rsidTr="0024279D">
        <w:tc>
          <w:tcPr>
            <w:tcW w:w="4973" w:type="dxa"/>
            <w:tcBorders>
              <w:top w:val="single" w:sz="4" w:space="0" w:color="auto"/>
              <w:left w:val="single" w:sz="4" w:space="0" w:color="auto"/>
              <w:bottom w:val="single" w:sz="4" w:space="0" w:color="auto"/>
              <w:right w:val="single" w:sz="4" w:space="0" w:color="auto"/>
            </w:tcBorders>
            <w:shd w:val="clear" w:color="auto" w:fill="auto"/>
            <w:vAlign w:val="center"/>
          </w:tcPr>
          <w:p w:rsidR="0024279D" w:rsidRPr="00693C4F" w:rsidRDefault="0024279D" w:rsidP="00133F36">
            <w:pPr>
              <w:spacing w:after="0" w:line="240" w:lineRule="auto"/>
              <w:rPr>
                <w:rFonts w:ascii="Times New Roman" w:hAnsi="Times New Roman"/>
                <w:sz w:val="20"/>
                <w:szCs w:val="20"/>
              </w:rPr>
            </w:pPr>
            <w:r w:rsidRPr="00693C4F">
              <w:rPr>
                <w:rFonts w:ascii="Times New Roman" w:hAnsi="Times New Roman"/>
                <w:sz w:val="20"/>
                <w:szCs w:val="20"/>
              </w:rPr>
              <w:t>Котельная № 13 (с. Коноково, ул. Ленина, 42)</w:t>
            </w:r>
          </w:p>
        </w:tc>
        <w:tc>
          <w:tcPr>
            <w:tcW w:w="4383" w:type="dxa"/>
          </w:tcPr>
          <w:p w:rsidR="0024279D" w:rsidRPr="00693C4F" w:rsidRDefault="00693C4F" w:rsidP="00133F36">
            <w:pPr>
              <w:spacing w:after="0" w:line="240" w:lineRule="auto"/>
              <w:jc w:val="center"/>
              <w:rPr>
                <w:rFonts w:ascii="Times New Roman" w:eastAsia="Times New Roman" w:hAnsi="Times New Roman"/>
                <w:sz w:val="20"/>
                <w:szCs w:val="20"/>
                <w:lang w:eastAsia="ru-RU"/>
              </w:rPr>
            </w:pPr>
            <w:r w:rsidRPr="00693C4F">
              <w:rPr>
                <w:rFonts w:ascii="Times New Roman" w:hAnsi="Times New Roman"/>
                <w:sz w:val="20"/>
                <w:szCs w:val="20"/>
              </w:rPr>
              <w:t>13,09</w:t>
            </w:r>
          </w:p>
        </w:tc>
      </w:tr>
    </w:tbl>
    <w:p w:rsidR="009232A0" w:rsidRPr="001F6E7B" w:rsidRDefault="001F6E7B" w:rsidP="00133F36">
      <w:pPr>
        <w:pStyle w:val="s1"/>
        <w:shd w:val="clear" w:color="auto" w:fill="FFFFFF"/>
        <w:spacing w:before="0" w:beforeAutospacing="0" w:after="0" w:afterAutospacing="0"/>
        <w:jc w:val="both"/>
        <w:rPr>
          <w:sz w:val="28"/>
          <w:szCs w:val="28"/>
        </w:rPr>
      </w:pPr>
      <w:r>
        <w:rPr>
          <w:sz w:val="28"/>
          <w:szCs w:val="28"/>
        </w:rPr>
        <w:tab/>
      </w:r>
      <w:r w:rsidR="00CB126E">
        <w:rPr>
          <w:sz w:val="28"/>
          <w:szCs w:val="28"/>
        </w:rPr>
        <w:t xml:space="preserve">Данные показатели </w:t>
      </w:r>
      <w:r w:rsidR="005E3EA0">
        <w:rPr>
          <w:sz w:val="28"/>
          <w:szCs w:val="28"/>
        </w:rPr>
        <w:t xml:space="preserve">в перспективе </w:t>
      </w:r>
      <w:r w:rsidR="00CB126E">
        <w:rPr>
          <w:sz w:val="28"/>
          <w:szCs w:val="28"/>
        </w:rPr>
        <w:t>изменяться не будут в связи отсутствием пер</w:t>
      </w:r>
      <w:r w:rsidR="005E3EA0">
        <w:rPr>
          <w:sz w:val="28"/>
          <w:szCs w:val="28"/>
        </w:rPr>
        <w:t>спектив по подключению новых потребителей тепла</w:t>
      </w:r>
      <w:r w:rsidR="00450028" w:rsidRPr="001F6E7B">
        <w:rPr>
          <w:sz w:val="28"/>
          <w:szCs w:val="28"/>
        </w:rPr>
        <w:t>.</w:t>
      </w:r>
    </w:p>
    <w:p w:rsidR="00F57299" w:rsidRPr="0031239E" w:rsidRDefault="00152FED" w:rsidP="00B9569A">
      <w:pPr>
        <w:pStyle w:val="s1"/>
        <w:shd w:val="clear" w:color="auto" w:fill="FFFFFF"/>
        <w:spacing w:before="120" w:beforeAutospacing="0" w:after="120" w:afterAutospacing="0"/>
        <w:jc w:val="both"/>
        <w:outlineLvl w:val="1"/>
        <w:rPr>
          <w:b/>
          <w:color w:val="000000"/>
          <w:sz w:val="28"/>
          <w:szCs w:val="28"/>
        </w:rPr>
      </w:pPr>
      <w:bookmarkStart w:id="148" w:name="_Toc64206843"/>
      <w:r w:rsidRPr="0031239E">
        <w:rPr>
          <w:b/>
          <w:color w:val="000000"/>
          <w:sz w:val="28"/>
          <w:szCs w:val="28"/>
        </w:rPr>
        <w:t>13.7</w:t>
      </w:r>
      <w:r w:rsidR="00A056F0">
        <w:rPr>
          <w:b/>
          <w:color w:val="000000"/>
          <w:sz w:val="28"/>
          <w:szCs w:val="28"/>
        </w:rPr>
        <w:t>.</w:t>
      </w:r>
      <w:r w:rsidRPr="0031239E">
        <w:rPr>
          <w:b/>
          <w:color w:val="000000"/>
          <w:sz w:val="28"/>
          <w:szCs w:val="28"/>
        </w:rPr>
        <w:t xml:space="preserve"> Д</w:t>
      </w:r>
      <w:r w:rsidR="00F57299" w:rsidRPr="0031239E">
        <w:rPr>
          <w:b/>
          <w:color w:val="000000"/>
          <w:sz w:val="28"/>
          <w:szCs w:val="28"/>
        </w:rPr>
        <w:t>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w:t>
      </w:r>
      <w:r w:rsidRPr="0031239E">
        <w:rPr>
          <w:b/>
          <w:color w:val="000000"/>
          <w:sz w:val="28"/>
          <w:szCs w:val="28"/>
        </w:rPr>
        <w:t>, города федерального значения)</w:t>
      </w:r>
      <w:bookmarkEnd w:id="148"/>
    </w:p>
    <w:p w:rsidR="00450028" w:rsidRDefault="00235806" w:rsidP="00133F36">
      <w:pPr>
        <w:pStyle w:val="s1"/>
        <w:shd w:val="clear" w:color="auto" w:fill="FFFFFF"/>
        <w:spacing w:before="0" w:beforeAutospacing="0" w:after="0" w:afterAutospacing="0"/>
        <w:rPr>
          <w:sz w:val="28"/>
          <w:szCs w:val="28"/>
        </w:rPr>
      </w:pPr>
      <w:r w:rsidRPr="001F6E7B">
        <w:rPr>
          <w:color w:val="000000"/>
          <w:sz w:val="28"/>
          <w:szCs w:val="28"/>
        </w:rPr>
        <w:tab/>
      </w:r>
      <w:r w:rsidR="00450028" w:rsidRPr="001F6E7B">
        <w:rPr>
          <w:sz w:val="28"/>
          <w:szCs w:val="28"/>
        </w:rPr>
        <w:t>Показатель не предусмотрен, в связи с отсутствием тепловой энергии, выработанной в комбинированном режиме.</w:t>
      </w:r>
    </w:p>
    <w:p w:rsidR="00F57299" w:rsidRPr="0031239E" w:rsidRDefault="00152FED" w:rsidP="00B9569A">
      <w:pPr>
        <w:pStyle w:val="s1"/>
        <w:shd w:val="clear" w:color="auto" w:fill="FFFFFF"/>
        <w:spacing w:before="120" w:beforeAutospacing="0" w:after="120" w:afterAutospacing="0"/>
        <w:jc w:val="both"/>
        <w:outlineLvl w:val="1"/>
        <w:rPr>
          <w:b/>
          <w:color w:val="000000"/>
          <w:sz w:val="28"/>
          <w:szCs w:val="28"/>
        </w:rPr>
      </w:pPr>
      <w:bookmarkStart w:id="149" w:name="_Toc64206844"/>
      <w:r w:rsidRPr="0031239E">
        <w:rPr>
          <w:b/>
          <w:color w:val="000000"/>
          <w:sz w:val="28"/>
          <w:szCs w:val="28"/>
        </w:rPr>
        <w:t>13.8</w:t>
      </w:r>
      <w:r w:rsidR="002F4B34">
        <w:rPr>
          <w:b/>
          <w:color w:val="000000"/>
          <w:sz w:val="28"/>
          <w:szCs w:val="28"/>
        </w:rPr>
        <w:t>.</w:t>
      </w:r>
      <w:r w:rsidRPr="0031239E">
        <w:rPr>
          <w:b/>
          <w:color w:val="000000"/>
          <w:sz w:val="28"/>
          <w:szCs w:val="28"/>
        </w:rPr>
        <w:t xml:space="preserve"> У</w:t>
      </w:r>
      <w:r w:rsidR="00F57299" w:rsidRPr="0031239E">
        <w:rPr>
          <w:b/>
          <w:color w:val="000000"/>
          <w:sz w:val="28"/>
          <w:szCs w:val="28"/>
        </w:rPr>
        <w:t xml:space="preserve">дельный расход условного топлива </w:t>
      </w:r>
      <w:r w:rsidRPr="0031239E">
        <w:rPr>
          <w:b/>
          <w:color w:val="000000"/>
          <w:sz w:val="28"/>
          <w:szCs w:val="28"/>
        </w:rPr>
        <w:t>на отпуск электрической энергии</w:t>
      </w:r>
      <w:bookmarkEnd w:id="149"/>
    </w:p>
    <w:p w:rsidR="0036210A" w:rsidRPr="001F6E7B" w:rsidRDefault="001F6E7B" w:rsidP="00133F36">
      <w:pPr>
        <w:pStyle w:val="s1"/>
        <w:shd w:val="clear" w:color="auto" w:fill="FFFFFF"/>
        <w:spacing w:before="0" w:beforeAutospacing="0" w:after="0" w:afterAutospacing="0"/>
        <w:jc w:val="both"/>
        <w:rPr>
          <w:b/>
          <w:color w:val="000000"/>
          <w:sz w:val="28"/>
          <w:szCs w:val="28"/>
        </w:rPr>
      </w:pPr>
      <w:r w:rsidRPr="001F6E7B">
        <w:rPr>
          <w:sz w:val="28"/>
          <w:szCs w:val="28"/>
        </w:rPr>
        <w:tab/>
      </w:r>
      <w:r>
        <w:rPr>
          <w:sz w:val="28"/>
          <w:szCs w:val="28"/>
        </w:rPr>
        <w:t xml:space="preserve">Данные по расходу </w:t>
      </w:r>
      <w:r w:rsidR="003020EA">
        <w:rPr>
          <w:sz w:val="28"/>
          <w:szCs w:val="28"/>
        </w:rPr>
        <w:t xml:space="preserve">условного топлива на отпуск </w:t>
      </w:r>
      <w:r>
        <w:rPr>
          <w:sz w:val="28"/>
          <w:szCs w:val="28"/>
        </w:rPr>
        <w:t>электрической энергии отсутствуют.</w:t>
      </w:r>
    </w:p>
    <w:p w:rsidR="00F57299" w:rsidRPr="0031239E" w:rsidRDefault="00152FED" w:rsidP="00B9569A">
      <w:pPr>
        <w:pStyle w:val="s1"/>
        <w:shd w:val="clear" w:color="auto" w:fill="FFFFFF"/>
        <w:spacing w:before="120" w:beforeAutospacing="0" w:after="120" w:afterAutospacing="0"/>
        <w:jc w:val="both"/>
        <w:outlineLvl w:val="1"/>
        <w:rPr>
          <w:b/>
          <w:color w:val="000000"/>
          <w:sz w:val="28"/>
          <w:szCs w:val="28"/>
        </w:rPr>
      </w:pPr>
      <w:bookmarkStart w:id="150" w:name="_Toc64206845"/>
      <w:r w:rsidRPr="0031239E">
        <w:rPr>
          <w:b/>
          <w:color w:val="000000"/>
          <w:sz w:val="28"/>
          <w:szCs w:val="28"/>
        </w:rPr>
        <w:t>13.9</w:t>
      </w:r>
      <w:r w:rsidR="002F4B34">
        <w:rPr>
          <w:b/>
          <w:color w:val="000000"/>
          <w:sz w:val="28"/>
          <w:szCs w:val="28"/>
        </w:rPr>
        <w:t>.</w:t>
      </w:r>
      <w:r w:rsidRPr="0031239E">
        <w:rPr>
          <w:b/>
          <w:color w:val="000000"/>
          <w:sz w:val="28"/>
          <w:szCs w:val="28"/>
        </w:rPr>
        <w:t xml:space="preserve"> К</w:t>
      </w:r>
      <w:r w:rsidR="00F57299" w:rsidRPr="0031239E">
        <w:rPr>
          <w:b/>
          <w:color w:val="000000"/>
          <w:sz w:val="28"/>
          <w:szCs w:val="28"/>
        </w:rPr>
        <w:t>оэффициент использования теплоты топлива (только для источников тепловой энергии, функционирующих в режиме комбинированной выработки эл</w:t>
      </w:r>
      <w:r w:rsidRPr="0031239E">
        <w:rPr>
          <w:b/>
          <w:color w:val="000000"/>
          <w:sz w:val="28"/>
          <w:szCs w:val="28"/>
        </w:rPr>
        <w:t>ектрической и тепловой энергии)</w:t>
      </w:r>
      <w:bookmarkEnd w:id="150"/>
    </w:p>
    <w:p w:rsidR="008C4BF9" w:rsidRPr="001F6E7B" w:rsidRDefault="00235806" w:rsidP="00133F36">
      <w:pPr>
        <w:pStyle w:val="s1"/>
        <w:shd w:val="clear" w:color="auto" w:fill="FFFFFF"/>
        <w:spacing w:before="0" w:beforeAutospacing="0" w:after="0" w:afterAutospacing="0"/>
        <w:jc w:val="both"/>
        <w:rPr>
          <w:sz w:val="28"/>
          <w:szCs w:val="28"/>
        </w:rPr>
      </w:pPr>
      <w:r w:rsidRPr="001F6E7B">
        <w:rPr>
          <w:color w:val="000000"/>
          <w:sz w:val="28"/>
          <w:szCs w:val="28"/>
        </w:rPr>
        <w:tab/>
      </w:r>
      <w:r w:rsidR="008C4BF9" w:rsidRPr="001F6E7B">
        <w:rPr>
          <w:sz w:val="28"/>
          <w:szCs w:val="28"/>
        </w:rPr>
        <w:t>Показатель не предусмотрен, в связи с отсутствием тепловой энергии, выработанной в комбинированном режиме.</w:t>
      </w:r>
    </w:p>
    <w:p w:rsidR="00F57299" w:rsidRDefault="00B46B3B" w:rsidP="00B9569A">
      <w:pPr>
        <w:pStyle w:val="s1"/>
        <w:shd w:val="clear" w:color="auto" w:fill="FFFFFF"/>
        <w:spacing w:before="120" w:beforeAutospacing="0" w:after="120" w:afterAutospacing="0"/>
        <w:jc w:val="both"/>
        <w:outlineLvl w:val="1"/>
        <w:rPr>
          <w:b/>
          <w:color w:val="000000"/>
          <w:sz w:val="28"/>
          <w:szCs w:val="28"/>
        </w:rPr>
      </w:pPr>
      <w:bookmarkStart w:id="151" w:name="_Toc64206846"/>
      <w:r>
        <w:rPr>
          <w:b/>
          <w:color w:val="000000"/>
          <w:sz w:val="28"/>
          <w:szCs w:val="28"/>
        </w:rPr>
        <w:t>13.10.</w:t>
      </w:r>
      <w:r w:rsidR="00D55DD8">
        <w:rPr>
          <w:b/>
          <w:color w:val="000000"/>
          <w:sz w:val="28"/>
          <w:szCs w:val="28"/>
        </w:rPr>
        <w:t xml:space="preserve"> </w:t>
      </w:r>
      <w:r w:rsidR="00152FED" w:rsidRPr="0031239E">
        <w:rPr>
          <w:b/>
          <w:color w:val="000000"/>
          <w:sz w:val="28"/>
          <w:szCs w:val="28"/>
        </w:rPr>
        <w:t>Д</w:t>
      </w:r>
      <w:r w:rsidR="00F57299" w:rsidRPr="0031239E">
        <w:rPr>
          <w:b/>
          <w:color w:val="000000"/>
          <w:sz w:val="28"/>
          <w:szCs w:val="28"/>
        </w:rPr>
        <w:t>оля отпуска тепловой энергии, осуществляемого потребителям по приборам учета, в общем объ</w:t>
      </w:r>
      <w:r w:rsidR="00152FED" w:rsidRPr="0031239E">
        <w:rPr>
          <w:b/>
          <w:color w:val="000000"/>
          <w:sz w:val="28"/>
          <w:szCs w:val="28"/>
        </w:rPr>
        <w:t>еме отпущенной тепловой энергии</w:t>
      </w:r>
      <w:bookmarkEnd w:id="151"/>
    </w:p>
    <w:p w:rsidR="00235806" w:rsidRDefault="00235806" w:rsidP="00133F36">
      <w:pPr>
        <w:autoSpaceDE w:val="0"/>
        <w:autoSpaceDN w:val="0"/>
        <w:adjustRightInd w:val="0"/>
        <w:spacing w:after="0" w:line="240" w:lineRule="auto"/>
        <w:ind w:firstLine="709"/>
        <w:contextualSpacing/>
        <w:jc w:val="right"/>
        <w:rPr>
          <w:rFonts w:ascii="Times New Roman" w:hAnsi="Times New Roman"/>
          <w:sz w:val="28"/>
          <w:szCs w:val="28"/>
        </w:rPr>
      </w:pPr>
      <w:r w:rsidRPr="0031239E">
        <w:rPr>
          <w:rFonts w:ascii="Times New Roman" w:hAnsi="Times New Roman"/>
          <w:sz w:val="28"/>
          <w:szCs w:val="28"/>
        </w:rPr>
        <w:t xml:space="preserve">Таблица </w:t>
      </w:r>
      <w:r w:rsidR="007440AF">
        <w:rPr>
          <w:rFonts w:ascii="Times New Roman" w:hAnsi="Times New Roman"/>
          <w:sz w:val="28"/>
          <w:szCs w:val="28"/>
        </w:rPr>
        <w:t>3</w:t>
      </w:r>
      <w:r w:rsidR="00035D79">
        <w:rPr>
          <w:rFonts w:ascii="Times New Roman" w:hAnsi="Times New Roman"/>
          <w:sz w:val="28"/>
          <w:szCs w:val="28"/>
        </w:rPr>
        <w:t>1</w:t>
      </w:r>
    </w:p>
    <w:p w:rsidR="00B9569A" w:rsidRPr="0031239E" w:rsidRDefault="00B9569A" w:rsidP="00133F36">
      <w:pPr>
        <w:autoSpaceDE w:val="0"/>
        <w:autoSpaceDN w:val="0"/>
        <w:adjustRightInd w:val="0"/>
        <w:spacing w:after="0" w:line="240" w:lineRule="auto"/>
        <w:ind w:firstLine="709"/>
        <w:contextualSpacing/>
        <w:jc w:val="right"/>
        <w:rPr>
          <w:rFonts w:ascii="Times New Roman" w:hAnsi="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1074"/>
        <w:gridCol w:w="1075"/>
        <w:gridCol w:w="1076"/>
        <w:gridCol w:w="1076"/>
        <w:gridCol w:w="1076"/>
        <w:gridCol w:w="1117"/>
        <w:gridCol w:w="1117"/>
      </w:tblGrid>
      <w:tr w:rsidR="00235806" w:rsidRPr="00A162B2" w:rsidTr="00B9569A">
        <w:trPr>
          <w:tblHeader/>
        </w:trPr>
        <w:tc>
          <w:tcPr>
            <w:tcW w:w="2028" w:type="dxa"/>
            <w:vAlign w:val="center"/>
          </w:tcPr>
          <w:p w:rsidR="00235806" w:rsidRPr="00A162B2" w:rsidRDefault="00235806" w:rsidP="00133F36">
            <w:pPr>
              <w:autoSpaceDE w:val="0"/>
              <w:autoSpaceDN w:val="0"/>
              <w:adjustRightInd w:val="0"/>
              <w:spacing w:after="0" w:line="240" w:lineRule="auto"/>
              <w:contextualSpacing/>
              <w:jc w:val="center"/>
              <w:rPr>
                <w:rFonts w:ascii="Times New Roman" w:hAnsi="Times New Roman"/>
                <w:b/>
              </w:rPr>
            </w:pPr>
            <w:r w:rsidRPr="00A162B2">
              <w:rPr>
                <w:rFonts w:ascii="Times New Roman" w:hAnsi="Times New Roman"/>
                <w:b/>
              </w:rPr>
              <w:lastRenderedPageBreak/>
              <w:t>Наименование источника</w:t>
            </w:r>
          </w:p>
        </w:tc>
        <w:tc>
          <w:tcPr>
            <w:tcW w:w="7611" w:type="dxa"/>
            <w:gridSpan w:val="7"/>
            <w:vAlign w:val="center"/>
          </w:tcPr>
          <w:p w:rsidR="00235806" w:rsidRPr="00A162B2" w:rsidRDefault="00235806" w:rsidP="00133F36">
            <w:pPr>
              <w:shd w:val="clear" w:color="auto" w:fill="FFFFFF"/>
              <w:spacing w:after="0" w:line="240" w:lineRule="auto"/>
              <w:jc w:val="center"/>
              <w:rPr>
                <w:rFonts w:ascii="Times New Roman" w:eastAsia="Times New Roman" w:hAnsi="Times New Roman"/>
                <w:b/>
                <w:color w:val="000000"/>
                <w:lang w:eastAsia="ru-RU"/>
              </w:rPr>
            </w:pPr>
            <w:r w:rsidRPr="00A162B2">
              <w:rPr>
                <w:rFonts w:ascii="Times New Roman" w:eastAsia="Times New Roman" w:hAnsi="Times New Roman"/>
                <w:b/>
                <w:color w:val="000000"/>
                <w:lang w:eastAsia="ru-RU"/>
              </w:rPr>
              <w:t>Доля отпуска тепловой энергии, осуществляемого</w:t>
            </w:r>
          </w:p>
          <w:p w:rsidR="00235806" w:rsidRPr="00A162B2" w:rsidRDefault="00235806" w:rsidP="00133F36">
            <w:pPr>
              <w:shd w:val="clear" w:color="auto" w:fill="FFFFFF"/>
              <w:spacing w:after="0" w:line="240" w:lineRule="auto"/>
              <w:jc w:val="center"/>
              <w:rPr>
                <w:rFonts w:ascii="Times New Roman" w:eastAsia="Times New Roman" w:hAnsi="Times New Roman"/>
                <w:b/>
                <w:color w:val="000000"/>
                <w:lang w:eastAsia="ru-RU"/>
              </w:rPr>
            </w:pPr>
            <w:r w:rsidRPr="00A162B2">
              <w:rPr>
                <w:rFonts w:ascii="Times New Roman" w:eastAsia="Times New Roman" w:hAnsi="Times New Roman"/>
                <w:b/>
                <w:color w:val="000000"/>
                <w:lang w:eastAsia="ru-RU"/>
              </w:rPr>
              <w:t>потребителям по приборам учета, в общем объеме отпущенной</w:t>
            </w:r>
          </w:p>
          <w:p w:rsidR="00235806" w:rsidRPr="00A162B2" w:rsidRDefault="00235806" w:rsidP="00133F36">
            <w:pPr>
              <w:shd w:val="clear" w:color="auto" w:fill="FFFFFF"/>
              <w:spacing w:after="0" w:line="240" w:lineRule="auto"/>
              <w:jc w:val="center"/>
              <w:rPr>
                <w:rFonts w:ascii="Times New Roman" w:eastAsia="Times New Roman" w:hAnsi="Times New Roman"/>
                <w:color w:val="000000"/>
                <w:lang w:eastAsia="ru-RU"/>
              </w:rPr>
            </w:pPr>
            <w:r w:rsidRPr="00A162B2">
              <w:rPr>
                <w:rFonts w:ascii="Times New Roman" w:eastAsia="Times New Roman" w:hAnsi="Times New Roman"/>
                <w:b/>
                <w:color w:val="000000"/>
                <w:lang w:eastAsia="ru-RU"/>
              </w:rPr>
              <w:t>тепловой энергии, %</w:t>
            </w:r>
          </w:p>
        </w:tc>
      </w:tr>
      <w:tr w:rsidR="00FF2889" w:rsidRPr="00A162B2" w:rsidTr="00C16926">
        <w:tc>
          <w:tcPr>
            <w:tcW w:w="2028" w:type="dxa"/>
            <w:vAlign w:val="center"/>
          </w:tcPr>
          <w:p w:rsidR="00FF2889" w:rsidRPr="00A162B2" w:rsidRDefault="00FF2889" w:rsidP="00FF2889">
            <w:pPr>
              <w:autoSpaceDE w:val="0"/>
              <w:autoSpaceDN w:val="0"/>
              <w:adjustRightInd w:val="0"/>
              <w:spacing w:after="0" w:line="240" w:lineRule="auto"/>
              <w:contextualSpacing/>
              <w:jc w:val="center"/>
              <w:rPr>
                <w:rFonts w:ascii="Times New Roman" w:hAnsi="Times New Roman"/>
                <w:b/>
              </w:rPr>
            </w:pPr>
          </w:p>
        </w:tc>
        <w:tc>
          <w:tcPr>
            <w:tcW w:w="1074"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5</w:t>
            </w:r>
          </w:p>
          <w:p w:rsidR="00FF2889" w:rsidRPr="0059184D" w:rsidRDefault="00FF2889" w:rsidP="00FF2889">
            <w:pPr>
              <w:spacing w:after="0" w:line="240" w:lineRule="auto"/>
              <w:jc w:val="center"/>
              <w:rPr>
                <w:rFonts w:ascii="Times New Roman" w:hAnsi="Times New Roman"/>
                <w:b/>
                <w:sz w:val="20"/>
                <w:szCs w:val="20"/>
                <w:lang w:eastAsia="ru-RU"/>
              </w:rPr>
            </w:pPr>
          </w:p>
        </w:tc>
        <w:tc>
          <w:tcPr>
            <w:tcW w:w="1075"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6</w:t>
            </w:r>
          </w:p>
        </w:tc>
        <w:tc>
          <w:tcPr>
            <w:tcW w:w="1076"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7</w:t>
            </w:r>
          </w:p>
        </w:tc>
        <w:tc>
          <w:tcPr>
            <w:tcW w:w="1076"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8</w:t>
            </w:r>
          </w:p>
        </w:tc>
        <w:tc>
          <w:tcPr>
            <w:tcW w:w="1076"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9</w:t>
            </w:r>
          </w:p>
        </w:tc>
        <w:tc>
          <w:tcPr>
            <w:tcW w:w="1117"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Pr>
                <w:rFonts w:ascii="Times New Roman" w:hAnsi="Times New Roman"/>
                <w:b/>
                <w:sz w:val="20"/>
                <w:szCs w:val="20"/>
                <w:lang w:eastAsia="ru-RU"/>
              </w:rPr>
              <w:t>30</w:t>
            </w:r>
          </w:p>
        </w:tc>
        <w:tc>
          <w:tcPr>
            <w:tcW w:w="1117"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Pr>
                <w:rFonts w:ascii="Times New Roman" w:hAnsi="Times New Roman"/>
                <w:b/>
                <w:sz w:val="20"/>
                <w:szCs w:val="20"/>
                <w:lang w:eastAsia="ru-RU"/>
              </w:rPr>
              <w:t>31</w:t>
            </w:r>
            <w:r w:rsidRPr="0059184D">
              <w:rPr>
                <w:rFonts w:ascii="Times New Roman" w:hAnsi="Times New Roman"/>
                <w:b/>
                <w:sz w:val="20"/>
                <w:szCs w:val="20"/>
                <w:lang w:eastAsia="ru-RU"/>
              </w:rPr>
              <w:t>- 2045</w:t>
            </w:r>
          </w:p>
        </w:tc>
      </w:tr>
      <w:tr w:rsidR="0024279D" w:rsidRPr="006368C4" w:rsidTr="00C16926">
        <w:tc>
          <w:tcPr>
            <w:tcW w:w="2028" w:type="dxa"/>
            <w:vAlign w:val="center"/>
          </w:tcPr>
          <w:p w:rsidR="0024279D" w:rsidRDefault="0024279D" w:rsidP="00133F36">
            <w:pPr>
              <w:spacing w:after="0" w:line="240" w:lineRule="auto"/>
              <w:rPr>
                <w:rFonts w:ascii="Times New Roman" w:hAnsi="Times New Roman"/>
                <w:sz w:val="20"/>
                <w:szCs w:val="20"/>
                <w:lang w:eastAsia="ru-RU"/>
              </w:rPr>
            </w:pPr>
            <w:r>
              <w:rPr>
                <w:rFonts w:ascii="Times New Roman" w:hAnsi="Times New Roman"/>
                <w:sz w:val="20"/>
                <w:szCs w:val="20"/>
              </w:rPr>
              <w:t>Котельная № 8  (с.Коноково, ул. Калинина, 51)</w:t>
            </w:r>
          </w:p>
        </w:tc>
        <w:tc>
          <w:tcPr>
            <w:tcW w:w="1074"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rPr>
            </w:pPr>
            <w:r w:rsidRPr="00B9569A">
              <w:rPr>
                <w:rFonts w:ascii="Times New Roman" w:hAnsi="Times New Roman"/>
                <w:sz w:val="20"/>
                <w:szCs w:val="20"/>
              </w:rPr>
              <w:t>87,4</w:t>
            </w:r>
          </w:p>
        </w:tc>
        <w:tc>
          <w:tcPr>
            <w:tcW w:w="1075"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87,4</w:t>
            </w:r>
          </w:p>
        </w:tc>
        <w:tc>
          <w:tcPr>
            <w:tcW w:w="1076"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87,4</w:t>
            </w:r>
          </w:p>
        </w:tc>
        <w:tc>
          <w:tcPr>
            <w:tcW w:w="1076"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87,4</w:t>
            </w:r>
          </w:p>
        </w:tc>
        <w:tc>
          <w:tcPr>
            <w:tcW w:w="1076"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87,4</w:t>
            </w:r>
          </w:p>
        </w:tc>
        <w:tc>
          <w:tcPr>
            <w:tcW w:w="1117"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87,4</w:t>
            </w:r>
          </w:p>
        </w:tc>
        <w:tc>
          <w:tcPr>
            <w:tcW w:w="1117"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87,4</w:t>
            </w:r>
          </w:p>
        </w:tc>
      </w:tr>
      <w:tr w:rsidR="0024279D" w:rsidRPr="006368C4" w:rsidTr="00C16926">
        <w:tc>
          <w:tcPr>
            <w:tcW w:w="2028" w:type="dxa"/>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12 (с. Коноково, ул. Российская, 23)</w:t>
            </w:r>
          </w:p>
        </w:tc>
        <w:tc>
          <w:tcPr>
            <w:tcW w:w="1074"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rPr>
            </w:pPr>
            <w:r w:rsidRPr="00B9569A">
              <w:rPr>
                <w:rFonts w:ascii="Times New Roman" w:hAnsi="Times New Roman"/>
                <w:sz w:val="20"/>
                <w:szCs w:val="20"/>
              </w:rPr>
              <w:t>83,6</w:t>
            </w:r>
          </w:p>
        </w:tc>
        <w:tc>
          <w:tcPr>
            <w:tcW w:w="1075"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83,6</w:t>
            </w:r>
          </w:p>
        </w:tc>
        <w:tc>
          <w:tcPr>
            <w:tcW w:w="1076"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83,6</w:t>
            </w:r>
          </w:p>
        </w:tc>
        <w:tc>
          <w:tcPr>
            <w:tcW w:w="1076"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83,6</w:t>
            </w:r>
          </w:p>
        </w:tc>
        <w:tc>
          <w:tcPr>
            <w:tcW w:w="1076"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83,6</w:t>
            </w:r>
          </w:p>
        </w:tc>
        <w:tc>
          <w:tcPr>
            <w:tcW w:w="1117"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83,6</w:t>
            </w:r>
          </w:p>
        </w:tc>
        <w:tc>
          <w:tcPr>
            <w:tcW w:w="1117" w:type="dxa"/>
            <w:vAlign w:val="center"/>
          </w:tcPr>
          <w:p w:rsidR="0024279D" w:rsidRPr="00B9569A" w:rsidRDefault="0024279D" w:rsidP="00133F36">
            <w:pPr>
              <w:autoSpaceDE w:val="0"/>
              <w:autoSpaceDN w:val="0"/>
              <w:adjustRightInd w:val="0"/>
              <w:spacing w:after="0" w:line="240" w:lineRule="auto"/>
              <w:contextualSpacing/>
              <w:jc w:val="center"/>
              <w:rPr>
                <w:rFonts w:ascii="Times New Roman" w:hAnsi="Times New Roman"/>
                <w:sz w:val="20"/>
                <w:szCs w:val="20"/>
                <w:highlight w:val="yellow"/>
              </w:rPr>
            </w:pPr>
            <w:r w:rsidRPr="00B9569A">
              <w:rPr>
                <w:rFonts w:ascii="Times New Roman" w:hAnsi="Times New Roman"/>
                <w:sz w:val="20"/>
                <w:szCs w:val="20"/>
              </w:rPr>
              <w:t>83,6</w:t>
            </w:r>
          </w:p>
        </w:tc>
      </w:tr>
      <w:tr w:rsidR="0024279D" w:rsidRPr="006368C4" w:rsidTr="004C0680">
        <w:tc>
          <w:tcPr>
            <w:tcW w:w="2028" w:type="dxa"/>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13 (с. Коноково, ул. Ленина, 42)</w:t>
            </w:r>
          </w:p>
        </w:tc>
        <w:tc>
          <w:tcPr>
            <w:tcW w:w="1074" w:type="dxa"/>
            <w:vAlign w:val="center"/>
          </w:tcPr>
          <w:p w:rsidR="0024279D" w:rsidRPr="00B9569A" w:rsidRDefault="0024279D" w:rsidP="00133F36">
            <w:pPr>
              <w:spacing w:after="0" w:line="240" w:lineRule="auto"/>
              <w:jc w:val="center"/>
            </w:pPr>
            <w:r w:rsidRPr="00B9569A">
              <w:rPr>
                <w:rFonts w:ascii="Times New Roman" w:hAnsi="Times New Roman"/>
                <w:sz w:val="20"/>
                <w:szCs w:val="20"/>
              </w:rPr>
              <w:t>74,1</w:t>
            </w:r>
          </w:p>
        </w:tc>
        <w:tc>
          <w:tcPr>
            <w:tcW w:w="1075" w:type="dxa"/>
            <w:vAlign w:val="center"/>
          </w:tcPr>
          <w:p w:rsidR="0024279D" w:rsidRPr="00B9569A" w:rsidRDefault="0024279D" w:rsidP="00133F36">
            <w:pPr>
              <w:spacing w:after="0" w:line="240" w:lineRule="auto"/>
              <w:jc w:val="center"/>
              <w:rPr>
                <w:highlight w:val="yellow"/>
              </w:rPr>
            </w:pPr>
            <w:r w:rsidRPr="00B9569A">
              <w:rPr>
                <w:rFonts w:ascii="Times New Roman" w:hAnsi="Times New Roman"/>
                <w:sz w:val="20"/>
                <w:szCs w:val="20"/>
              </w:rPr>
              <w:t>74,1</w:t>
            </w:r>
          </w:p>
        </w:tc>
        <w:tc>
          <w:tcPr>
            <w:tcW w:w="1076" w:type="dxa"/>
            <w:vAlign w:val="center"/>
          </w:tcPr>
          <w:p w:rsidR="0024279D" w:rsidRPr="00B9569A" w:rsidRDefault="0024279D" w:rsidP="00133F36">
            <w:pPr>
              <w:spacing w:after="0" w:line="240" w:lineRule="auto"/>
              <w:jc w:val="center"/>
              <w:rPr>
                <w:highlight w:val="yellow"/>
              </w:rPr>
            </w:pPr>
            <w:r w:rsidRPr="00B9569A">
              <w:rPr>
                <w:rFonts w:ascii="Times New Roman" w:hAnsi="Times New Roman"/>
                <w:sz w:val="20"/>
                <w:szCs w:val="20"/>
              </w:rPr>
              <w:t>74,1</w:t>
            </w:r>
          </w:p>
        </w:tc>
        <w:tc>
          <w:tcPr>
            <w:tcW w:w="1076" w:type="dxa"/>
            <w:vAlign w:val="center"/>
          </w:tcPr>
          <w:p w:rsidR="0024279D" w:rsidRPr="00B9569A" w:rsidRDefault="0024279D" w:rsidP="00133F36">
            <w:pPr>
              <w:spacing w:after="0" w:line="240" w:lineRule="auto"/>
              <w:jc w:val="center"/>
              <w:rPr>
                <w:highlight w:val="yellow"/>
              </w:rPr>
            </w:pPr>
            <w:r w:rsidRPr="00B9569A">
              <w:rPr>
                <w:rFonts w:ascii="Times New Roman" w:hAnsi="Times New Roman"/>
                <w:sz w:val="20"/>
                <w:szCs w:val="20"/>
              </w:rPr>
              <w:t>74,1</w:t>
            </w:r>
          </w:p>
        </w:tc>
        <w:tc>
          <w:tcPr>
            <w:tcW w:w="1076" w:type="dxa"/>
            <w:vAlign w:val="center"/>
          </w:tcPr>
          <w:p w:rsidR="0024279D" w:rsidRPr="00B9569A" w:rsidRDefault="0024279D" w:rsidP="00133F36">
            <w:pPr>
              <w:spacing w:after="0" w:line="240" w:lineRule="auto"/>
              <w:jc w:val="center"/>
              <w:rPr>
                <w:highlight w:val="yellow"/>
              </w:rPr>
            </w:pPr>
            <w:r w:rsidRPr="00B9569A">
              <w:rPr>
                <w:rFonts w:ascii="Times New Roman" w:hAnsi="Times New Roman"/>
                <w:sz w:val="20"/>
                <w:szCs w:val="20"/>
              </w:rPr>
              <w:t>74,1</w:t>
            </w:r>
          </w:p>
        </w:tc>
        <w:tc>
          <w:tcPr>
            <w:tcW w:w="1117" w:type="dxa"/>
            <w:vAlign w:val="center"/>
          </w:tcPr>
          <w:p w:rsidR="0024279D" w:rsidRPr="00B9569A" w:rsidRDefault="0024279D" w:rsidP="00133F36">
            <w:pPr>
              <w:spacing w:after="0" w:line="240" w:lineRule="auto"/>
              <w:jc w:val="center"/>
              <w:rPr>
                <w:highlight w:val="yellow"/>
              </w:rPr>
            </w:pPr>
            <w:r w:rsidRPr="00B9569A">
              <w:rPr>
                <w:rFonts w:ascii="Times New Roman" w:hAnsi="Times New Roman"/>
                <w:sz w:val="20"/>
                <w:szCs w:val="20"/>
              </w:rPr>
              <w:t>74,1</w:t>
            </w:r>
          </w:p>
        </w:tc>
        <w:tc>
          <w:tcPr>
            <w:tcW w:w="1117" w:type="dxa"/>
            <w:vAlign w:val="center"/>
          </w:tcPr>
          <w:p w:rsidR="0024279D" w:rsidRPr="00B9569A" w:rsidRDefault="0024279D" w:rsidP="00133F36">
            <w:pPr>
              <w:spacing w:after="0" w:line="240" w:lineRule="auto"/>
              <w:jc w:val="center"/>
              <w:rPr>
                <w:highlight w:val="yellow"/>
              </w:rPr>
            </w:pPr>
            <w:r w:rsidRPr="00B9569A">
              <w:rPr>
                <w:rFonts w:ascii="Times New Roman" w:hAnsi="Times New Roman"/>
                <w:sz w:val="20"/>
                <w:szCs w:val="20"/>
              </w:rPr>
              <w:t>74,1</w:t>
            </w:r>
          </w:p>
        </w:tc>
      </w:tr>
    </w:tbl>
    <w:p w:rsidR="00F57299" w:rsidRPr="00455FAE" w:rsidRDefault="00152FED" w:rsidP="00B9569A">
      <w:pPr>
        <w:pStyle w:val="s1"/>
        <w:shd w:val="clear" w:color="auto" w:fill="FFFFFF"/>
        <w:spacing w:before="120" w:beforeAutospacing="0" w:after="120" w:afterAutospacing="0"/>
        <w:jc w:val="both"/>
        <w:outlineLvl w:val="1"/>
        <w:rPr>
          <w:b/>
          <w:color w:val="000000"/>
          <w:sz w:val="28"/>
          <w:szCs w:val="28"/>
        </w:rPr>
      </w:pPr>
      <w:bookmarkStart w:id="152" w:name="_Toc64206847"/>
      <w:r w:rsidRPr="00455FAE">
        <w:rPr>
          <w:b/>
          <w:color w:val="000000"/>
          <w:sz w:val="28"/>
          <w:szCs w:val="28"/>
        </w:rPr>
        <w:t>13.11</w:t>
      </w:r>
      <w:r w:rsidR="004D4FD1">
        <w:rPr>
          <w:b/>
          <w:color w:val="000000"/>
          <w:sz w:val="28"/>
          <w:szCs w:val="28"/>
        </w:rPr>
        <w:t>.</w:t>
      </w:r>
      <w:r w:rsidRPr="00455FAE">
        <w:rPr>
          <w:b/>
          <w:color w:val="000000"/>
          <w:sz w:val="28"/>
          <w:szCs w:val="28"/>
        </w:rPr>
        <w:t xml:space="preserve"> С</w:t>
      </w:r>
      <w:r w:rsidR="00F57299" w:rsidRPr="00455FAE">
        <w:rPr>
          <w:b/>
          <w:color w:val="000000"/>
          <w:sz w:val="28"/>
          <w:szCs w:val="28"/>
        </w:rPr>
        <w:t>редневзвешенный (по материальной характеристике) срок эксплуатации тепловых сетей (для</w:t>
      </w:r>
      <w:r w:rsidRPr="00455FAE">
        <w:rPr>
          <w:b/>
          <w:color w:val="000000"/>
          <w:sz w:val="28"/>
          <w:szCs w:val="28"/>
        </w:rPr>
        <w:t xml:space="preserve"> каждой системы теплоснабжения)</w:t>
      </w:r>
      <w:bookmarkEnd w:id="152"/>
    </w:p>
    <w:p w:rsidR="003E139E" w:rsidRDefault="003E139E" w:rsidP="00133F36">
      <w:pPr>
        <w:autoSpaceDE w:val="0"/>
        <w:autoSpaceDN w:val="0"/>
        <w:adjustRightInd w:val="0"/>
        <w:spacing w:after="0" w:line="240" w:lineRule="auto"/>
        <w:ind w:firstLine="709"/>
        <w:contextualSpacing/>
        <w:jc w:val="right"/>
        <w:rPr>
          <w:rFonts w:ascii="Times New Roman" w:hAnsi="Times New Roman"/>
          <w:sz w:val="28"/>
          <w:szCs w:val="28"/>
        </w:rPr>
      </w:pPr>
      <w:r w:rsidRPr="00455FAE">
        <w:rPr>
          <w:rFonts w:ascii="Times New Roman" w:hAnsi="Times New Roman"/>
          <w:sz w:val="28"/>
          <w:szCs w:val="28"/>
        </w:rPr>
        <w:t xml:space="preserve">Таблица </w:t>
      </w:r>
      <w:r w:rsidR="007440AF" w:rsidRPr="00455FAE">
        <w:rPr>
          <w:rFonts w:ascii="Times New Roman" w:hAnsi="Times New Roman"/>
          <w:sz w:val="28"/>
          <w:szCs w:val="28"/>
        </w:rPr>
        <w:t>3</w:t>
      </w:r>
      <w:r w:rsidR="00035D79">
        <w:rPr>
          <w:rFonts w:ascii="Times New Roman" w:hAnsi="Times New Roman"/>
          <w:sz w:val="28"/>
          <w:szCs w:val="28"/>
        </w:rPr>
        <w:t>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1048"/>
        <w:gridCol w:w="1049"/>
        <w:gridCol w:w="1050"/>
        <w:gridCol w:w="1050"/>
        <w:gridCol w:w="1050"/>
        <w:gridCol w:w="1100"/>
        <w:gridCol w:w="1100"/>
      </w:tblGrid>
      <w:tr w:rsidR="003E139E" w:rsidRPr="00455FAE" w:rsidTr="00C16926">
        <w:tc>
          <w:tcPr>
            <w:tcW w:w="2192" w:type="dxa"/>
            <w:vMerge w:val="restart"/>
            <w:vAlign w:val="center"/>
          </w:tcPr>
          <w:p w:rsidR="003E139E" w:rsidRPr="00455FAE" w:rsidRDefault="003E139E" w:rsidP="00133F36">
            <w:pPr>
              <w:autoSpaceDE w:val="0"/>
              <w:autoSpaceDN w:val="0"/>
              <w:adjustRightInd w:val="0"/>
              <w:spacing w:after="0" w:line="240" w:lineRule="auto"/>
              <w:contextualSpacing/>
              <w:jc w:val="center"/>
              <w:rPr>
                <w:rFonts w:ascii="Times New Roman" w:hAnsi="Times New Roman"/>
                <w:b/>
                <w:sz w:val="24"/>
                <w:szCs w:val="24"/>
              </w:rPr>
            </w:pPr>
            <w:r w:rsidRPr="00455FAE">
              <w:rPr>
                <w:rFonts w:ascii="Times New Roman" w:hAnsi="Times New Roman"/>
                <w:b/>
                <w:sz w:val="24"/>
                <w:szCs w:val="24"/>
              </w:rPr>
              <w:t>Наименование источника</w:t>
            </w:r>
          </w:p>
        </w:tc>
        <w:tc>
          <w:tcPr>
            <w:tcW w:w="7447" w:type="dxa"/>
            <w:gridSpan w:val="7"/>
            <w:vAlign w:val="center"/>
          </w:tcPr>
          <w:p w:rsidR="003E139E" w:rsidRPr="00455FAE" w:rsidRDefault="003E139E" w:rsidP="00133F36">
            <w:pPr>
              <w:shd w:val="clear" w:color="auto" w:fill="FFFFFF"/>
              <w:spacing w:after="0" w:line="240" w:lineRule="auto"/>
              <w:jc w:val="center"/>
              <w:rPr>
                <w:rFonts w:ascii="Times New Roman" w:eastAsia="Times New Roman" w:hAnsi="Times New Roman"/>
                <w:b/>
                <w:color w:val="000000"/>
                <w:sz w:val="24"/>
                <w:szCs w:val="24"/>
                <w:lang w:eastAsia="ru-RU"/>
              </w:rPr>
            </w:pPr>
            <w:r w:rsidRPr="00455FAE">
              <w:rPr>
                <w:rFonts w:ascii="Times New Roman" w:hAnsi="Times New Roman"/>
                <w:b/>
                <w:sz w:val="24"/>
                <w:szCs w:val="24"/>
              </w:rPr>
              <w:t>Средневзвешенный срок эксплуатации тепловых сетей, лет</w:t>
            </w:r>
          </w:p>
        </w:tc>
      </w:tr>
      <w:tr w:rsidR="00FF2889" w:rsidRPr="00455FAE" w:rsidTr="00516EB7">
        <w:trPr>
          <w:trHeight w:val="679"/>
        </w:trPr>
        <w:tc>
          <w:tcPr>
            <w:tcW w:w="2192" w:type="dxa"/>
            <w:vMerge/>
            <w:vAlign w:val="center"/>
          </w:tcPr>
          <w:p w:rsidR="00FF2889" w:rsidRPr="00455FAE" w:rsidRDefault="00FF2889" w:rsidP="00FF2889">
            <w:pPr>
              <w:autoSpaceDE w:val="0"/>
              <w:autoSpaceDN w:val="0"/>
              <w:adjustRightInd w:val="0"/>
              <w:spacing w:after="0" w:line="240" w:lineRule="auto"/>
              <w:contextualSpacing/>
              <w:jc w:val="center"/>
              <w:rPr>
                <w:rFonts w:ascii="Times New Roman" w:hAnsi="Times New Roman"/>
                <w:b/>
                <w:sz w:val="24"/>
                <w:szCs w:val="24"/>
              </w:rPr>
            </w:pPr>
          </w:p>
        </w:tc>
        <w:tc>
          <w:tcPr>
            <w:tcW w:w="1048"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5</w:t>
            </w:r>
          </w:p>
          <w:p w:rsidR="00FF2889" w:rsidRPr="0059184D" w:rsidRDefault="00FF2889" w:rsidP="00FF2889">
            <w:pPr>
              <w:spacing w:after="0" w:line="240" w:lineRule="auto"/>
              <w:jc w:val="center"/>
              <w:rPr>
                <w:rFonts w:ascii="Times New Roman" w:hAnsi="Times New Roman"/>
                <w:b/>
                <w:sz w:val="20"/>
                <w:szCs w:val="20"/>
                <w:lang w:eastAsia="ru-RU"/>
              </w:rPr>
            </w:pPr>
          </w:p>
        </w:tc>
        <w:tc>
          <w:tcPr>
            <w:tcW w:w="1049"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6</w:t>
            </w:r>
          </w:p>
        </w:tc>
        <w:tc>
          <w:tcPr>
            <w:tcW w:w="1050"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7</w:t>
            </w:r>
          </w:p>
        </w:tc>
        <w:tc>
          <w:tcPr>
            <w:tcW w:w="1050"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8</w:t>
            </w:r>
          </w:p>
        </w:tc>
        <w:tc>
          <w:tcPr>
            <w:tcW w:w="1050"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202</w:t>
            </w:r>
            <w:r>
              <w:rPr>
                <w:rFonts w:ascii="Times New Roman" w:hAnsi="Times New Roman"/>
                <w:b/>
                <w:sz w:val="20"/>
                <w:szCs w:val="20"/>
                <w:lang w:eastAsia="ru-RU"/>
              </w:rPr>
              <w:t>9</w:t>
            </w:r>
          </w:p>
        </w:tc>
        <w:tc>
          <w:tcPr>
            <w:tcW w:w="1100"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Pr>
                <w:rFonts w:ascii="Times New Roman" w:hAnsi="Times New Roman"/>
                <w:b/>
                <w:sz w:val="20"/>
                <w:szCs w:val="20"/>
                <w:lang w:eastAsia="ru-RU"/>
              </w:rPr>
              <w:t>30</w:t>
            </w:r>
          </w:p>
        </w:tc>
        <w:tc>
          <w:tcPr>
            <w:tcW w:w="1100" w:type="dxa"/>
            <w:vAlign w:val="center"/>
          </w:tcPr>
          <w:p w:rsidR="00FF2889" w:rsidRPr="0059184D" w:rsidRDefault="00FF2889" w:rsidP="00FF2889">
            <w:pPr>
              <w:spacing w:after="0" w:line="240" w:lineRule="auto"/>
              <w:jc w:val="center"/>
              <w:rPr>
                <w:rFonts w:ascii="Times New Roman" w:hAnsi="Times New Roman"/>
                <w:b/>
                <w:sz w:val="20"/>
                <w:szCs w:val="20"/>
                <w:lang w:eastAsia="ru-RU"/>
              </w:rPr>
            </w:pPr>
            <w:r w:rsidRPr="0059184D">
              <w:rPr>
                <w:rFonts w:ascii="Times New Roman" w:hAnsi="Times New Roman"/>
                <w:b/>
                <w:sz w:val="20"/>
                <w:szCs w:val="20"/>
                <w:lang w:eastAsia="ru-RU"/>
              </w:rPr>
              <w:t>20</w:t>
            </w:r>
            <w:r>
              <w:rPr>
                <w:rFonts w:ascii="Times New Roman" w:hAnsi="Times New Roman"/>
                <w:b/>
                <w:sz w:val="20"/>
                <w:szCs w:val="20"/>
                <w:lang w:eastAsia="ru-RU"/>
              </w:rPr>
              <w:t>31</w:t>
            </w:r>
            <w:r w:rsidRPr="0059184D">
              <w:rPr>
                <w:rFonts w:ascii="Times New Roman" w:hAnsi="Times New Roman"/>
                <w:b/>
                <w:sz w:val="20"/>
                <w:szCs w:val="20"/>
                <w:lang w:eastAsia="ru-RU"/>
              </w:rPr>
              <w:t>- 2045</w:t>
            </w:r>
          </w:p>
        </w:tc>
      </w:tr>
      <w:tr w:rsidR="0024279D" w:rsidRPr="00A162B2" w:rsidTr="00516EB7">
        <w:tc>
          <w:tcPr>
            <w:tcW w:w="2192" w:type="dxa"/>
            <w:vAlign w:val="center"/>
          </w:tcPr>
          <w:p w:rsidR="0024279D" w:rsidRDefault="0024279D" w:rsidP="00133F36">
            <w:pPr>
              <w:spacing w:after="0" w:line="240" w:lineRule="auto"/>
              <w:rPr>
                <w:rFonts w:ascii="Times New Roman" w:hAnsi="Times New Roman"/>
                <w:sz w:val="20"/>
                <w:szCs w:val="20"/>
                <w:lang w:eastAsia="ru-RU"/>
              </w:rPr>
            </w:pPr>
            <w:r>
              <w:rPr>
                <w:rFonts w:ascii="Times New Roman" w:hAnsi="Times New Roman"/>
                <w:sz w:val="20"/>
                <w:szCs w:val="20"/>
              </w:rPr>
              <w:t>Котельная № 8  (с.Коноково, ул. Калинина, 51)</w:t>
            </w:r>
          </w:p>
        </w:tc>
        <w:tc>
          <w:tcPr>
            <w:tcW w:w="1048"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29" type="#_x0000_t75" style="width:19pt;height:16pt" o:ole="">
                  <v:imagedata r:id="rId20" o:title=""/>
                </v:shape>
                <o:OLEObject Type="Embed" ProgID="Equation.3" ShapeID="_x0000_i1029" DrawAspect="Content" ObjectID="_1820901225" r:id="rId21"/>
              </w:object>
            </w:r>
          </w:p>
        </w:tc>
        <w:tc>
          <w:tcPr>
            <w:tcW w:w="1049"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30" type="#_x0000_t75" style="width:19pt;height:16pt" o:ole="">
                  <v:imagedata r:id="rId22" o:title=""/>
                </v:shape>
                <o:OLEObject Type="Embed" ProgID="Equation.3" ShapeID="_x0000_i1030" DrawAspect="Content" ObjectID="_1820901226" r:id="rId23"/>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31" type="#_x0000_t75" style="width:19pt;height:16pt" o:ole="">
                  <v:imagedata r:id="rId22" o:title=""/>
                </v:shape>
                <o:OLEObject Type="Embed" ProgID="Equation.3" ShapeID="_x0000_i1031" DrawAspect="Content" ObjectID="_1820901227" r:id="rId24"/>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2" type="#_x0000_t75" style="width:18.5pt;height:16pt" o:ole="">
                  <v:imagedata r:id="rId25" o:title=""/>
                </v:shape>
                <o:OLEObject Type="Embed" ProgID="Equation.3" ShapeID="_x0000_i1032" DrawAspect="Content" ObjectID="_1820901228" r:id="rId26"/>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3" type="#_x0000_t75" style="width:18.5pt;height:16pt" o:ole="">
                  <v:imagedata r:id="rId27" o:title=""/>
                </v:shape>
                <o:OLEObject Type="Embed" ProgID="Equation.3" ShapeID="_x0000_i1033" DrawAspect="Content" ObjectID="_1820901229" r:id="rId28"/>
              </w:object>
            </w:r>
          </w:p>
        </w:tc>
        <w:tc>
          <w:tcPr>
            <w:tcW w:w="110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4" type="#_x0000_t75" style="width:18.5pt;height:16pt" o:ole="">
                  <v:imagedata r:id="rId27" o:title=""/>
                </v:shape>
                <o:OLEObject Type="Embed" ProgID="Equation.3" ShapeID="_x0000_i1034" DrawAspect="Content" ObjectID="_1820901230" r:id="rId29"/>
              </w:object>
            </w:r>
          </w:p>
        </w:tc>
        <w:tc>
          <w:tcPr>
            <w:tcW w:w="110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5" type="#_x0000_t75" style="width:18.5pt;height:16pt" o:ole="">
                  <v:imagedata r:id="rId27" o:title=""/>
                </v:shape>
                <o:OLEObject Type="Embed" ProgID="Equation.3" ShapeID="_x0000_i1035" DrawAspect="Content" ObjectID="_1820901231" r:id="rId30"/>
              </w:object>
            </w:r>
          </w:p>
        </w:tc>
      </w:tr>
      <w:tr w:rsidR="0024279D" w:rsidRPr="00A162B2" w:rsidTr="00516EB7">
        <w:tc>
          <w:tcPr>
            <w:tcW w:w="2192" w:type="dxa"/>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12 (с. Коноково, ул. Российская, 23)</w:t>
            </w:r>
          </w:p>
        </w:tc>
        <w:tc>
          <w:tcPr>
            <w:tcW w:w="1048"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36" type="#_x0000_t75" style="width:19pt;height:16pt" o:ole="">
                  <v:imagedata r:id="rId20" o:title=""/>
                </v:shape>
                <o:OLEObject Type="Embed" ProgID="Equation.3" ShapeID="_x0000_i1036" DrawAspect="Content" ObjectID="_1820901232" r:id="rId31"/>
              </w:object>
            </w:r>
          </w:p>
        </w:tc>
        <w:tc>
          <w:tcPr>
            <w:tcW w:w="1049"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37" type="#_x0000_t75" style="width:19pt;height:16pt" o:ole="">
                  <v:imagedata r:id="rId22" o:title=""/>
                </v:shape>
                <o:OLEObject Type="Embed" ProgID="Equation.3" ShapeID="_x0000_i1037" DrawAspect="Content" ObjectID="_1820901233" r:id="rId32"/>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8" type="#_x0000_t75" style="width:18.5pt;height:16pt" o:ole="">
                  <v:imagedata r:id="rId25" o:title=""/>
                </v:shape>
                <o:OLEObject Type="Embed" ProgID="Equation.3" ShapeID="_x0000_i1038" DrawAspect="Content" ObjectID="_1820901234" r:id="rId33"/>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39" type="#_x0000_t75" style="width:18.5pt;height:16pt" o:ole="">
                  <v:imagedata r:id="rId25" o:title=""/>
                </v:shape>
                <o:OLEObject Type="Embed" ProgID="Equation.3" ShapeID="_x0000_i1039" DrawAspect="Content" ObjectID="_1820901235" r:id="rId34"/>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40" type="#_x0000_t75" style="width:18.5pt;height:16pt" o:ole="">
                  <v:imagedata r:id="rId25" o:title=""/>
                </v:shape>
                <o:OLEObject Type="Embed" ProgID="Equation.3" ShapeID="_x0000_i1040" DrawAspect="Content" ObjectID="_1820901236" r:id="rId35"/>
              </w:object>
            </w:r>
          </w:p>
        </w:tc>
        <w:tc>
          <w:tcPr>
            <w:tcW w:w="110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41" type="#_x0000_t75" style="width:18.5pt;height:16pt" o:ole="">
                  <v:imagedata r:id="rId25" o:title=""/>
                </v:shape>
                <o:OLEObject Type="Embed" ProgID="Equation.3" ShapeID="_x0000_i1041" DrawAspect="Content" ObjectID="_1820901237" r:id="rId36"/>
              </w:object>
            </w:r>
          </w:p>
        </w:tc>
        <w:tc>
          <w:tcPr>
            <w:tcW w:w="110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42" type="#_x0000_t75" style="width:18.5pt;height:16pt" o:ole="">
                  <v:imagedata r:id="rId25" o:title=""/>
                </v:shape>
                <o:OLEObject Type="Embed" ProgID="Equation.3" ShapeID="_x0000_i1042" DrawAspect="Content" ObjectID="_1820901238" r:id="rId37"/>
              </w:object>
            </w:r>
          </w:p>
        </w:tc>
      </w:tr>
      <w:tr w:rsidR="0024279D" w:rsidRPr="00A162B2" w:rsidTr="00516EB7">
        <w:tc>
          <w:tcPr>
            <w:tcW w:w="2192" w:type="dxa"/>
            <w:vAlign w:val="center"/>
          </w:tcPr>
          <w:p w:rsidR="0024279D" w:rsidRDefault="0024279D" w:rsidP="00133F36">
            <w:pPr>
              <w:spacing w:after="0" w:line="240" w:lineRule="auto"/>
              <w:rPr>
                <w:rFonts w:ascii="Times New Roman" w:hAnsi="Times New Roman"/>
                <w:sz w:val="20"/>
                <w:szCs w:val="20"/>
              </w:rPr>
            </w:pPr>
            <w:r>
              <w:rPr>
                <w:rFonts w:ascii="Times New Roman" w:hAnsi="Times New Roman"/>
                <w:sz w:val="20"/>
                <w:szCs w:val="20"/>
              </w:rPr>
              <w:t>Котельная № 13 (с. Коноково, ул. Ленина, 42)</w:t>
            </w:r>
          </w:p>
        </w:tc>
        <w:tc>
          <w:tcPr>
            <w:tcW w:w="1048"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43" type="#_x0000_t75" style="width:19pt;height:16pt" o:ole="">
                  <v:imagedata r:id="rId20" o:title=""/>
                </v:shape>
                <o:OLEObject Type="Embed" ProgID="Equation.3" ShapeID="_x0000_i1043" DrawAspect="Content" ObjectID="_1820901239" r:id="rId38"/>
              </w:object>
            </w:r>
          </w:p>
        </w:tc>
        <w:tc>
          <w:tcPr>
            <w:tcW w:w="1049"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44" type="#_x0000_t75" style="width:19pt;height:16pt" o:ole="">
                  <v:imagedata r:id="rId22" o:title=""/>
                </v:shape>
                <o:OLEObject Type="Embed" ProgID="Equation.3" ShapeID="_x0000_i1044" DrawAspect="Content" ObjectID="_1820901240" r:id="rId39"/>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80" w:dyaOrig="320">
                <v:shape id="_x0000_i1045" type="#_x0000_t75" style="width:19pt;height:16pt" o:ole="">
                  <v:imagedata r:id="rId22" o:title=""/>
                </v:shape>
                <o:OLEObject Type="Embed" ProgID="Equation.3" ShapeID="_x0000_i1045" DrawAspect="Content" ObjectID="_1820901241" r:id="rId40"/>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46" type="#_x0000_t75" style="width:18.5pt;height:16pt" o:ole="">
                  <v:imagedata r:id="rId25" o:title=""/>
                </v:shape>
                <o:OLEObject Type="Embed" ProgID="Equation.3" ShapeID="_x0000_i1046" DrawAspect="Content" ObjectID="_1820901242" r:id="rId41"/>
              </w:object>
            </w:r>
          </w:p>
        </w:tc>
        <w:tc>
          <w:tcPr>
            <w:tcW w:w="105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47" type="#_x0000_t75" style="width:18.5pt;height:16pt" o:ole="">
                  <v:imagedata r:id="rId27" o:title=""/>
                </v:shape>
                <o:OLEObject Type="Embed" ProgID="Equation.3" ShapeID="_x0000_i1047" DrawAspect="Content" ObjectID="_1820901243" r:id="rId42"/>
              </w:object>
            </w:r>
          </w:p>
        </w:tc>
        <w:tc>
          <w:tcPr>
            <w:tcW w:w="110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48" type="#_x0000_t75" style="width:18.5pt;height:16pt" o:ole="">
                  <v:imagedata r:id="rId27" o:title=""/>
                </v:shape>
                <o:OLEObject Type="Embed" ProgID="Equation.3" ShapeID="_x0000_i1048" DrawAspect="Content" ObjectID="_1820901244" r:id="rId43"/>
              </w:object>
            </w:r>
          </w:p>
        </w:tc>
        <w:tc>
          <w:tcPr>
            <w:tcW w:w="1100" w:type="dxa"/>
            <w:vAlign w:val="center"/>
          </w:tcPr>
          <w:p w:rsidR="0024279D" w:rsidRPr="00223477" w:rsidRDefault="0024279D" w:rsidP="00133F36">
            <w:pPr>
              <w:autoSpaceDE w:val="0"/>
              <w:autoSpaceDN w:val="0"/>
              <w:adjustRightInd w:val="0"/>
              <w:spacing w:after="0" w:line="240" w:lineRule="auto"/>
              <w:contextualSpacing/>
              <w:jc w:val="center"/>
              <w:rPr>
                <w:rFonts w:ascii="Times New Roman" w:hAnsi="Times New Roman"/>
              </w:rPr>
            </w:pPr>
            <w:r w:rsidRPr="00E34811">
              <w:rPr>
                <w:rFonts w:ascii="Times New Roman" w:hAnsi="Times New Roman"/>
                <w:position w:val="-10"/>
              </w:rPr>
              <w:object w:dxaOrig="360" w:dyaOrig="320">
                <v:shape id="_x0000_i1049" type="#_x0000_t75" style="width:18.5pt;height:16pt" o:ole="">
                  <v:imagedata r:id="rId27" o:title=""/>
                </v:shape>
                <o:OLEObject Type="Embed" ProgID="Equation.3" ShapeID="_x0000_i1049" DrawAspect="Content" ObjectID="_1820901245" r:id="rId44"/>
              </w:object>
            </w:r>
          </w:p>
        </w:tc>
      </w:tr>
    </w:tbl>
    <w:p w:rsidR="00516EB7" w:rsidRPr="00AE2DFD" w:rsidRDefault="00AE2DFD" w:rsidP="00133F36">
      <w:pPr>
        <w:pStyle w:val="af"/>
        <w:shd w:val="clear" w:color="auto" w:fill="FFFFFF"/>
        <w:spacing w:before="0" w:beforeAutospacing="0" w:after="0" w:afterAutospacing="0"/>
        <w:jc w:val="both"/>
        <w:rPr>
          <w:color w:val="000000"/>
          <w:sz w:val="28"/>
          <w:szCs w:val="28"/>
        </w:rPr>
      </w:pPr>
      <w:r>
        <w:rPr>
          <w:color w:val="000000"/>
          <w:sz w:val="28"/>
          <w:szCs w:val="28"/>
        </w:rPr>
        <w:tab/>
      </w:r>
      <w:r w:rsidR="00516EB7" w:rsidRPr="00AE2DFD">
        <w:rPr>
          <w:color w:val="000000"/>
          <w:sz w:val="28"/>
          <w:szCs w:val="28"/>
        </w:rPr>
        <w:t>Средневз</w:t>
      </w:r>
      <w:r w:rsidR="009158B0">
        <w:rPr>
          <w:color w:val="000000"/>
          <w:sz w:val="28"/>
          <w:szCs w:val="28"/>
        </w:rPr>
        <w:t>в</w:t>
      </w:r>
      <w:r w:rsidR="00516EB7" w:rsidRPr="00AE2DFD">
        <w:rPr>
          <w:color w:val="000000"/>
          <w:sz w:val="28"/>
          <w:szCs w:val="28"/>
        </w:rPr>
        <w:t xml:space="preserve">ешенный срок эксплуатации ТС рассчитывается по материальной характеристике для каждой системы теплоснабжения. Нормативная величина срока эксплуатации ТС составляет 25 лет. Превышение нормативного срока эксплуатации приводит и к росту затрат на проведение аварийно-восстановительных работ. </w:t>
      </w:r>
    </w:p>
    <w:p w:rsidR="00516EB7" w:rsidRPr="00AE2DFD" w:rsidRDefault="00516EB7" w:rsidP="00133F36">
      <w:pPr>
        <w:pStyle w:val="af"/>
        <w:shd w:val="clear" w:color="auto" w:fill="FFFFFF"/>
        <w:spacing w:before="0" w:beforeAutospacing="0" w:after="0" w:afterAutospacing="0"/>
        <w:jc w:val="both"/>
        <w:rPr>
          <w:color w:val="000000"/>
          <w:sz w:val="28"/>
          <w:szCs w:val="28"/>
        </w:rPr>
      </w:pPr>
      <w:r w:rsidRPr="00AE2DFD">
        <w:rPr>
          <w:color w:val="000000"/>
          <w:sz w:val="28"/>
          <w:szCs w:val="28"/>
        </w:rPr>
        <w:tab/>
        <w:t xml:space="preserve">Срок службы сетей к </w:t>
      </w:r>
      <w:r w:rsidR="0097480B">
        <w:rPr>
          <w:color w:val="000000"/>
          <w:sz w:val="28"/>
          <w:szCs w:val="28"/>
        </w:rPr>
        <w:t>2045</w:t>
      </w:r>
      <w:r w:rsidRPr="00AE2DFD">
        <w:rPr>
          <w:color w:val="000000"/>
          <w:sz w:val="28"/>
          <w:szCs w:val="28"/>
        </w:rPr>
        <w:t xml:space="preserve"> г. подойдет к предельно допустимому значению, поэтому рекомендуется до </w:t>
      </w:r>
      <w:r w:rsidR="0097480B">
        <w:rPr>
          <w:color w:val="000000"/>
          <w:sz w:val="28"/>
          <w:szCs w:val="28"/>
        </w:rPr>
        <w:t>2045</w:t>
      </w:r>
      <w:r w:rsidRPr="00AE2DFD">
        <w:rPr>
          <w:color w:val="000000"/>
          <w:sz w:val="28"/>
          <w:szCs w:val="28"/>
        </w:rPr>
        <w:t xml:space="preserve"> г. проведение мероприятий по реконструкции данных ТС, что приведет к снижению данного индекса. </w:t>
      </w:r>
    </w:p>
    <w:p w:rsidR="00F57299" w:rsidRPr="0031239E" w:rsidRDefault="00152FED" w:rsidP="00B9569A">
      <w:pPr>
        <w:pStyle w:val="s1"/>
        <w:shd w:val="clear" w:color="auto" w:fill="FFFFFF"/>
        <w:spacing w:before="120" w:beforeAutospacing="0" w:after="120" w:afterAutospacing="0"/>
        <w:jc w:val="both"/>
        <w:outlineLvl w:val="1"/>
        <w:rPr>
          <w:b/>
          <w:color w:val="000000"/>
          <w:sz w:val="28"/>
          <w:szCs w:val="28"/>
        </w:rPr>
      </w:pPr>
      <w:bookmarkStart w:id="153" w:name="_Toc64206848"/>
      <w:r w:rsidRPr="0031239E">
        <w:rPr>
          <w:b/>
          <w:color w:val="000000"/>
          <w:sz w:val="28"/>
          <w:szCs w:val="28"/>
        </w:rPr>
        <w:t>13.12</w:t>
      </w:r>
      <w:r w:rsidR="009158B0">
        <w:rPr>
          <w:b/>
          <w:color w:val="000000"/>
          <w:sz w:val="28"/>
          <w:szCs w:val="28"/>
        </w:rPr>
        <w:t>.</w:t>
      </w:r>
      <w:r w:rsidRPr="0031239E">
        <w:rPr>
          <w:b/>
          <w:color w:val="000000"/>
          <w:sz w:val="28"/>
          <w:szCs w:val="28"/>
        </w:rPr>
        <w:t xml:space="preserve"> О</w:t>
      </w:r>
      <w:r w:rsidR="00F57299" w:rsidRPr="0031239E">
        <w:rPr>
          <w:b/>
          <w:color w:val="000000"/>
          <w:sz w:val="28"/>
          <w:szCs w:val="28"/>
        </w:rPr>
        <w:t>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r w:rsidRPr="0031239E">
        <w:rPr>
          <w:b/>
          <w:color w:val="000000"/>
          <w:sz w:val="28"/>
          <w:szCs w:val="28"/>
        </w:rPr>
        <w:t>, города федерального значения)</w:t>
      </w:r>
      <w:bookmarkEnd w:id="153"/>
    </w:p>
    <w:p w:rsidR="00693C4F" w:rsidRPr="00693C4F" w:rsidRDefault="00B9378B" w:rsidP="00693C4F">
      <w:pPr>
        <w:pStyle w:val="s1"/>
        <w:jc w:val="both"/>
        <w:rPr>
          <w:b/>
          <w:sz w:val="28"/>
          <w:szCs w:val="28"/>
        </w:rPr>
      </w:pPr>
      <w:r w:rsidRPr="00693C4F">
        <w:rPr>
          <w:sz w:val="28"/>
          <w:szCs w:val="28"/>
        </w:rPr>
        <w:tab/>
      </w:r>
      <w:r w:rsidR="00693C4F" w:rsidRPr="00693C4F">
        <w:rPr>
          <w:sz w:val="28"/>
          <w:szCs w:val="28"/>
        </w:rPr>
        <w:t>С 2021 по 2045 года показатель не актуален, поскольку за этот период предусмотрены только проведение мероприятий по текущему ремонту тепловой сети.</w:t>
      </w:r>
    </w:p>
    <w:p w:rsidR="00F57299" w:rsidRPr="0031239E" w:rsidRDefault="00152FED" w:rsidP="00B9569A">
      <w:pPr>
        <w:pStyle w:val="s1"/>
        <w:shd w:val="clear" w:color="auto" w:fill="FFFFFF"/>
        <w:spacing w:before="120" w:beforeAutospacing="0" w:after="120" w:afterAutospacing="0"/>
        <w:jc w:val="both"/>
        <w:outlineLvl w:val="1"/>
        <w:rPr>
          <w:b/>
          <w:color w:val="000000"/>
          <w:sz w:val="28"/>
          <w:szCs w:val="28"/>
        </w:rPr>
      </w:pPr>
      <w:bookmarkStart w:id="154" w:name="_Toc64206849"/>
      <w:r w:rsidRPr="0031239E">
        <w:rPr>
          <w:b/>
          <w:color w:val="000000"/>
          <w:sz w:val="28"/>
          <w:szCs w:val="28"/>
        </w:rPr>
        <w:t>13.13</w:t>
      </w:r>
      <w:r w:rsidR="004262BF">
        <w:rPr>
          <w:b/>
          <w:color w:val="000000"/>
          <w:sz w:val="28"/>
          <w:szCs w:val="28"/>
        </w:rPr>
        <w:t>.</w:t>
      </w:r>
      <w:r w:rsidRPr="0031239E">
        <w:rPr>
          <w:b/>
          <w:color w:val="000000"/>
          <w:sz w:val="28"/>
          <w:szCs w:val="28"/>
        </w:rPr>
        <w:t xml:space="preserve"> О</w:t>
      </w:r>
      <w:r w:rsidR="00F57299" w:rsidRPr="0031239E">
        <w:rPr>
          <w:b/>
          <w:color w:val="000000"/>
          <w:sz w:val="28"/>
          <w:szCs w:val="28"/>
        </w:rPr>
        <w:t xml:space="preserve">тношение установленной тепловой мощности оборудования источников тепловой энергии, реконструированного за год, к общей </w:t>
      </w:r>
      <w:r w:rsidR="00F57299" w:rsidRPr="0031239E">
        <w:rPr>
          <w:b/>
          <w:color w:val="000000"/>
          <w:sz w:val="28"/>
          <w:szCs w:val="28"/>
        </w:rPr>
        <w:lastRenderedPageBreak/>
        <w:t>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r w:rsidRPr="0031239E">
        <w:rPr>
          <w:b/>
          <w:color w:val="000000"/>
          <w:sz w:val="28"/>
          <w:szCs w:val="28"/>
        </w:rPr>
        <w:t>, города федерального значения)</w:t>
      </w:r>
      <w:bookmarkEnd w:id="154"/>
    </w:p>
    <w:p w:rsidR="003E139E" w:rsidRPr="0031239E" w:rsidRDefault="003E139E" w:rsidP="00133F36">
      <w:pPr>
        <w:pStyle w:val="s1"/>
        <w:shd w:val="clear" w:color="auto" w:fill="FFFFFF"/>
        <w:spacing w:before="0" w:beforeAutospacing="0" w:after="0" w:afterAutospacing="0"/>
        <w:jc w:val="right"/>
        <w:rPr>
          <w:color w:val="000000"/>
          <w:sz w:val="28"/>
          <w:szCs w:val="28"/>
        </w:rPr>
      </w:pPr>
      <w:r w:rsidRPr="0031239E">
        <w:rPr>
          <w:color w:val="000000"/>
          <w:sz w:val="28"/>
          <w:szCs w:val="28"/>
        </w:rPr>
        <w:t xml:space="preserve">Таблица </w:t>
      </w:r>
      <w:r w:rsidR="007440AF">
        <w:rPr>
          <w:color w:val="000000"/>
          <w:sz w:val="28"/>
          <w:szCs w:val="28"/>
        </w:rPr>
        <w:t>3</w:t>
      </w:r>
      <w:r w:rsidR="00035D79">
        <w:rPr>
          <w:color w:val="000000"/>
          <w:sz w:val="28"/>
          <w:szCs w:val="28"/>
        </w:rPr>
        <w:t>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91"/>
        <w:gridCol w:w="1714"/>
        <w:gridCol w:w="1857"/>
        <w:gridCol w:w="1572"/>
        <w:gridCol w:w="2105"/>
      </w:tblGrid>
      <w:tr w:rsidR="003E139E" w:rsidRPr="0031239E" w:rsidTr="00C16926">
        <w:tc>
          <w:tcPr>
            <w:tcW w:w="2391" w:type="dxa"/>
            <w:vMerge w:val="restart"/>
            <w:shd w:val="clear" w:color="auto" w:fill="FFFFFF"/>
            <w:vAlign w:val="center"/>
          </w:tcPr>
          <w:p w:rsidR="003E139E" w:rsidRPr="0031239E" w:rsidRDefault="003E139E" w:rsidP="00133F36">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Наименование источника</w:t>
            </w:r>
          </w:p>
        </w:tc>
        <w:tc>
          <w:tcPr>
            <w:tcW w:w="3571" w:type="dxa"/>
            <w:gridSpan w:val="2"/>
            <w:shd w:val="clear" w:color="auto" w:fill="FFFFFF"/>
            <w:vAlign w:val="center"/>
          </w:tcPr>
          <w:p w:rsidR="003E139E" w:rsidRPr="0031239E" w:rsidRDefault="003E139E" w:rsidP="00133F36">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Установленная мощность, Гкал/час</w:t>
            </w:r>
          </w:p>
        </w:tc>
        <w:tc>
          <w:tcPr>
            <w:tcW w:w="1572" w:type="dxa"/>
            <w:vMerge w:val="restart"/>
            <w:shd w:val="clear" w:color="auto" w:fill="FFFFFF"/>
            <w:vAlign w:val="center"/>
          </w:tcPr>
          <w:p w:rsidR="003E139E" w:rsidRPr="0031239E" w:rsidRDefault="004F3BBD" w:rsidP="00133F36">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Год реконструкции</w:t>
            </w:r>
          </w:p>
        </w:tc>
        <w:tc>
          <w:tcPr>
            <w:tcW w:w="2105" w:type="dxa"/>
            <w:vMerge w:val="restart"/>
            <w:shd w:val="clear" w:color="auto" w:fill="FFFFFF"/>
            <w:vAlign w:val="center"/>
          </w:tcPr>
          <w:p w:rsidR="003E139E" w:rsidRPr="0031239E" w:rsidRDefault="004F3BBD" w:rsidP="00133F36">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Мощность реконструированного оборудования</w:t>
            </w:r>
          </w:p>
        </w:tc>
      </w:tr>
      <w:tr w:rsidR="003E139E" w:rsidRPr="0031239E" w:rsidTr="00C16926">
        <w:trPr>
          <w:trHeight w:val="657"/>
        </w:trPr>
        <w:tc>
          <w:tcPr>
            <w:tcW w:w="2391" w:type="dxa"/>
            <w:vMerge/>
            <w:shd w:val="clear" w:color="auto" w:fill="FFFFFF"/>
            <w:vAlign w:val="center"/>
          </w:tcPr>
          <w:p w:rsidR="003E139E" w:rsidRPr="0031239E" w:rsidRDefault="003E139E" w:rsidP="00133F36">
            <w:pPr>
              <w:spacing w:after="0" w:line="240" w:lineRule="auto"/>
              <w:jc w:val="center"/>
              <w:rPr>
                <w:rFonts w:ascii="Times New Roman" w:hAnsi="Times New Roman"/>
                <w:b/>
                <w:sz w:val="24"/>
                <w:szCs w:val="24"/>
                <w:lang w:eastAsia="ru-RU"/>
              </w:rPr>
            </w:pPr>
          </w:p>
        </w:tc>
        <w:tc>
          <w:tcPr>
            <w:tcW w:w="1714" w:type="dxa"/>
            <w:shd w:val="clear" w:color="auto" w:fill="FFFFFF"/>
            <w:vAlign w:val="center"/>
          </w:tcPr>
          <w:p w:rsidR="003E139E" w:rsidRPr="0031239E" w:rsidRDefault="003E139E" w:rsidP="00133F36">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Существующая</w:t>
            </w:r>
          </w:p>
        </w:tc>
        <w:tc>
          <w:tcPr>
            <w:tcW w:w="1857" w:type="dxa"/>
            <w:shd w:val="clear" w:color="auto" w:fill="FFFFFF"/>
            <w:vAlign w:val="center"/>
          </w:tcPr>
          <w:p w:rsidR="003E139E" w:rsidRPr="0031239E" w:rsidRDefault="003E139E" w:rsidP="00133F36">
            <w:pPr>
              <w:spacing w:after="0" w:line="240" w:lineRule="auto"/>
              <w:jc w:val="center"/>
              <w:rPr>
                <w:rFonts w:ascii="Times New Roman" w:hAnsi="Times New Roman"/>
                <w:b/>
                <w:sz w:val="24"/>
                <w:szCs w:val="24"/>
                <w:lang w:eastAsia="ru-RU"/>
              </w:rPr>
            </w:pPr>
            <w:r w:rsidRPr="0031239E">
              <w:rPr>
                <w:rFonts w:ascii="Times New Roman" w:hAnsi="Times New Roman"/>
                <w:b/>
                <w:sz w:val="24"/>
                <w:szCs w:val="24"/>
                <w:lang w:eastAsia="ru-RU"/>
              </w:rPr>
              <w:t>Перспективная</w:t>
            </w:r>
          </w:p>
        </w:tc>
        <w:tc>
          <w:tcPr>
            <w:tcW w:w="1572" w:type="dxa"/>
            <w:vMerge/>
            <w:shd w:val="clear" w:color="auto" w:fill="FFFFFF"/>
            <w:vAlign w:val="center"/>
          </w:tcPr>
          <w:p w:rsidR="003E139E" w:rsidRPr="0031239E" w:rsidRDefault="003E139E" w:rsidP="00133F36">
            <w:pPr>
              <w:spacing w:after="0" w:line="240" w:lineRule="auto"/>
              <w:jc w:val="center"/>
              <w:rPr>
                <w:rFonts w:ascii="Times New Roman" w:hAnsi="Times New Roman"/>
                <w:b/>
                <w:sz w:val="24"/>
                <w:szCs w:val="24"/>
                <w:lang w:eastAsia="ru-RU"/>
              </w:rPr>
            </w:pPr>
          </w:p>
        </w:tc>
        <w:tc>
          <w:tcPr>
            <w:tcW w:w="2105" w:type="dxa"/>
            <w:vMerge/>
            <w:shd w:val="clear" w:color="auto" w:fill="FFFFFF"/>
          </w:tcPr>
          <w:p w:rsidR="003E139E" w:rsidRPr="0031239E" w:rsidRDefault="003E139E" w:rsidP="00133F36">
            <w:pPr>
              <w:spacing w:after="0" w:line="240" w:lineRule="auto"/>
              <w:jc w:val="center"/>
              <w:rPr>
                <w:rFonts w:ascii="Times New Roman" w:hAnsi="Times New Roman"/>
                <w:b/>
                <w:sz w:val="24"/>
                <w:szCs w:val="24"/>
                <w:lang w:eastAsia="ru-RU"/>
              </w:rPr>
            </w:pPr>
          </w:p>
        </w:tc>
      </w:tr>
      <w:tr w:rsidR="008B5DBC" w:rsidRPr="0031239E" w:rsidTr="00035D79">
        <w:tc>
          <w:tcPr>
            <w:tcW w:w="2391" w:type="dxa"/>
            <w:shd w:val="clear" w:color="auto" w:fill="FFFFFF"/>
            <w:vAlign w:val="center"/>
          </w:tcPr>
          <w:p w:rsidR="008B5DBC" w:rsidRPr="00A06094" w:rsidRDefault="008B5DBC" w:rsidP="00693C4F">
            <w:pPr>
              <w:widowControl w:val="0"/>
              <w:spacing w:after="0" w:line="240" w:lineRule="auto"/>
              <w:jc w:val="center"/>
              <w:rPr>
                <w:rFonts w:ascii="Times New Roman" w:eastAsia="Times New Roman" w:hAnsi="Times New Roman"/>
                <w:color w:val="000000"/>
                <w:sz w:val="20"/>
                <w:szCs w:val="20"/>
                <w:lang w:eastAsia="ru-RU"/>
              </w:rPr>
            </w:pPr>
            <w:r w:rsidRPr="00A06094">
              <w:rPr>
                <w:rFonts w:ascii="Times New Roman" w:eastAsia="Times New Roman" w:hAnsi="Times New Roman"/>
                <w:color w:val="000000"/>
                <w:sz w:val="20"/>
                <w:szCs w:val="20"/>
                <w:lang w:eastAsia="ru-RU"/>
              </w:rPr>
              <w:t xml:space="preserve">Котельная </w:t>
            </w:r>
            <w:r w:rsidR="00693C4F">
              <w:rPr>
                <w:rFonts w:ascii="Times New Roman" w:eastAsia="Times New Roman" w:hAnsi="Times New Roman"/>
                <w:color w:val="000000"/>
                <w:sz w:val="20"/>
                <w:szCs w:val="20"/>
                <w:lang w:eastAsia="ru-RU"/>
              </w:rPr>
              <w:t>№ 8</w:t>
            </w:r>
          </w:p>
        </w:tc>
        <w:tc>
          <w:tcPr>
            <w:tcW w:w="1714"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rPr>
            </w:pPr>
            <w:r>
              <w:rPr>
                <w:rFonts w:ascii="Times New Roman" w:hAnsi="Times New Roman"/>
                <w:sz w:val="20"/>
                <w:szCs w:val="20"/>
              </w:rPr>
              <w:t>0,680</w:t>
            </w:r>
          </w:p>
        </w:tc>
        <w:tc>
          <w:tcPr>
            <w:tcW w:w="1857"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rPr>
            </w:pPr>
            <w:r>
              <w:rPr>
                <w:rFonts w:ascii="Times New Roman" w:hAnsi="Times New Roman"/>
                <w:sz w:val="20"/>
                <w:szCs w:val="20"/>
              </w:rPr>
              <w:t>0,340</w:t>
            </w:r>
          </w:p>
        </w:tc>
        <w:tc>
          <w:tcPr>
            <w:tcW w:w="1572" w:type="dxa"/>
            <w:shd w:val="clear" w:color="auto" w:fill="auto"/>
            <w:vAlign w:val="center"/>
          </w:tcPr>
          <w:p w:rsidR="008B5DBC" w:rsidRPr="00693C4F" w:rsidRDefault="00693C4F" w:rsidP="00693C4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2021</w:t>
            </w:r>
          </w:p>
        </w:tc>
        <w:tc>
          <w:tcPr>
            <w:tcW w:w="2105" w:type="dxa"/>
            <w:shd w:val="clear" w:color="auto" w:fill="auto"/>
            <w:vAlign w:val="center"/>
          </w:tcPr>
          <w:p w:rsidR="008B5DBC" w:rsidRPr="00A06094" w:rsidRDefault="00693C4F" w:rsidP="00693C4F">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0,340</w:t>
            </w:r>
          </w:p>
        </w:tc>
      </w:tr>
      <w:tr w:rsidR="008B5DBC" w:rsidRPr="0031239E" w:rsidTr="00035D79">
        <w:tc>
          <w:tcPr>
            <w:tcW w:w="2391" w:type="dxa"/>
            <w:shd w:val="clear" w:color="auto" w:fill="FFFFFF"/>
            <w:vAlign w:val="center"/>
          </w:tcPr>
          <w:p w:rsidR="008B5DBC" w:rsidRPr="00A06094" w:rsidRDefault="008B5DBC" w:rsidP="00693C4F">
            <w:pPr>
              <w:widowControl w:val="0"/>
              <w:spacing w:after="0" w:line="240" w:lineRule="auto"/>
              <w:jc w:val="center"/>
              <w:rPr>
                <w:rFonts w:ascii="Times New Roman" w:eastAsia="Times New Roman" w:hAnsi="Times New Roman"/>
                <w:color w:val="000000"/>
                <w:sz w:val="20"/>
                <w:szCs w:val="20"/>
                <w:lang w:eastAsia="ru-RU"/>
              </w:rPr>
            </w:pPr>
            <w:r w:rsidRPr="00A06094">
              <w:rPr>
                <w:rFonts w:ascii="Times New Roman" w:eastAsia="Times New Roman" w:hAnsi="Times New Roman"/>
                <w:color w:val="000000"/>
                <w:sz w:val="20"/>
                <w:szCs w:val="20"/>
                <w:lang w:eastAsia="ru-RU"/>
              </w:rPr>
              <w:t xml:space="preserve">Котельная </w:t>
            </w:r>
            <w:r w:rsidR="00693C4F">
              <w:rPr>
                <w:rFonts w:ascii="Times New Roman" w:eastAsia="Times New Roman" w:hAnsi="Times New Roman"/>
                <w:color w:val="000000"/>
                <w:sz w:val="20"/>
                <w:szCs w:val="20"/>
                <w:lang w:eastAsia="ru-RU"/>
              </w:rPr>
              <w:t>№ 12</w:t>
            </w:r>
          </w:p>
        </w:tc>
        <w:tc>
          <w:tcPr>
            <w:tcW w:w="1714"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rPr>
            </w:pPr>
            <w:r>
              <w:rPr>
                <w:rFonts w:ascii="Times New Roman" w:hAnsi="Times New Roman"/>
                <w:sz w:val="20"/>
                <w:szCs w:val="20"/>
              </w:rPr>
              <w:t>0,154</w:t>
            </w:r>
          </w:p>
        </w:tc>
        <w:tc>
          <w:tcPr>
            <w:tcW w:w="1857"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rPr>
            </w:pPr>
            <w:r>
              <w:rPr>
                <w:rFonts w:ascii="Times New Roman" w:hAnsi="Times New Roman"/>
                <w:sz w:val="20"/>
                <w:szCs w:val="20"/>
              </w:rPr>
              <w:t>0,120</w:t>
            </w:r>
          </w:p>
        </w:tc>
        <w:tc>
          <w:tcPr>
            <w:tcW w:w="1572"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2022</w:t>
            </w:r>
          </w:p>
        </w:tc>
        <w:tc>
          <w:tcPr>
            <w:tcW w:w="2105"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0,120</w:t>
            </w:r>
          </w:p>
        </w:tc>
      </w:tr>
      <w:tr w:rsidR="008B5DBC" w:rsidRPr="0031239E" w:rsidTr="00035D79">
        <w:tc>
          <w:tcPr>
            <w:tcW w:w="2391" w:type="dxa"/>
            <w:shd w:val="clear" w:color="auto" w:fill="FFFFFF"/>
            <w:vAlign w:val="center"/>
          </w:tcPr>
          <w:p w:rsidR="008B5DBC" w:rsidRPr="00A06094" w:rsidRDefault="008B5DBC" w:rsidP="00693C4F">
            <w:pPr>
              <w:widowControl w:val="0"/>
              <w:spacing w:after="0" w:line="240" w:lineRule="auto"/>
              <w:jc w:val="center"/>
              <w:rPr>
                <w:rFonts w:ascii="Times New Roman" w:eastAsia="Times New Roman" w:hAnsi="Times New Roman"/>
                <w:color w:val="000000"/>
                <w:sz w:val="20"/>
                <w:szCs w:val="20"/>
                <w:lang w:eastAsia="ru-RU"/>
              </w:rPr>
            </w:pPr>
            <w:r w:rsidRPr="00A06094">
              <w:rPr>
                <w:rFonts w:ascii="Times New Roman" w:eastAsia="Times New Roman" w:hAnsi="Times New Roman"/>
                <w:color w:val="000000"/>
                <w:sz w:val="20"/>
                <w:szCs w:val="20"/>
                <w:lang w:eastAsia="ru-RU"/>
              </w:rPr>
              <w:t xml:space="preserve">Котельная </w:t>
            </w:r>
            <w:r w:rsidR="00693C4F">
              <w:rPr>
                <w:rFonts w:ascii="Times New Roman" w:eastAsia="Times New Roman" w:hAnsi="Times New Roman"/>
                <w:color w:val="000000"/>
                <w:sz w:val="20"/>
                <w:szCs w:val="20"/>
                <w:lang w:eastAsia="ru-RU"/>
              </w:rPr>
              <w:t>№ 13</w:t>
            </w:r>
          </w:p>
        </w:tc>
        <w:tc>
          <w:tcPr>
            <w:tcW w:w="1714"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rPr>
            </w:pPr>
            <w:r>
              <w:rPr>
                <w:rFonts w:ascii="Times New Roman" w:hAnsi="Times New Roman"/>
                <w:sz w:val="20"/>
                <w:szCs w:val="20"/>
              </w:rPr>
              <w:t>0,426</w:t>
            </w:r>
          </w:p>
        </w:tc>
        <w:tc>
          <w:tcPr>
            <w:tcW w:w="1857"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rPr>
            </w:pPr>
            <w:r>
              <w:rPr>
                <w:rFonts w:ascii="Times New Roman" w:hAnsi="Times New Roman"/>
                <w:sz w:val="20"/>
                <w:szCs w:val="20"/>
              </w:rPr>
              <w:t>0,340</w:t>
            </w:r>
          </w:p>
        </w:tc>
        <w:tc>
          <w:tcPr>
            <w:tcW w:w="1572"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2031</w:t>
            </w:r>
          </w:p>
        </w:tc>
        <w:tc>
          <w:tcPr>
            <w:tcW w:w="2105" w:type="dxa"/>
            <w:shd w:val="clear" w:color="auto" w:fill="auto"/>
            <w:vAlign w:val="center"/>
          </w:tcPr>
          <w:p w:rsidR="008B5DBC" w:rsidRPr="00A06094" w:rsidRDefault="00693C4F" w:rsidP="00133F36">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0,340</w:t>
            </w:r>
          </w:p>
        </w:tc>
      </w:tr>
    </w:tbl>
    <w:p w:rsidR="00F57299" w:rsidRPr="00B9569A" w:rsidRDefault="00152FED" w:rsidP="00B9569A">
      <w:pPr>
        <w:pStyle w:val="s1"/>
        <w:shd w:val="clear" w:color="auto" w:fill="FFFFFF"/>
        <w:spacing w:before="120" w:beforeAutospacing="0" w:after="120" w:afterAutospacing="0"/>
        <w:jc w:val="both"/>
        <w:outlineLvl w:val="1"/>
        <w:rPr>
          <w:b/>
          <w:color w:val="000000"/>
          <w:sz w:val="28"/>
          <w:szCs w:val="28"/>
        </w:rPr>
      </w:pPr>
      <w:bookmarkStart w:id="155" w:name="_Toc64206850"/>
      <w:r w:rsidRPr="00B9569A">
        <w:rPr>
          <w:b/>
          <w:color w:val="000000"/>
          <w:sz w:val="28"/>
          <w:szCs w:val="28"/>
        </w:rPr>
        <w:t>13.14</w:t>
      </w:r>
      <w:r w:rsidR="00A41AEB" w:rsidRPr="00B9569A">
        <w:rPr>
          <w:b/>
          <w:color w:val="000000"/>
          <w:sz w:val="28"/>
          <w:szCs w:val="28"/>
        </w:rPr>
        <w:t>.</w:t>
      </w:r>
      <w:r w:rsidR="00862B87" w:rsidRPr="00B9569A">
        <w:rPr>
          <w:b/>
          <w:color w:val="000000"/>
          <w:sz w:val="28"/>
          <w:szCs w:val="28"/>
        </w:rPr>
        <w:t xml:space="preserve"> </w:t>
      </w:r>
      <w:r w:rsidRPr="00B9569A">
        <w:rPr>
          <w:b/>
          <w:color w:val="000000"/>
          <w:sz w:val="28"/>
          <w:szCs w:val="28"/>
        </w:rPr>
        <w:t>О</w:t>
      </w:r>
      <w:r w:rsidR="00F57299" w:rsidRPr="00B9569A">
        <w:rPr>
          <w:b/>
          <w:color w:val="000000"/>
          <w:sz w:val="28"/>
          <w:szCs w:val="28"/>
        </w:rPr>
        <w:t>т</w:t>
      </w:r>
      <w:r w:rsidR="00862B87" w:rsidRPr="00B9569A">
        <w:rPr>
          <w:b/>
          <w:color w:val="000000"/>
          <w:sz w:val="28"/>
          <w:szCs w:val="28"/>
        </w:rPr>
        <w:t xml:space="preserve">сутствие зафиксированных фактов </w:t>
      </w:r>
      <w:r w:rsidR="00F57299" w:rsidRPr="00B9569A">
        <w:rPr>
          <w:b/>
          <w:color w:val="000000"/>
          <w:sz w:val="28"/>
          <w:szCs w:val="28"/>
        </w:rPr>
        <w:t>нарушения</w:t>
      </w:r>
      <w:r w:rsidR="00D55DD8" w:rsidRPr="00B9569A">
        <w:rPr>
          <w:b/>
          <w:color w:val="000000"/>
          <w:sz w:val="28"/>
          <w:szCs w:val="28"/>
        </w:rPr>
        <w:t xml:space="preserve"> </w:t>
      </w:r>
      <w:hyperlink r:id="rId45" w:anchor="block_2" w:history="1">
        <w:r w:rsidR="00F57299" w:rsidRPr="00B9569A">
          <w:rPr>
            <w:b/>
            <w:sz w:val="28"/>
            <w:szCs w:val="28"/>
          </w:rPr>
          <w:t>антимонопольного законодательства</w:t>
        </w:r>
      </w:hyperlink>
      <w:r w:rsidR="00D55DD8" w:rsidRPr="00B9569A">
        <w:rPr>
          <w:b/>
          <w:color w:val="000000"/>
          <w:sz w:val="28"/>
          <w:szCs w:val="28"/>
        </w:rPr>
        <w:t xml:space="preserve"> </w:t>
      </w:r>
      <w:r w:rsidR="00F57299" w:rsidRPr="00B9569A">
        <w:rPr>
          <w:b/>
          <w:color w:val="000000"/>
          <w:sz w:val="28"/>
          <w:szCs w:val="28"/>
        </w:rPr>
        <w:t>(выданных предупреждений, предписаний), а также отсутствие применения санкций, предусмотренных</w:t>
      </w:r>
      <w:r w:rsidR="00D55DD8" w:rsidRPr="00B9569A">
        <w:rPr>
          <w:b/>
          <w:color w:val="000000"/>
          <w:sz w:val="28"/>
          <w:szCs w:val="28"/>
        </w:rPr>
        <w:t xml:space="preserve"> </w:t>
      </w:r>
      <w:hyperlink r:id="rId46" w:history="1">
        <w:r w:rsidR="00F57299" w:rsidRPr="00B9569A">
          <w:rPr>
            <w:b/>
            <w:sz w:val="28"/>
            <w:szCs w:val="28"/>
          </w:rPr>
          <w:t>Кодексом</w:t>
        </w:r>
      </w:hyperlink>
      <w:r w:rsidR="00D55DD8" w:rsidRPr="00B9569A">
        <w:rPr>
          <w:b/>
          <w:color w:val="000000"/>
          <w:sz w:val="28"/>
          <w:szCs w:val="28"/>
        </w:rPr>
        <w:t xml:space="preserve"> </w:t>
      </w:r>
      <w:r w:rsidR="00F57299" w:rsidRPr="00B9569A">
        <w:rPr>
          <w:b/>
          <w:color w:val="000000"/>
          <w:sz w:val="28"/>
          <w:szCs w:val="28"/>
        </w:rPr>
        <w:t>Российской Федерации об административных правонарушениях, за нарушение</w:t>
      </w:r>
      <w:r w:rsidR="00D55DD8" w:rsidRPr="00B9569A">
        <w:rPr>
          <w:b/>
          <w:color w:val="000000"/>
          <w:sz w:val="28"/>
          <w:szCs w:val="28"/>
        </w:rPr>
        <w:t xml:space="preserve"> </w:t>
      </w:r>
      <w:hyperlink r:id="rId47" w:history="1">
        <w:r w:rsidR="00F57299" w:rsidRPr="00B9569A">
          <w:rPr>
            <w:b/>
            <w:sz w:val="28"/>
            <w:szCs w:val="28"/>
          </w:rPr>
          <w:t>законодательства</w:t>
        </w:r>
      </w:hyperlink>
      <w:r w:rsidR="00D55DD8" w:rsidRPr="00B9569A">
        <w:rPr>
          <w:b/>
          <w:color w:val="000000"/>
          <w:sz w:val="28"/>
          <w:szCs w:val="28"/>
        </w:rPr>
        <w:t xml:space="preserve"> </w:t>
      </w:r>
      <w:r w:rsidR="00F57299" w:rsidRPr="00B9569A">
        <w:rPr>
          <w:b/>
          <w:color w:val="000000"/>
          <w:sz w:val="28"/>
          <w:szCs w:val="28"/>
        </w:rPr>
        <w:t>Российской Федерации в сфере теплоснабжения, антимонопольного законодательства Российской Федерации,</w:t>
      </w:r>
      <w:r w:rsidR="00D55DD8" w:rsidRPr="00B9569A">
        <w:rPr>
          <w:b/>
          <w:color w:val="000000"/>
          <w:sz w:val="28"/>
          <w:szCs w:val="28"/>
        </w:rPr>
        <w:t xml:space="preserve"> </w:t>
      </w:r>
      <w:hyperlink r:id="rId48" w:history="1">
        <w:r w:rsidR="00F57299" w:rsidRPr="00B9569A">
          <w:rPr>
            <w:b/>
            <w:sz w:val="28"/>
            <w:szCs w:val="28"/>
          </w:rPr>
          <w:t>законодательства</w:t>
        </w:r>
      </w:hyperlink>
      <w:r w:rsidR="00D55DD8" w:rsidRPr="00B9569A">
        <w:rPr>
          <w:b/>
          <w:color w:val="000000"/>
          <w:sz w:val="28"/>
          <w:szCs w:val="28"/>
        </w:rPr>
        <w:t xml:space="preserve"> </w:t>
      </w:r>
      <w:r w:rsidR="00F57299" w:rsidRPr="00B9569A">
        <w:rPr>
          <w:b/>
          <w:color w:val="000000"/>
          <w:sz w:val="28"/>
          <w:szCs w:val="28"/>
        </w:rPr>
        <w:t>Российской Феде</w:t>
      </w:r>
      <w:r w:rsidRPr="00B9569A">
        <w:rPr>
          <w:b/>
          <w:color w:val="000000"/>
          <w:sz w:val="28"/>
          <w:szCs w:val="28"/>
        </w:rPr>
        <w:t>рации о естественных монополиях</w:t>
      </w:r>
      <w:bookmarkEnd w:id="155"/>
    </w:p>
    <w:p w:rsidR="00587E62" w:rsidRDefault="007D68F8" w:rsidP="00133F36">
      <w:pPr>
        <w:spacing w:after="0" w:line="240" w:lineRule="auto"/>
        <w:rPr>
          <w:rFonts w:ascii="Times New Roman" w:eastAsia="Times New Roman" w:hAnsi="Times New Roman"/>
          <w:sz w:val="28"/>
          <w:szCs w:val="28"/>
          <w:lang w:eastAsia="ru-RU"/>
        </w:rPr>
      </w:pPr>
      <w:r w:rsidRPr="0031239E">
        <w:rPr>
          <w:rFonts w:ascii="Times New Roman" w:eastAsia="Times New Roman" w:hAnsi="Times New Roman"/>
          <w:sz w:val="28"/>
          <w:szCs w:val="28"/>
          <w:lang w:eastAsia="ru-RU"/>
        </w:rPr>
        <w:tab/>
        <w:t>Данные факты отсутствуют.</w:t>
      </w:r>
    </w:p>
    <w:p w:rsidR="00B9569A" w:rsidRDefault="00B9569A" w:rsidP="00133F36">
      <w:pPr>
        <w:pStyle w:val="1"/>
        <w:spacing w:before="0" w:line="240" w:lineRule="auto"/>
        <w:rPr>
          <w:rFonts w:ascii="Times New Roman" w:eastAsia="Times New Roman" w:hAnsi="Times New Roman"/>
          <w:color w:val="auto"/>
          <w:szCs w:val="28"/>
          <w:lang w:eastAsia="ru-RU"/>
        </w:rPr>
        <w:sectPr w:rsidR="00B9569A" w:rsidSect="009A7E1E">
          <w:pgSz w:w="11906" w:h="16838" w:code="9"/>
          <w:pgMar w:top="1134" w:right="567" w:bottom="1134" w:left="1701" w:header="709" w:footer="709" w:gutter="0"/>
          <w:paperSrc w:first="15" w:other="15"/>
          <w:cols w:space="708"/>
          <w:docGrid w:linePitch="360"/>
        </w:sectPr>
      </w:pPr>
      <w:bookmarkStart w:id="156" w:name="_Toc64206851"/>
    </w:p>
    <w:p w:rsidR="005A6E20" w:rsidRPr="00133F36" w:rsidRDefault="005A6E20" w:rsidP="00133F36">
      <w:pPr>
        <w:pStyle w:val="1"/>
        <w:spacing w:before="0" w:line="240" w:lineRule="auto"/>
        <w:rPr>
          <w:rFonts w:ascii="Times New Roman" w:eastAsia="Times New Roman" w:hAnsi="Times New Roman"/>
          <w:color w:val="auto"/>
          <w:szCs w:val="28"/>
          <w:lang w:eastAsia="ru-RU"/>
        </w:rPr>
      </w:pPr>
      <w:r w:rsidRPr="00133F36">
        <w:rPr>
          <w:rFonts w:ascii="Times New Roman" w:eastAsia="Times New Roman" w:hAnsi="Times New Roman"/>
          <w:color w:val="auto"/>
          <w:szCs w:val="28"/>
          <w:lang w:eastAsia="ru-RU"/>
        </w:rPr>
        <w:lastRenderedPageBreak/>
        <w:t>ГЛАВА 14. ЦЕНОВЫЕ (ТАРИФНЫЕ) ПОСЛЕДСТВИЯ</w:t>
      </w:r>
      <w:bookmarkEnd w:id="156"/>
    </w:p>
    <w:p w:rsidR="00BB2AE9" w:rsidRDefault="00603B92"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00BB2AE9">
        <w:rPr>
          <w:rFonts w:ascii="Times New Roman" w:eastAsia="Times New Roman" w:hAnsi="Times New Roman"/>
          <w:color w:val="000000"/>
          <w:sz w:val="28"/>
          <w:szCs w:val="28"/>
          <w:lang w:eastAsia="ru-RU"/>
        </w:rPr>
        <w:t>У</w:t>
      </w:r>
      <w:r w:rsidR="00BB2AE9" w:rsidRPr="00A21148">
        <w:rPr>
          <w:rFonts w:ascii="Times New Roman" w:eastAsia="Times New Roman" w:hAnsi="Times New Roman"/>
          <w:color w:val="000000"/>
          <w:sz w:val="28"/>
          <w:szCs w:val="28"/>
          <w:lang w:eastAsia="ru-RU"/>
        </w:rPr>
        <w:t>величение тарифа не является единственным источником финансирования запланированных мероприятий: так, по</w:t>
      </w:r>
      <w:r w:rsidR="00BB2AE9">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перекладкам тепловых сетей, около 46</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затрат погашаются за счет увеличения тарифа; 32</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 за</w:t>
      </w:r>
      <w:r w:rsidR="00BB2AE9">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счет амортизации введенных в результате мероприятия основных средств; 22</w:t>
      </w:r>
      <w:r w:rsidR="00D55DD8">
        <w:rPr>
          <w:rFonts w:ascii="Times New Roman" w:eastAsia="Times New Roman" w:hAnsi="Times New Roman"/>
          <w:color w:val="000000"/>
          <w:sz w:val="28"/>
          <w:szCs w:val="28"/>
          <w:lang w:eastAsia="ru-RU"/>
        </w:rPr>
        <w:t xml:space="preserve"> </w:t>
      </w:r>
      <w:r w:rsidR="00BB2AE9" w:rsidRPr="00A21148">
        <w:rPr>
          <w:rFonts w:ascii="Times New Roman" w:eastAsia="Times New Roman" w:hAnsi="Times New Roman"/>
          <w:color w:val="000000"/>
          <w:sz w:val="28"/>
          <w:szCs w:val="28"/>
          <w:lang w:eastAsia="ru-RU"/>
        </w:rPr>
        <w:t xml:space="preserve">% - за счет прибыли предприятия и экономии тепловой энергии, полученных в результате реализации мероприятий. </w:t>
      </w:r>
    </w:p>
    <w:p w:rsidR="00BB2AE9" w:rsidRPr="00A21148"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Основные принципы регулирования тарифов на тепловую энергию изложены в ст. 3 Федерального закона от 27</w:t>
      </w:r>
      <w:r w:rsidR="00D55DD8">
        <w:rPr>
          <w:rFonts w:ascii="Times New Roman" w:eastAsia="Times New Roman" w:hAnsi="Times New Roman"/>
          <w:color w:val="000000"/>
          <w:sz w:val="28"/>
          <w:szCs w:val="28"/>
          <w:lang w:eastAsia="ru-RU"/>
        </w:rPr>
        <w:t xml:space="preserve"> июля 20</w:t>
      </w:r>
      <w:r w:rsidRPr="00A21148">
        <w:rPr>
          <w:rFonts w:ascii="Times New Roman" w:eastAsia="Times New Roman" w:hAnsi="Times New Roman"/>
          <w:color w:val="000000"/>
          <w:sz w:val="28"/>
          <w:szCs w:val="28"/>
          <w:lang w:eastAsia="ru-RU"/>
        </w:rPr>
        <w:t xml:space="preserve">10 г. </w:t>
      </w:r>
      <w:r w:rsidR="00D55DD8">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190-ФЗ </w:t>
      </w:r>
      <w:r w:rsidR="00D55DD8">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О теплоснабжении</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Pr="00CE6571">
        <w:rPr>
          <w:rFonts w:ascii="Times New Roman" w:eastAsia="Times New Roman" w:hAnsi="Times New Roman"/>
          <w:color w:val="000000"/>
          <w:sz w:val="28"/>
          <w:szCs w:val="28"/>
          <w:lang w:eastAsia="ru-RU"/>
        </w:rPr>
        <w:t>Статья 7</w:t>
      </w:r>
      <w:r w:rsidRPr="00A21148">
        <w:rPr>
          <w:rFonts w:ascii="Times New Roman" w:eastAsia="Times New Roman" w:hAnsi="Times New Roman"/>
          <w:color w:val="000000"/>
          <w:sz w:val="28"/>
          <w:szCs w:val="28"/>
          <w:lang w:eastAsia="ru-RU"/>
        </w:rPr>
        <w:t xml:space="preserve"> Принципы регулирования цен (тарифов) в сфере теплоснабжения и полномочия</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органов исполнительной власти, органов местного самоуправления поселений, городских округов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в области регулирования цен (тарифов) в сфере теплоснабжения.</w:t>
      </w:r>
    </w:p>
    <w:p w:rsidR="00BB2AE9" w:rsidRPr="00A21148"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Регулирование цен (тарифов) в сфере теплоснабжения осуществляется в соответствии</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со следующими основными принципами:</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1) обеспечение доступности тепловой энергии (мощности), теплоносителя для потребите</w:t>
      </w:r>
      <w:r>
        <w:rPr>
          <w:rFonts w:ascii="Times New Roman" w:eastAsia="Times New Roman" w:hAnsi="Times New Roman"/>
          <w:color w:val="000000"/>
          <w:sz w:val="28"/>
          <w:szCs w:val="28"/>
          <w:lang w:eastAsia="ru-RU"/>
        </w:rPr>
        <w:t>ля;</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2) обеспечение экономической обоснованности расходов теплоснабжающих организаций,</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теплосетевых организаций на производство, передачу и сбыт тепловой энергии (мощности), теплоносителя;</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3) обеспечение достаточности средств для финансирования мероприятий по надежному</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функционированию и развитию систем теплоснабжения;</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4) стимулирование повышения экономической и энергетической эффективности при осуществлении деятельности в сфере теплоснабжения;</w:t>
      </w:r>
    </w:p>
    <w:p w:rsidR="00BB2AE9" w:rsidRPr="00A21148" w:rsidRDefault="0007236B"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w:t>
      </w:r>
      <w:r w:rsidR="00BB2AE9" w:rsidRPr="00A21148">
        <w:rPr>
          <w:rFonts w:ascii="Times New Roman" w:eastAsia="Times New Roman" w:hAnsi="Times New Roman"/>
          <w:color w:val="000000"/>
          <w:sz w:val="28"/>
          <w:szCs w:val="28"/>
          <w:lang w:eastAsia="ru-RU"/>
        </w:rPr>
        <w:t>) создание условий для привлечения инвестиций;»</w:t>
      </w:r>
    </w:p>
    <w:p w:rsidR="00BB2AE9" w:rsidRPr="00A21148"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соответствии с пунктом 4 статьи 154 Жилищного кодекса Российской Федерации (Собрание законодательства Российской Федерации, 2005</w:t>
      </w:r>
      <w:r w:rsidR="0007236B">
        <w:rPr>
          <w:rFonts w:ascii="Times New Roman" w:eastAsia="Times New Roman" w:hAnsi="Times New Roman"/>
          <w:color w:val="000000"/>
          <w:sz w:val="28"/>
          <w:szCs w:val="28"/>
          <w:lang w:eastAsia="ru-RU"/>
        </w:rPr>
        <w:t xml:space="preserve"> г.</w:t>
      </w:r>
      <w:r w:rsidRPr="00A21148">
        <w:rPr>
          <w:rFonts w:ascii="Times New Roman" w:eastAsia="Times New Roman" w:hAnsi="Times New Roman"/>
          <w:color w:val="000000"/>
          <w:sz w:val="28"/>
          <w:szCs w:val="28"/>
          <w:lang w:eastAsia="ru-RU"/>
        </w:rPr>
        <w:t xml:space="preserve">,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 (часть 1) ст. 14), плата за коммунальные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услуги включает в себя плату за холодное и горячее водоснабжение, водоотведение, электроснабжение, газоснабжение, отопление (теплоснабжение, в том числе поставки твердого топлива при наличии печного отопления).</w:t>
      </w:r>
    </w:p>
    <w:p w:rsidR="00BB2AE9" w:rsidRPr="00A21148"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Основным принципом установления предельного индекса является доступность для граждан совокупной платы за все потребляемые коммунальные услуги, рассчитанной с учетом этого</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предельного индекса (далее – плата за коммунальные услуги) (п. 4 Основ формирования предельных индексов изменения размера платы граждан за коммунальные услуги, утвержденных</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Постановлением Правительства Российской Федерации от 28 августа 2009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708 (Собрание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законодательства Российской Федерации, 2009,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36, ст. 4353).</w:t>
      </w:r>
    </w:p>
    <w:p w:rsidR="00BB2AE9" w:rsidRPr="00A21148"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Оценка доступности для граждан прогнозируемой совокупной платы за потребляемые коммунальные услуги основана на объективных данных о платежеспособности населения, которые</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должны лежать в основе формирования тарифной политики и определения необходимой и возможной бюджетной помощи на компенсацию мер социальной поддержки населения и на выплату</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субсидий малообеспеченным гражданам на оплату жилья и </w:t>
      </w:r>
      <w:r w:rsidRPr="00A21148">
        <w:rPr>
          <w:rFonts w:ascii="Times New Roman" w:eastAsia="Times New Roman" w:hAnsi="Times New Roman"/>
          <w:color w:val="000000"/>
          <w:sz w:val="28"/>
          <w:szCs w:val="28"/>
          <w:lang w:eastAsia="ru-RU"/>
        </w:rPr>
        <w:lastRenderedPageBreak/>
        <w:t>коммунальных услуг, а также на частичное финансирование программ комплексного развития систем коммунальной инфраструктуры муниципального образования.</w:t>
      </w:r>
    </w:p>
    <w:p w:rsidR="00BB2AE9" w:rsidRPr="00A21148"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соответствии с п. 21.1 «Методических указаний по расчету предельных индексов изменения размера платы граждан за коммунальные услуги» (утв. Приказ Министерства регионального</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 xml:space="preserve">развития РФ от 23 августа 2010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378)»:</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«21.1. Если рассчитанная доля прогнозных расходов средней семьи на коммунальные услуги в среднем прогнозном доходе семьи в рассматриваемом муниципальном образовании превышает заданное значение данного критерия, то необходим пересмотр проекта тарифов ресурсоснабжающих организаций или выделение дополнительных бюджетных средств на выплату субсидий и мер социальной поддержки населению».</w:t>
      </w:r>
    </w:p>
    <w:p w:rsidR="00BB2AE9" w:rsidRPr="00A21148"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В связи с вышеизложенным, предлагаем рассматривать рост основных тарифов (тепловая энергия, электроэнергия, прир</w:t>
      </w:r>
      <w:r w:rsidR="00FF4D3A">
        <w:rPr>
          <w:rFonts w:ascii="Times New Roman" w:eastAsia="Times New Roman" w:hAnsi="Times New Roman"/>
          <w:color w:val="000000"/>
          <w:sz w:val="28"/>
          <w:szCs w:val="28"/>
          <w:lang w:eastAsia="ru-RU"/>
        </w:rPr>
        <w:t xml:space="preserve">одный газ </w:t>
      </w:r>
      <w:r w:rsidRPr="00A21148">
        <w:rPr>
          <w:rFonts w:ascii="Times New Roman" w:eastAsia="Times New Roman" w:hAnsi="Times New Roman"/>
          <w:color w:val="000000"/>
          <w:sz w:val="28"/>
          <w:szCs w:val="28"/>
          <w:lang w:eastAsia="ru-RU"/>
        </w:rPr>
        <w:t>и т.д.) в совокупности.</w:t>
      </w:r>
    </w:p>
    <w:p w:rsidR="00BB2AE9" w:rsidRPr="00A21148"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ab/>
      </w:r>
      <w:r w:rsidRPr="00A21148">
        <w:rPr>
          <w:rFonts w:ascii="Times New Roman" w:eastAsia="Times New Roman" w:hAnsi="Times New Roman"/>
          <w:color w:val="000000"/>
          <w:sz w:val="28"/>
          <w:szCs w:val="28"/>
          <w:lang w:eastAsia="ru-RU"/>
        </w:rPr>
        <w:t>Использование такого подхода к росту тарифов на тепловую энергию позволит выявить значительный ресурс, позволяющий применить основные принципы государственной политики 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сфере теплоснабжения, сформулированные в ст. 3 Федерального закона от 27</w:t>
      </w:r>
      <w:r w:rsidR="0007236B">
        <w:rPr>
          <w:rFonts w:ascii="Times New Roman" w:eastAsia="Times New Roman" w:hAnsi="Times New Roman"/>
          <w:color w:val="000000"/>
          <w:sz w:val="28"/>
          <w:szCs w:val="28"/>
          <w:lang w:eastAsia="ru-RU"/>
        </w:rPr>
        <w:t xml:space="preserve"> июля 20</w:t>
      </w:r>
      <w:r w:rsidRPr="00A21148">
        <w:rPr>
          <w:rFonts w:ascii="Times New Roman" w:eastAsia="Times New Roman" w:hAnsi="Times New Roman"/>
          <w:color w:val="000000"/>
          <w:sz w:val="28"/>
          <w:szCs w:val="28"/>
          <w:lang w:eastAsia="ru-RU"/>
        </w:rPr>
        <w:t xml:space="preserve">10 г.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xml:space="preserve"> 190-ФЗ</w:t>
      </w:r>
      <w:r>
        <w:rPr>
          <w:rFonts w:ascii="Times New Roman" w:eastAsia="Times New Roman" w:hAnsi="Times New Roman"/>
          <w:color w:val="000000"/>
          <w:sz w:val="28"/>
          <w:szCs w:val="28"/>
          <w:lang w:eastAsia="ru-RU"/>
        </w:rPr>
        <w:t xml:space="preserve"> </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О теплоснабжении</w:t>
      </w:r>
      <w:r w:rsidR="0007236B">
        <w:rPr>
          <w:rFonts w:ascii="Times New Roman" w:eastAsia="Times New Roman" w:hAnsi="Times New Roman"/>
          <w:color w:val="000000"/>
          <w:sz w:val="28"/>
          <w:szCs w:val="28"/>
          <w:lang w:eastAsia="ru-RU"/>
        </w:rPr>
        <w:t>»</w:t>
      </w:r>
      <w:r w:rsidRPr="00A21148">
        <w:rPr>
          <w:rFonts w:ascii="Times New Roman" w:eastAsia="Times New Roman" w:hAnsi="Times New Roman"/>
          <w:color w:val="000000"/>
          <w:sz w:val="28"/>
          <w:szCs w:val="28"/>
          <w:lang w:eastAsia="ru-RU"/>
        </w:rPr>
        <w:t>, к которым относятся:</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1) обеспечение надежности теплоснабжения в соответствии с требованиями технических</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регламентов;</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2) обеспечение энергетической эффективности теплоснабжения и потребления тепловой</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энергии с учетом требований, установленных федеральными законами;</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3) обеспечение приоритетного использования комбинированной выработки электрической и</w:t>
      </w:r>
      <w:r w:rsidR="00A473DD">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тепловой энергии для организации теплоснабжения;</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4) развитие систем централизованного теплоснабжения;</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5) соблюдение баланса экономических интересов теплоснабжающих организаций и интересов потребителей;</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w:t>
      </w:r>
      <w:r>
        <w:rPr>
          <w:rFonts w:ascii="Times New Roman" w:eastAsia="Times New Roman" w:hAnsi="Times New Roman"/>
          <w:color w:val="000000"/>
          <w:sz w:val="28"/>
          <w:szCs w:val="28"/>
          <w:lang w:eastAsia="ru-RU"/>
        </w:rPr>
        <w:t xml:space="preserve"> </w:t>
      </w:r>
      <w:r w:rsidRPr="00A21148">
        <w:rPr>
          <w:rFonts w:ascii="Times New Roman" w:eastAsia="Times New Roman" w:hAnsi="Times New Roman"/>
          <w:color w:val="000000"/>
          <w:sz w:val="28"/>
          <w:szCs w:val="28"/>
          <w:lang w:eastAsia="ru-RU"/>
        </w:rPr>
        <w:t>сфере теплоснабжения инвестированного капитала;</w:t>
      </w:r>
    </w:p>
    <w:p w:rsidR="00BB2AE9" w:rsidRPr="00A21148" w:rsidRDefault="00BB2AE9" w:rsidP="00133F36">
      <w:pPr>
        <w:shd w:val="clear" w:color="auto" w:fill="FFFFFF"/>
        <w:spacing w:after="0" w:line="240" w:lineRule="auto"/>
        <w:ind w:firstLine="708"/>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7) обеспечение недискриминационных и стабильных условий осуществления предпринимательской деятельности в сфере теплоснабжения;</w:t>
      </w:r>
    </w:p>
    <w:p w:rsidR="00BB2AE9" w:rsidRDefault="00BB2AE9" w:rsidP="00133F36">
      <w:pPr>
        <w:shd w:val="clear" w:color="auto" w:fill="FFFFFF"/>
        <w:spacing w:after="0" w:line="240" w:lineRule="auto"/>
        <w:jc w:val="both"/>
        <w:rPr>
          <w:rFonts w:ascii="Times New Roman" w:eastAsia="Times New Roman" w:hAnsi="Times New Roman"/>
          <w:color w:val="000000"/>
          <w:sz w:val="28"/>
          <w:szCs w:val="28"/>
          <w:lang w:eastAsia="ru-RU"/>
        </w:rPr>
      </w:pPr>
      <w:r w:rsidRPr="00A21148">
        <w:rPr>
          <w:rFonts w:ascii="Times New Roman" w:eastAsia="Times New Roman" w:hAnsi="Times New Roman"/>
          <w:color w:val="000000"/>
          <w:sz w:val="28"/>
          <w:szCs w:val="28"/>
          <w:lang w:eastAsia="ru-RU"/>
        </w:rPr>
        <w:t>8) обеспечение экологической безопасности теплоснабжения.</w:t>
      </w:r>
    </w:p>
    <w:p w:rsidR="001842A2" w:rsidRDefault="001842A2" w:rsidP="00133F36">
      <w:pPr>
        <w:spacing w:after="0" w:line="240" w:lineRule="auto"/>
        <w:jc w:val="center"/>
        <w:rPr>
          <w:rFonts w:ascii="Times New Roman" w:eastAsia="Times New Roman" w:hAnsi="Times New Roman"/>
          <w:b/>
          <w:sz w:val="28"/>
          <w:szCs w:val="28"/>
          <w:lang w:eastAsia="ru-RU"/>
        </w:rPr>
      </w:pPr>
    </w:p>
    <w:p w:rsidR="00532CA4" w:rsidRDefault="00532CA4" w:rsidP="00133F36">
      <w:pPr>
        <w:spacing w:after="0" w:line="240" w:lineRule="auto"/>
        <w:jc w:val="center"/>
        <w:rPr>
          <w:rFonts w:ascii="Times New Roman" w:eastAsia="Times New Roman" w:hAnsi="Times New Roman"/>
          <w:b/>
          <w:sz w:val="28"/>
          <w:szCs w:val="28"/>
          <w:lang w:eastAsia="ru-RU"/>
        </w:rPr>
        <w:sectPr w:rsidR="00532CA4" w:rsidSect="009A7E1E">
          <w:pgSz w:w="11906" w:h="16838" w:code="9"/>
          <w:pgMar w:top="1134" w:right="567" w:bottom="1134" w:left="1701" w:header="709" w:footer="709" w:gutter="0"/>
          <w:paperSrc w:first="15" w:other="15"/>
          <w:cols w:space="708"/>
          <w:docGrid w:linePitch="360"/>
        </w:sectPr>
      </w:pPr>
    </w:p>
    <w:p w:rsidR="000650BB" w:rsidRPr="00133F36" w:rsidRDefault="005A6E20" w:rsidP="00133F36">
      <w:pPr>
        <w:pStyle w:val="1"/>
        <w:spacing w:before="0" w:line="240" w:lineRule="auto"/>
        <w:rPr>
          <w:rFonts w:ascii="Times New Roman" w:eastAsia="Times New Roman" w:hAnsi="Times New Roman"/>
          <w:color w:val="auto"/>
          <w:szCs w:val="28"/>
          <w:lang w:eastAsia="ru-RU"/>
        </w:rPr>
      </w:pPr>
      <w:bookmarkStart w:id="157" w:name="_Toc64206852"/>
      <w:r w:rsidRPr="00133F36">
        <w:rPr>
          <w:rFonts w:ascii="Times New Roman" w:eastAsia="Times New Roman" w:hAnsi="Times New Roman"/>
          <w:color w:val="auto"/>
          <w:szCs w:val="28"/>
          <w:lang w:eastAsia="ru-RU"/>
        </w:rPr>
        <w:lastRenderedPageBreak/>
        <w:t>ГЛАВА 15</w:t>
      </w:r>
      <w:r w:rsidR="000650BB" w:rsidRPr="00133F36">
        <w:rPr>
          <w:rFonts w:ascii="Times New Roman" w:eastAsia="Times New Roman" w:hAnsi="Times New Roman"/>
          <w:color w:val="auto"/>
          <w:szCs w:val="28"/>
          <w:lang w:eastAsia="ru-RU"/>
        </w:rPr>
        <w:t xml:space="preserve">. </w:t>
      </w:r>
      <w:r w:rsidRPr="00133F36">
        <w:rPr>
          <w:rFonts w:ascii="Times New Roman" w:eastAsia="Times New Roman" w:hAnsi="Times New Roman"/>
          <w:color w:val="auto"/>
          <w:szCs w:val="28"/>
          <w:lang w:eastAsia="ru-RU"/>
        </w:rPr>
        <w:t>РЕЕСТР ЕДИНЫХ ТЕПЛОСНАБЖАЮЩИХ ОРГАНИЗАЦИЙ</w:t>
      </w:r>
      <w:bookmarkEnd w:id="157"/>
    </w:p>
    <w:p w:rsidR="000650BB" w:rsidRPr="00FD0098" w:rsidRDefault="000650BB" w:rsidP="00044738">
      <w:pPr>
        <w:pStyle w:val="2"/>
        <w:rPr>
          <w:rFonts w:eastAsia="Times New Roman"/>
          <w:lang w:eastAsia="ru-RU"/>
        </w:rPr>
      </w:pPr>
      <w:bookmarkStart w:id="158" w:name="_Toc64206853"/>
      <w:r w:rsidRPr="00FD0098">
        <w:rPr>
          <w:rFonts w:eastAsia="Times New Roman"/>
          <w:lang w:eastAsia="ru-RU"/>
        </w:rPr>
        <w:t>1</w:t>
      </w:r>
      <w:r w:rsidR="006678DC" w:rsidRPr="00FD0098">
        <w:rPr>
          <w:rFonts w:eastAsia="Times New Roman"/>
          <w:lang w:eastAsia="ru-RU"/>
        </w:rPr>
        <w:t>5</w:t>
      </w:r>
      <w:r w:rsidRPr="00FD0098">
        <w:rPr>
          <w:rFonts w:eastAsia="Times New Roman"/>
          <w:lang w:eastAsia="ru-RU"/>
        </w:rPr>
        <w:t>.1</w:t>
      </w:r>
      <w:r w:rsidR="00CF0BA2">
        <w:rPr>
          <w:rFonts w:eastAsia="Times New Roman"/>
          <w:lang w:eastAsia="ru-RU"/>
        </w:rPr>
        <w:t>.</w:t>
      </w:r>
      <w:r w:rsidRPr="00FD0098">
        <w:rPr>
          <w:rFonts w:eastAsia="Times New Roman"/>
          <w:lang w:eastAsia="ru-RU"/>
        </w:rPr>
        <w:t xml:space="preserve"> </w:t>
      </w:r>
      <w:r w:rsidRPr="00FD0098">
        <w:t xml:space="preserve">Обоснование соответствия организации, предлагаемой в качестве единой теплоснабжающей организации, </w:t>
      </w:r>
      <w:hyperlink r:id="rId49" w:history="1">
        <w:r w:rsidRPr="00FD0098">
          <w:t>критериям</w:t>
        </w:r>
      </w:hyperlink>
      <w:r w:rsidRPr="00FD0098">
        <w:t xml:space="preserve"> определения единой теплоснабжающей организации, устанавливаемым Правительством Российской Федерации</w:t>
      </w:r>
      <w:bookmarkEnd w:id="158"/>
    </w:p>
    <w:p w:rsidR="000650BB" w:rsidRDefault="000650BB" w:rsidP="00133F36">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Энергоснабжающая (теплоснабжающая) организация</w:t>
      </w:r>
      <w:r w:rsidR="009159E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190982">
        <w:rPr>
          <w:rFonts w:ascii="Times New Roman" w:eastAsia="Times New Roman" w:hAnsi="Times New Roman"/>
          <w:sz w:val="28"/>
          <w:szCs w:val="28"/>
          <w:lang w:eastAsia="ru-RU"/>
        </w:rPr>
        <w:t>коммерческая</w:t>
      </w:r>
      <w:r>
        <w:rPr>
          <w:rFonts w:ascii="Times New Roman" w:eastAsia="Times New Roman" w:hAnsi="Times New Roman"/>
          <w:sz w:val="28"/>
          <w:szCs w:val="28"/>
          <w:lang w:eastAsia="ru-RU"/>
        </w:rPr>
        <w:t xml:space="preserve"> организация независимо от организационно-правовой формы,</w:t>
      </w: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осуществляющая продажу абонентам (потребителям) по присоединенной тепловой сети произведенной или (и) купленной тепловой энергии и теплоносителей.</w:t>
      </w:r>
    </w:p>
    <w:p w:rsidR="000650BB" w:rsidRDefault="000650BB" w:rsidP="00133F36">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Решения по установлению единой теплоснабжающей организации осуществляется на основании критериев определения</w:t>
      </w: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единой теплоснабжающей организации, установленных Постановлением РФ от 8</w:t>
      </w:r>
      <w:r w:rsidR="0007236B">
        <w:rPr>
          <w:rFonts w:ascii="Times New Roman" w:eastAsia="Times New Roman" w:hAnsi="Times New Roman"/>
          <w:sz w:val="28"/>
          <w:szCs w:val="28"/>
          <w:lang w:eastAsia="ru-RU"/>
        </w:rPr>
        <w:t xml:space="preserve"> августа </w:t>
      </w:r>
      <w:r>
        <w:rPr>
          <w:rFonts w:ascii="Times New Roman" w:eastAsia="Times New Roman" w:hAnsi="Times New Roman"/>
          <w:sz w:val="28"/>
          <w:szCs w:val="28"/>
          <w:lang w:eastAsia="ru-RU"/>
        </w:rPr>
        <w:t>2012 №</w:t>
      </w:r>
      <w:r w:rsidR="0007236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808 «Об организации теплоснабжения в РФ и о внесении изменений в некоторые акты Правительства РФ».</w:t>
      </w:r>
    </w:p>
    <w:p w:rsidR="00D21499" w:rsidRPr="00035D79" w:rsidRDefault="000650BB" w:rsidP="00133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line="240" w:lineRule="auto"/>
        <w:jc w:val="both"/>
        <w:rPr>
          <w:rFonts w:ascii="Times New Roman" w:hAnsi="Times New Roman"/>
          <w:bCs/>
          <w:sz w:val="28"/>
          <w:szCs w:val="28"/>
          <w:lang w:eastAsia="ru-RU"/>
        </w:rPr>
      </w:pPr>
      <w:r w:rsidRPr="000827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ab/>
        <w:t xml:space="preserve">На </w:t>
      </w:r>
      <w:r w:rsidRPr="00F23980">
        <w:rPr>
          <w:rFonts w:ascii="Times New Roman" w:eastAsia="Times New Roman" w:hAnsi="Times New Roman"/>
          <w:sz w:val="28"/>
          <w:szCs w:val="28"/>
          <w:lang w:eastAsia="ru-RU"/>
        </w:rPr>
        <w:t xml:space="preserve">территории </w:t>
      </w:r>
      <w:r w:rsidR="002E49EA">
        <w:rPr>
          <w:rFonts w:ascii="Times New Roman" w:eastAsia="Times New Roman" w:hAnsi="Times New Roman"/>
          <w:sz w:val="28"/>
          <w:szCs w:val="28"/>
          <w:lang w:eastAsia="ru-RU"/>
        </w:rPr>
        <w:t xml:space="preserve">Коноковского </w:t>
      </w:r>
      <w:r w:rsidR="0013089E">
        <w:rPr>
          <w:rFonts w:ascii="Times New Roman" w:eastAsia="Times New Roman" w:hAnsi="Times New Roman"/>
          <w:sz w:val="28"/>
          <w:szCs w:val="28"/>
          <w:lang w:eastAsia="ru-RU"/>
        </w:rPr>
        <w:t>сельского поселения</w:t>
      </w:r>
      <w:r w:rsidR="00603B92" w:rsidRPr="00F23980">
        <w:rPr>
          <w:rFonts w:ascii="Times New Roman" w:eastAsia="Times New Roman" w:hAnsi="Times New Roman"/>
          <w:sz w:val="28"/>
          <w:szCs w:val="28"/>
          <w:lang w:eastAsia="ru-RU"/>
        </w:rPr>
        <w:t xml:space="preserve"> </w:t>
      </w:r>
      <w:r w:rsidR="00D21499">
        <w:rPr>
          <w:rFonts w:ascii="Times New Roman" w:eastAsia="Times New Roman" w:hAnsi="Times New Roman"/>
          <w:sz w:val="28"/>
          <w:szCs w:val="28"/>
          <w:lang w:eastAsia="ru-RU"/>
        </w:rPr>
        <w:t>одна</w:t>
      </w:r>
      <w:r w:rsidR="00621937" w:rsidRPr="00F23980">
        <w:rPr>
          <w:rFonts w:ascii="Times New Roman" w:eastAsia="Times New Roman" w:hAnsi="Times New Roman"/>
          <w:sz w:val="28"/>
          <w:szCs w:val="28"/>
          <w:lang w:eastAsia="ru-RU"/>
        </w:rPr>
        <w:t xml:space="preserve"> </w:t>
      </w:r>
      <w:r w:rsidRPr="00F23980">
        <w:rPr>
          <w:rFonts w:ascii="Times New Roman" w:eastAsia="Times New Roman" w:hAnsi="Times New Roman"/>
          <w:sz w:val="28"/>
          <w:szCs w:val="28"/>
          <w:lang w:eastAsia="ru-RU"/>
        </w:rPr>
        <w:t>теплоснабжающ</w:t>
      </w:r>
      <w:r w:rsidR="00D21499">
        <w:rPr>
          <w:rFonts w:ascii="Times New Roman" w:eastAsia="Times New Roman" w:hAnsi="Times New Roman"/>
          <w:sz w:val="28"/>
          <w:szCs w:val="28"/>
          <w:lang w:eastAsia="ru-RU"/>
        </w:rPr>
        <w:t>ая</w:t>
      </w:r>
      <w:r w:rsidRPr="00F23980">
        <w:rPr>
          <w:rFonts w:ascii="Times New Roman" w:eastAsia="Times New Roman" w:hAnsi="Times New Roman"/>
          <w:sz w:val="28"/>
          <w:szCs w:val="28"/>
          <w:lang w:eastAsia="ru-RU"/>
        </w:rPr>
        <w:t xml:space="preserve"> организаци</w:t>
      </w:r>
      <w:r w:rsidR="00D21499">
        <w:rPr>
          <w:rFonts w:ascii="Times New Roman" w:eastAsia="Times New Roman" w:hAnsi="Times New Roman"/>
          <w:sz w:val="28"/>
          <w:szCs w:val="28"/>
          <w:lang w:eastAsia="ru-RU"/>
        </w:rPr>
        <w:t>я</w:t>
      </w:r>
      <w:r w:rsidRPr="00F23980">
        <w:rPr>
          <w:rFonts w:ascii="Times New Roman" w:eastAsia="Times New Roman" w:hAnsi="Times New Roman"/>
          <w:sz w:val="28"/>
          <w:szCs w:val="28"/>
          <w:lang w:eastAsia="ru-RU"/>
        </w:rPr>
        <w:t xml:space="preserve"> –</w:t>
      </w:r>
      <w:r w:rsidR="00693C4F">
        <w:rPr>
          <w:rFonts w:ascii="Times New Roman" w:eastAsia="Times New Roman" w:hAnsi="Times New Roman"/>
          <w:sz w:val="28"/>
          <w:szCs w:val="28"/>
          <w:lang w:eastAsia="ru-RU"/>
        </w:rPr>
        <w:t xml:space="preserve"> </w:t>
      </w:r>
      <w:r w:rsidR="00B9569A">
        <w:rPr>
          <w:rFonts w:ascii="Times New Roman" w:eastAsia="Times New Roman" w:hAnsi="Times New Roman"/>
          <w:sz w:val="28"/>
          <w:szCs w:val="28"/>
          <w:lang w:eastAsia="ru-RU"/>
        </w:rPr>
        <w:t xml:space="preserve">филиал </w:t>
      </w:r>
      <w:r w:rsidR="00D1175E" w:rsidRPr="00035D79">
        <w:rPr>
          <w:rFonts w:ascii="Times New Roman" w:hAnsi="Times New Roman"/>
          <w:bCs/>
          <w:sz w:val="28"/>
          <w:szCs w:val="28"/>
          <w:lang w:eastAsia="ru-RU"/>
        </w:rPr>
        <w:t>ООО</w:t>
      </w:r>
      <w:r w:rsidR="0009716F" w:rsidRPr="00035D79">
        <w:rPr>
          <w:rFonts w:ascii="Times New Roman" w:hAnsi="Times New Roman"/>
          <w:bCs/>
          <w:sz w:val="28"/>
          <w:szCs w:val="28"/>
          <w:lang w:eastAsia="ru-RU"/>
        </w:rPr>
        <w:t xml:space="preserve"> </w:t>
      </w:r>
      <w:r w:rsidR="0007236B" w:rsidRPr="00035D79">
        <w:rPr>
          <w:rFonts w:ascii="Times New Roman" w:hAnsi="Times New Roman"/>
          <w:bCs/>
          <w:sz w:val="28"/>
          <w:szCs w:val="28"/>
          <w:lang w:eastAsia="ru-RU"/>
        </w:rPr>
        <w:t>«</w:t>
      </w:r>
      <w:r w:rsidR="00D1175E" w:rsidRPr="00035D79">
        <w:rPr>
          <w:rFonts w:ascii="Times New Roman" w:hAnsi="Times New Roman"/>
          <w:bCs/>
          <w:sz w:val="28"/>
          <w:szCs w:val="28"/>
          <w:lang w:eastAsia="ru-RU"/>
        </w:rPr>
        <w:t>МЭС»</w:t>
      </w:r>
      <w:r w:rsidR="00B9569A" w:rsidRPr="00035D79">
        <w:rPr>
          <w:rFonts w:ascii="Times New Roman" w:hAnsi="Times New Roman"/>
          <w:bCs/>
          <w:sz w:val="28"/>
          <w:szCs w:val="28"/>
          <w:lang w:eastAsia="ru-RU"/>
        </w:rPr>
        <w:t xml:space="preserve"> с</w:t>
      </w:r>
      <w:r w:rsidR="00540D8E" w:rsidRPr="00035D79">
        <w:rPr>
          <w:rFonts w:ascii="Times New Roman" w:hAnsi="Times New Roman"/>
          <w:bCs/>
          <w:sz w:val="28"/>
          <w:szCs w:val="28"/>
          <w:lang w:eastAsia="ru-RU"/>
        </w:rPr>
        <w:t>.</w:t>
      </w:r>
      <w:r w:rsidR="00B9569A" w:rsidRPr="00035D79">
        <w:rPr>
          <w:rFonts w:ascii="Times New Roman" w:hAnsi="Times New Roman"/>
          <w:bCs/>
          <w:sz w:val="28"/>
          <w:szCs w:val="28"/>
          <w:lang w:eastAsia="ru-RU"/>
        </w:rPr>
        <w:t xml:space="preserve"> Успенское</w:t>
      </w:r>
      <w:r w:rsidR="00035D79">
        <w:rPr>
          <w:rFonts w:ascii="Times New Roman" w:hAnsi="Times New Roman"/>
          <w:bCs/>
          <w:sz w:val="28"/>
          <w:szCs w:val="28"/>
          <w:lang w:eastAsia="ru-RU"/>
        </w:rPr>
        <w:t>.</w:t>
      </w:r>
    </w:p>
    <w:p w:rsidR="00554CF7" w:rsidRDefault="00554CF7" w:rsidP="00133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line="240" w:lineRule="auto"/>
        <w:jc w:val="both"/>
        <w:rPr>
          <w:rFonts w:ascii="Times New Roman" w:eastAsia="Times New Roman" w:hAnsi="Times New Roman"/>
          <w:sz w:val="28"/>
          <w:szCs w:val="28"/>
          <w:lang w:eastAsia="ru-RU"/>
        </w:rPr>
      </w:pPr>
    </w:p>
    <w:p w:rsidR="00D1175E" w:rsidRDefault="00D1175E" w:rsidP="00133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25"/>
        </w:tabs>
        <w:spacing w:after="0" w:line="240" w:lineRule="auto"/>
        <w:jc w:val="both"/>
        <w:rPr>
          <w:rFonts w:ascii="Times New Roman" w:eastAsia="Times New Roman" w:hAnsi="Times New Roman"/>
          <w:sz w:val="28"/>
          <w:szCs w:val="28"/>
          <w:lang w:eastAsia="ru-RU"/>
        </w:rPr>
        <w:sectPr w:rsidR="00D1175E" w:rsidSect="00133F36">
          <w:type w:val="nextColumn"/>
          <w:pgSz w:w="11906" w:h="16838" w:code="9"/>
          <w:pgMar w:top="1134" w:right="567" w:bottom="1134" w:left="1701" w:header="709" w:footer="709" w:gutter="0"/>
          <w:paperSrc w:first="15" w:other="15"/>
          <w:cols w:space="708"/>
          <w:docGrid w:linePitch="360"/>
        </w:sectPr>
      </w:pPr>
    </w:p>
    <w:p w:rsidR="00554CF7" w:rsidRPr="00554CF7" w:rsidRDefault="00554CF7" w:rsidP="00133F36">
      <w:pPr>
        <w:pStyle w:val="s1"/>
        <w:shd w:val="clear" w:color="auto" w:fill="FFFFFF"/>
        <w:spacing w:before="0" w:beforeAutospacing="0" w:after="0" w:afterAutospacing="0"/>
        <w:jc w:val="center"/>
        <w:outlineLvl w:val="0"/>
        <w:rPr>
          <w:b/>
          <w:color w:val="000000"/>
          <w:sz w:val="28"/>
          <w:szCs w:val="28"/>
        </w:rPr>
      </w:pPr>
      <w:bookmarkStart w:id="159" w:name="_Toc64206854"/>
      <w:r w:rsidRPr="00554CF7">
        <w:rPr>
          <w:b/>
          <w:color w:val="000000"/>
          <w:sz w:val="28"/>
          <w:szCs w:val="28"/>
        </w:rPr>
        <w:lastRenderedPageBreak/>
        <w:t>ГЛАВА 16. РЕЕСТР МЕРОПРИЯТИЙ СХЕМЫ ТЕПЛОСНАБЖЕНИЯ</w:t>
      </w:r>
      <w:bookmarkEnd w:id="159"/>
    </w:p>
    <w:p w:rsidR="0007236B" w:rsidRDefault="0007236B" w:rsidP="00133F36">
      <w:pPr>
        <w:pStyle w:val="s1"/>
        <w:shd w:val="clear" w:color="auto" w:fill="FFFFFF"/>
        <w:spacing w:before="0" w:beforeAutospacing="0" w:after="0" w:afterAutospacing="0"/>
        <w:jc w:val="center"/>
        <w:rPr>
          <w:b/>
          <w:color w:val="000000"/>
          <w:sz w:val="28"/>
          <w:szCs w:val="28"/>
        </w:rPr>
      </w:pPr>
    </w:p>
    <w:p w:rsidR="00554CF7" w:rsidRDefault="00554CF7" w:rsidP="00133F36">
      <w:pPr>
        <w:pStyle w:val="s1"/>
        <w:shd w:val="clear" w:color="auto" w:fill="FFFFFF"/>
        <w:spacing w:before="0" w:beforeAutospacing="0" w:after="0" w:afterAutospacing="0"/>
        <w:jc w:val="center"/>
        <w:outlineLvl w:val="1"/>
        <w:rPr>
          <w:b/>
          <w:color w:val="000000"/>
          <w:sz w:val="28"/>
          <w:szCs w:val="28"/>
        </w:rPr>
      </w:pPr>
      <w:bookmarkStart w:id="160" w:name="_Toc64206855"/>
      <w:r w:rsidRPr="00554CF7">
        <w:rPr>
          <w:b/>
          <w:color w:val="000000"/>
          <w:sz w:val="28"/>
          <w:szCs w:val="28"/>
        </w:rPr>
        <w:t>16.1</w:t>
      </w:r>
      <w:r w:rsidR="001325E2">
        <w:rPr>
          <w:b/>
          <w:color w:val="000000"/>
          <w:sz w:val="28"/>
          <w:szCs w:val="28"/>
        </w:rPr>
        <w:t>.</w:t>
      </w:r>
      <w:r w:rsidRPr="00554CF7">
        <w:rPr>
          <w:b/>
          <w:color w:val="000000"/>
          <w:sz w:val="28"/>
          <w:szCs w:val="28"/>
        </w:rPr>
        <w:t xml:space="preserve"> Перечень мероприятий по строительству, реконструкции, техническому перевооружению и (или) модернизации источников тепловой энергии</w:t>
      </w:r>
      <w:bookmarkEnd w:id="160"/>
    </w:p>
    <w:p w:rsidR="00554CF7" w:rsidRPr="00554CF7" w:rsidRDefault="00554CF7" w:rsidP="00133F36">
      <w:pPr>
        <w:pStyle w:val="s1"/>
        <w:shd w:val="clear" w:color="auto" w:fill="FFFFFF"/>
        <w:spacing w:before="0" w:beforeAutospacing="0" w:after="0" w:afterAutospacing="0"/>
        <w:jc w:val="right"/>
        <w:rPr>
          <w:color w:val="000000"/>
          <w:sz w:val="28"/>
          <w:szCs w:val="28"/>
        </w:rPr>
      </w:pPr>
      <w:r w:rsidRPr="00554CF7">
        <w:rPr>
          <w:color w:val="000000"/>
          <w:sz w:val="28"/>
          <w:szCs w:val="28"/>
        </w:rPr>
        <w:t xml:space="preserve">Таблица </w:t>
      </w:r>
      <w:r w:rsidR="007440AF">
        <w:rPr>
          <w:color w:val="000000"/>
          <w:sz w:val="28"/>
          <w:szCs w:val="28"/>
        </w:rPr>
        <w:t>3</w:t>
      </w:r>
      <w:r w:rsidR="00035D79">
        <w:rPr>
          <w:color w:val="000000"/>
          <w:sz w:val="28"/>
          <w:szCs w:val="28"/>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249"/>
        <w:gridCol w:w="1418"/>
        <w:gridCol w:w="1843"/>
        <w:gridCol w:w="1134"/>
        <w:gridCol w:w="1134"/>
        <w:gridCol w:w="1134"/>
        <w:gridCol w:w="1417"/>
      </w:tblGrid>
      <w:tr w:rsidR="00F3661E" w:rsidRPr="00F73E8F" w:rsidTr="00F73E8F">
        <w:trPr>
          <w:cantSplit/>
          <w:trHeight w:val="1645"/>
        </w:trPr>
        <w:tc>
          <w:tcPr>
            <w:tcW w:w="560" w:type="dxa"/>
            <w:shd w:val="clear" w:color="auto" w:fill="auto"/>
            <w:vAlign w:val="center"/>
          </w:tcPr>
          <w:p w:rsidR="00F3661E" w:rsidRP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w:t>
            </w:r>
            <w:r w:rsidR="00D1175E" w:rsidRPr="00F73E8F">
              <w:rPr>
                <w:rFonts w:ascii="Times New Roman" w:eastAsia="Times New Roman" w:hAnsi="Times New Roman"/>
                <w:b/>
                <w:bCs/>
                <w:sz w:val="16"/>
                <w:szCs w:val="16"/>
                <w:lang w:eastAsia="ru-RU"/>
              </w:rPr>
              <w:t xml:space="preserve"> </w:t>
            </w:r>
            <w:r w:rsidRPr="00F73E8F">
              <w:rPr>
                <w:rFonts w:ascii="Times New Roman" w:eastAsia="Times New Roman" w:hAnsi="Times New Roman"/>
                <w:b/>
                <w:bCs/>
                <w:sz w:val="16"/>
                <w:szCs w:val="16"/>
                <w:lang w:eastAsia="ru-RU"/>
              </w:rPr>
              <w:t>п/п</w:t>
            </w:r>
          </w:p>
        </w:tc>
        <w:tc>
          <w:tcPr>
            <w:tcW w:w="1249" w:type="dxa"/>
            <w:shd w:val="clear" w:color="auto" w:fill="auto"/>
            <w:vAlign w:val="center"/>
          </w:tcPr>
          <w:p w:rsidR="00F3661E" w:rsidRP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Наименова</w:t>
            </w:r>
            <w:r w:rsidR="00F73E8F">
              <w:rPr>
                <w:rFonts w:ascii="Times New Roman" w:eastAsia="Times New Roman" w:hAnsi="Times New Roman"/>
                <w:b/>
                <w:bCs/>
                <w:sz w:val="16"/>
                <w:szCs w:val="16"/>
                <w:lang w:eastAsia="ru-RU"/>
              </w:rPr>
              <w:t>-</w:t>
            </w:r>
            <w:r w:rsidRPr="00F73E8F">
              <w:rPr>
                <w:rFonts w:ascii="Times New Roman" w:eastAsia="Times New Roman" w:hAnsi="Times New Roman"/>
                <w:b/>
                <w:bCs/>
                <w:sz w:val="16"/>
                <w:szCs w:val="16"/>
                <w:lang w:eastAsia="ru-RU"/>
              </w:rPr>
              <w:t>ние</w:t>
            </w:r>
            <w:r w:rsidR="00D1175E" w:rsidRPr="00F73E8F">
              <w:rPr>
                <w:rFonts w:ascii="Times New Roman" w:eastAsia="Times New Roman" w:hAnsi="Times New Roman"/>
                <w:b/>
                <w:bCs/>
                <w:sz w:val="16"/>
                <w:szCs w:val="16"/>
                <w:lang w:eastAsia="ru-RU"/>
              </w:rPr>
              <w:t xml:space="preserve"> </w:t>
            </w:r>
            <w:r w:rsidRPr="00F73E8F">
              <w:rPr>
                <w:rFonts w:ascii="Times New Roman" w:eastAsia="Times New Roman" w:hAnsi="Times New Roman"/>
                <w:b/>
                <w:bCs/>
                <w:sz w:val="16"/>
                <w:szCs w:val="16"/>
                <w:lang w:eastAsia="ru-RU"/>
              </w:rPr>
              <w:t>мероприятий</w:t>
            </w:r>
          </w:p>
        </w:tc>
        <w:tc>
          <w:tcPr>
            <w:tcW w:w="1418" w:type="dxa"/>
            <w:shd w:val="clear" w:color="auto" w:fill="auto"/>
            <w:vAlign w:val="center"/>
          </w:tcPr>
          <w:p w:rsidR="00F3661E" w:rsidRP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Обоснование необходимости</w:t>
            </w:r>
            <w:r w:rsidR="00D1175E" w:rsidRPr="00F73E8F">
              <w:rPr>
                <w:rFonts w:ascii="Times New Roman" w:eastAsia="Times New Roman" w:hAnsi="Times New Roman"/>
                <w:b/>
                <w:bCs/>
                <w:sz w:val="16"/>
                <w:szCs w:val="16"/>
                <w:lang w:eastAsia="ru-RU"/>
              </w:rPr>
              <w:t xml:space="preserve"> </w:t>
            </w:r>
            <w:r w:rsidRPr="00F73E8F">
              <w:rPr>
                <w:rFonts w:ascii="Times New Roman" w:eastAsia="Times New Roman" w:hAnsi="Times New Roman"/>
                <w:b/>
                <w:bCs/>
                <w:sz w:val="16"/>
                <w:szCs w:val="16"/>
                <w:lang w:eastAsia="ru-RU"/>
              </w:rPr>
              <w:t>(цель реализации)</w:t>
            </w:r>
          </w:p>
        </w:tc>
        <w:tc>
          <w:tcPr>
            <w:tcW w:w="1843" w:type="dxa"/>
            <w:shd w:val="clear" w:color="auto" w:fill="auto"/>
            <w:vAlign w:val="center"/>
          </w:tcPr>
          <w:p w:rsidR="00F3661E" w:rsidRP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Описание и место расположения</w:t>
            </w:r>
            <w:r w:rsidR="00F73E8F" w:rsidRPr="00F73E8F">
              <w:rPr>
                <w:rFonts w:ascii="Times New Roman" w:eastAsia="Times New Roman" w:hAnsi="Times New Roman"/>
                <w:b/>
                <w:bCs/>
                <w:sz w:val="16"/>
                <w:szCs w:val="16"/>
                <w:lang w:eastAsia="ru-RU"/>
              </w:rPr>
              <w:t xml:space="preserve"> </w:t>
            </w:r>
            <w:r w:rsidRPr="00F73E8F">
              <w:rPr>
                <w:rFonts w:ascii="Times New Roman" w:eastAsia="Times New Roman" w:hAnsi="Times New Roman"/>
                <w:b/>
                <w:bCs/>
                <w:sz w:val="16"/>
                <w:szCs w:val="16"/>
                <w:lang w:eastAsia="ru-RU"/>
              </w:rPr>
              <w:t>объекта</w:t>
            </w:r>
          </w:p>
        </w:tc>
        <w:tc>
          <w:tcPr>
            <w:tcW w:w="1134" w:type="dxa"/>
            <w:shd w:val="clear" w:color="auto" w:fill="auto"/>
            <w:vAlign w:val="center"/>
          </w:tcPr>
          <w:p w:rsid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Год начала реализа</w:t>
            </w:r>
            <w:r w:rsidR="00F73E8F">
              <w:rPr>
                <w:rFonts w:ascii="Times New Roman" w:eastAsia="Times New Roman" w:hAnsi="Times New Roman"/>
                <w:b/>
                <w:bCs/>
                <w:sz w:val="16"/>
                <w:szCs w:val="16"/>
                <w:lang w:eastAsia="ru-RU"/>
              </w:rPr>
              <w:t>-</w:t>
            </w:r>
          </w:p>
          <w:p w:rsidR="00F3661E" w:rsidRP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ции мероприя</w:t>
            </w:r>
            <w:r w:rsidR="00F73E8F">
              <w:rPr>
                <w:rFonts w:ascii="Times New Roman" w:eastAsia="Times New Roman" w:hAnsi="Times New Roman"/>
                <w:b/>
                <w:bCs/>
                <w:sz w:val="16"/>
                <w:szCs w:val="16"/>
                <w:lang w:eastAsia="ru-RU"/>
              </w:rPr>
              <w:t>-</w:t>
            </w:r>
            <w:r w:rsidRPr="00F73E8F">
              <w:rPr>
                <w:rFonts w:ascii="Times New Roman" w:eastAsia="Times New Roman" w:hAnsi="Times New Roman"/>
                <w:b/>
                <w:bCs/>
                <w:sz w:val="16"/>
                <w:szCs w:val="16"/>
                <w:lang w:eastAsia="ru-RU"/>
              </w:rPr>
              <w:t>тия</w:t>
            </w:r>
          </w:p>
        </w:tc>
        <w:tc>
          <w:tcPr>
            <w:tcW w:w="1134" w:type="dxa"/>
            <w:shd w:val="clear" w:color="auto" w:fill="auto"/>
            <w:vAlign w:val="center"/>
          </w:tcPr>
          <w:p w:rsidR="00F3661E" w:rsidRP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Год  окончания реализации мероприя</w:t>
            </w:r>
            <w:r w:rsidR="00F73E8F">
              <w:rPr>
                <w:rFonts w:ascii="Times New Roman" w:eastAsia="Times New Roman" w:hAnsi="Times New Roman"/>
                <w:b/>
                <w:bCs/>
                <w:sz w:val="16"/>
                <w:szCs w:val="16"/>
                <w:lang w:eastAsia="ru-RU"/>
              </w:rPr>
              <w:t>-</w:t>
            </w:r>
            <w:r w:rsidRPr="00F73E8F">
              <w:rPr>
                <w:rFonts w:ascii="Times New Roman" w:eastAsia="Times New Roman" w:hAnsi="Times New Roman"/>
                <w:b/>
                <w:bCs/>
                <w:sz w:val="16"/>
                <w:szCs w:val="16"/>
                <w:lang w:eastAsia="ru-RU"/>
              </w:rPr>
              <w:t>тия</w:t>
            </w:r>
          </w:p>
        </w:tc>
        <w:tc>
          <w:tcPr>
            <w:tcW w:w="1134" w:type="dxa"/>
            <w:shd w:val="clear" w:color="auto" w:fill="auto"/>
            <w:vAlign w:val="center"/>
          </w:tcPr>
          <w:p w:rsidR="00F3661E" w:rsidRP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Расходы на реализацию мероприя</w:t>
            </w:r>
            <w:r w:rsidR="00F73E8F">
              <w:rPr>
                <w:rFonts w:ascii="Times New Roman" w:eastAsia="Times New Roman" w:hAnsi="Times New Roman"/>
                <w:b/>
                <w:bCs/>
                <w:sz w:val="16"/>
                <w:szCs w:val="16"/>
                <w:lang w:eastAsia="ru-RU"/>
              </w:rPr>
              <w:t>-</w:t>
            </w:r>
            <w:r w:rsidRPr="00F73E8F">
              <w:rPr>
                <w:rFonts w:ascii="Times New Roman" w:eastAsia="Times New Roman" w:hAnsi="Times New Roman"/>
                <w:b/>
                <w:bCs/>
                <w:sz w:val="16"/>
                <w:szCs w:val="16"/>
                <w:lang w:eastAsia="ru-RU"/>
              </w:rPr>
              <w:t>тий в прогнозных ценах, тыс.руб.</w:t>
            </w:r>
          </w:p>
        </w:tc>
        <w:tc>
          <w:tcPr>
            <w:tcW w:w="1417" w:type="dxa"/>
            <w:shd w:val="clear" w:color="auto" w:fill="auto"/>
            <w:vAlign w:val="center"/>
          </w:tcPr>
          <w:p w:rsidR="00F3661E" w:rsidRPr="00F73E8F" w:rsidRDefault="00F3661E" w:rsidP="00133F36">
            <w:pPr>
              <w:spacing w:after="0" w:line="240" w:lineRule="auto"/>
              <w:jc w:val="center"/>
              <w:rPr>
                <w:rFonts w:ascii="Times New Roman" w:eastAsia="Times New Roman" w:hAnsi="Times New Roman"/>
                <w:b/>
                <w:bCs/>
                <w:sz w:val="16"/>
                <w:szCs w:val="16"/>
                <w:lang w:eastAsia="ru-RU"/>
              </w:rPr>
            </w:pPr>
            <w:r w:rsidRPr="00F73E8F">
              <w:rPr>
                <w:rFonts w:ascii="Times New Roman" w:eastAsia="Times New Roman" w:hAnsi="Times New Roman"/>
                <w:b/>
                <w:bCs/>
                <w:sz w:val="16"/>
                <w:szCs w:val="16"/>
                <w:lang w:eastAsia="ru-RU"/>
              </w:rPr>
              <w:t>Исполнитель</w:t>
            </w:r>
          </w:p>
        </w:tc>
      </w:tr>
      <w:tr w:rsidR="00F3661E" w:rsidRPr="00F73E8F" w:rsidTr="00F73E8F">
        <w:trPr>
          <w:trHeight w:val="691"/>
        </w:trPr>
        <w:tc>
          <w:tcPr>
            <w:tcW w:w="560" w:type="dxa"/>
            <w:vAlign w:val="center"/>
          </w:tcPr>
          <w:p w:rsidR="00F3661E" w:rsidRPr="00F73E8F" w:rsidRDefault="00F3661E" w:rsidP="00133F36">
            <w:pPr>
              <w:spacing w:after="0" w:line="240" w:lineRule="auto"/>
              <w:jc w:val="center"/>
              <w:rPr>
                <w:rFonts w:ascii="Times New Roman" w:eastAsia="Times New Roman" w:hAnsi="Times New Roman"/>
                <w:sz w:val="20"/>
                <w:szCs w:val="20"/>
                <w:lang w:eastAsia="ru-RU"/>
              </w:rPr>
            </w:pPr>
            <w:r w:rsidRPr="00F73E8F">
              <w:rPr>
                <w:rFonts w:ascii="Times New Roman" w:eastAsia="Times New Roman" w:hAnsi="Times New Roman"/>
                <w:sz w:val="20"/>
                <w:szCs w:val="20"/>
                <w:lang w:eastAsia="ru-RU"/>
              </w:rPr>
              <w:t>1</w:t>
            </w:r>
          </w:p>
        </w:tc>
        <w:tc>
          <w:tcPr>
            <w:tcW w:w="1249" w:type="dxa"/>
            <w:vAlign w:val="center"/>
          </w:tcPr>
          <w:p w:rsidR="00F3661E" w:rsidRPr="00F73E8F" w:rsidRDefault="00F3661E" w:rsidP="00133F36">
            <w:pPr>
              <w:spacing w:after="0" w:line="240" w:lineRule="auto"/>
              <w:jc w:val="center"/>
              <w:rPr>
                <w:rFonts w:ascii="Times New Roman" w:eastAsia="Times New Roman" w:hAnsi="Times New Roman"/>
                <w:sz w:val="20"/>
                <w:szCs w:val="20"/>
                <w:lang w:eastAsia="ru-RU"/>
              </w:rPr>
            </w:pPr>
            <w:r w:rsidRPr="00F73E8F">
              <w:rPr>
                <w:rFonts w:ascii="Times New Roman" w:eastAsia="Times New Roman" w:hAnsi="Times New Roman"/>
                <w:sz w:val="20"/>
                <w:szCs w:val="20"/>
                <w:lang w:eastAsia="ru-RU"/>
              </w:rPr>
              <w:t xml:space="preserve">Реконструкция  котельной </w:t>
            </w:r>
          </w:p>
        </w:tc>
        <w:tc>
          <w:tcPr>
            <w:tcW w:w="1418" w:type="dxa"/>
            <w:vAlign w:val="center"/>
          </w:tcPr>
          <w:p w:rsidR="00F3661E" w:rsidRPr="00F73E8F" w:rsidRDefault="00F3661E" w:rsidP="00133F36">
            <w:pPr>
              <w:spacing w:after="0" w:line="240" w:lineRule="auto"/>
              <w:jc w:val="center"/>
              <w:rPr>
                <w:rFonts w:ascii="Times New Roman" w:eastAsia="Times New Roman" w:hAnsi="Times New Roman"/>
                <w:sz w:val="20"/>
                <w:szCs w:val="20"/>
                <w:lang w:eastAsia="ru-RU"/>
              </w:rPr>
            </w:pPr>
            <w:r w:rsidRPr="00F73E8F">
              <w:rPr>
                <w:rFonts w:ascii="Times New Roman" w:eastAsia="Times New Roman" w:hAnsi="Times New Roman"/>
                <w:sz w:val="20"/>
                <w:szCs w:val="20"/>
                <w:lang w:eastAsia="ru-RU"/>
              </w:rPr>
              <w:t>Снижение уровня износа</w:t>
            </w:r>
          </w:p>
        </w:tc>
        <w:tc>
          <w:tcPr>
            <w:tcW w:w="1843" w:type="dxa"/>
            <w:vAlign w:val="center"/>
          </w:tcPr>
          <w:p w:rsidR="00F3661E" w:rsidRPr="00F73E8F" w:rsidRDefault="00F73E8F" w:rsidP="00133F36">
            <w:pPr>
              <w:spacing w:after="0" w:line="240" w:lineRule="auto"/>
              <w:jc w:val="center"/>
              <w:rPr>
                <w:rFonts w:ascii="Times New Roman" w:eastAsia="Times New Roman" w:hAnsi="Times New Roman"/>
                <w:sz w:val="20"/>
                <w:szCs w:val="20"/>
                <w:lang w:eastAsia="ru-RU"/>
              </w:rPr>
            </w:pPr>
            <w:r w:rsidRPr="00F73E8F">
              <w:rPr>
                <w:rFonts w:ascii="Times New Roman" w:hAnsi="Times New Roman"/>
                <w:sz w:val="20"/>
                <w:szCs w:val="20"/>
              </w:rPr>
              <w:t xml:space="preserve">№ 8, </w:t>
            </w:r>
            <w:r>
              <w:rPr>
                <w:rFonts w:ascii="Times New Roman" w:hAnsi="Times New Roman"/>
                <w:sz w:val="20"/>
                <w:szCs w:val="20"/>
              </w:rPr>
              <w:t xml:space="preserve">с. Коноково, </w:t>
            </w:r>
            <w:r w:rsidRPr="00F73E8F">
              <w:rPr>
                <w:rFonts w:ascii="Times New Roman" w:hAnsi="Times New Roman"/>
                <w:sz w:val="20"/>
                <w:szCs w:val="20"/>
              </w:rPr>
              <w:t>ул. Калинина, 51</w:t>
            </w:r>
          </w:p>
        </w:tc>
        <w:tc>
          <w:tcPr>
            <w:tcW w:w="1134" w:type="dxa"/>
            <w:vAlign w:val="center"/>
          </w:tcPr>
          <w:p w:rsidR="00F3661E" w:rsidRPr="00F73E8F" w:rsidRDefault="00F3661E" w:rsidP="00FF2889">
            <w:pPr>
              <w:spacing w:after="0" w:line="240" w:lineRule="auto"/>
              <w:jc w:val="center"/>
              <w:rPr>
                <w:rFonts w:ascii="Times New Roman" w:hAnsi="Times New Roman"/>
                <w:sz w:val="20"/>
                <w:szCs w:val="20"/>
                <w:lang w:eastAsia="ru-RU"/>
              </w:rPr>
            </w:pPr>
            <w:r w:rsidRPr="00F73E8F">
              <w:rPr>
                <w:rFonts w:ascii="Times New Roman" w:hAnsi="Times New Roman"/>
                <w:sz w:val="20"/>
                <w:szCs w:val="20"/>
                <w:lang w:eastAsia="ru-RU"/>
              </w:rPr>
              <w:t>202</w:t>
            </w:r>
            <w:r w:rsidR="00FF2889">
              <w:rPr>
                <w:rFonts w:ascii="Times New Roman" w:hAnsi="Times New Roman"/>
                <w:sz w:val="20"/>
                <w:szCs w:val="20"/>
                <w:lang w:eastAsia="ru-RU"/>
              </w:rPr>
              <w:t>6</w:t>
            </w:r>
          </w:p>
        </w:tc>
        <w:tc>
          <w:tcPr>
            <w:tcW w:w="1134" w:type="dxa"/>
            <w:vAlign w:val="center"/>
          </w:tcPr>
          <w:p w:rsidR="00F3661E" w:rsidRPr="00F73E8F" w:rsidRDefault="00F73E8F" w:rsidP="00FF2889">
            <w:pPr>
              <w:spacing w:after="0" w:line="240" w:lineRule="auto"/>
              <w:jc w:val="center"/>
              <w:rPr>
                <w:rFonts w:ascii="Times New Roman" w:hAnsi="Times New Roman"/>
                <w:sz w:val="20"/>
                <w:szCs w:val="20"/>
                <w:lang w:eastAsia="ru-RU"/>
              </w:rPr>
            </w:pPr>
            <w:r w:rsidRPr="00F73E8F">
              <w:rPr>
                <w:rFonts w:ascii="Times New Roman" w:hAnsi="Times New Roman"/>
                <w:sz w:val="20"/>
                <w:szCs w:val="20"/>
                <w:lang w:eastAsia="ru-RU"/>
              </w:rPr>
              <w:t>202</w:t>
            </w:r>
            <w:r w:rsidR="00FF2889">
              <w:rPr>
                <w:rFonts w:ascii="Times New Roman" w:hAnsi="Times New Roman"/>
                <w:sz w:val="20"/>
                <w:szCs w:val="20"/>
                <w:lang w:eastAsia="ru-RU"/>
              </w:rPr>
              <w:t>6</w:t>
            </w:r>
          </w:p>
        </w:tc>
        <w:tc>
          <w:tcPr>
            <w:tcW w:w="1134" w:type="dxa"/>
            <w:vAlign w:val="center"/>
          </w:tcPr>
          <w:p w:rsidR="00F3661E" w:rsidRPr="00F73E8F" w:rsidRDefault="00F73E8F" w:rsidP="00133F36">
            <w:pPr>
              <w:spacing w:after="0" w:line="240" w:lineRule="auto"/>
              <w:jc w:val="center"/>
              <w:rPr>
                <w:rFonts w:ascii="Times New Roman" w:hAnsi="Times New Roman"/>
                <w:sz w:val="20"/>
                <w:szCs w:val="20"/>
                <w:lang w:eastAsia="ru-RU"/>
              </w:rPr>
            </w:pPr>
            <w:r w:rsidRPr="00F73E8F">
              <w:rPr>
                <w:rFonts w:ascii="Times New Roman" w:hAnsi="Times New Roman"/>
                <w:sz w:val="20"/>
                <w:szCs w:val="20"/>
              </w:rPr>
              <w:t>1,763</w:t>
            </w:r>
          </w:p>
        </w:tc>
        <w:tc>
          <w:tcPr>
            <w:tcW w:w="1417" w:type="dxa"/>
            <w:vAlign w:val="center"/>
          </w:tcPr>
          <w:p w:rsidR="00F3661E" w:rsidRPr="00F73E8F" w:rsidRDefault="00F3661E" w:rsidP="00133F36">
            <w:pPr>
              <w:spacing w:after="0" w:line="240" w:lineRule="auto"/>
              <w:jc w:val="center"/>
              <w:rPr>
                <w:rFonts w:ascii="Times New Roman" w:eastAsia="Times New Roman" w:hAnsi="Times New Roman"/>
                <w:sz w:val="20"/>
                <w:szCs w:val="20"/>
                <w:lang w:eastAsia="ru-RU"/>
              </w:rPr>
            </w:pPr>
            <w:r w:rsidRPr="00F73E8F">
              <w:rPr>
                <w:rFonts w:ascii="Times New Roman" w:eastAsia="Times New Roman" w:hAnsi="Times New Roman"/>
                <w:sz w:val="20"/>
                <w:szCs w:val="20"/>
                <w:lang w:eastAsia="ru-RU"/>
              </w:rPr>
              <w:t>Подрядная организация</w:t>
            </w:r>
          </w:p>
        </w:tc>
      </w:tr>
      <w:tr w:rsidR="00F3661E" w:rsidRPr="00F73E8F" w:rsidTr="00F73E8F">
        <w:trPr>
          <w:trHeight w:val="842"/>
        </w:trPr>
        <w:tc>
          <w:tcPr>
            <w:tcW w:w="560" w:type="dxa"/>
            <w:vAlign w:val="center"/>
          </w:tcPr>
          <w:p w:rsidR="00F3661E" w:rsidRPr="00F73E8F" w:rsidRDefault="00F3661E" w:rsidP="00133F36">
            <w:pPr>
              <w:spacing w:after="0" w:line="240" w:lineRule="auto"/>
              <w:jc w:val="center"/>
              <w:rPr>
                <w:rFonts w:ascii="Times New Roman" w:eastAsia="Times New Roman" w:hAnsi="Times New Roman"/>
                <w:sz w:val="20"/>
                <w:szCs w:val="20"/>
                <w:lang w:eastAsia="ru-RU"/>
              </w:rPr>
            </w:pPr>
            <w:r w:rsidRPr="00F73E8F">
              <w:rPr>
                <w:rFonts w:ascii="Times New Roman" w:eastAsia="Times New Roman" w:hAnsi="Times New Roman"/>
                <w:sz w:val="20"/>
                <w:szCs w:val="20"/>
                <w:lang w:eastAsia="ru-RU"/>
              </w:rPr>
              <w:t>2</w:t>
            </w:r>
          </w:p>
        </w:tc>
        <w:tc>
          <w:tcPr>
            <w:tcW w:w="1249" w:type="dxa"/>
            <w:vAlign w:val="center"/>
          </w:tcPr>
          <w:p w:rsidR="00F3661E" w:rsidRPr="00F73E8F" w:rsidRDefault="00F3661E" w:rsidP="00133F36">
            <w:pPr>
              <w:spacing w:after="0" w:line="240" w:lineRule="auto"/>
              <w:jc w:val="center"/>
              <w:rPr>
                <w:rFonts w:ascii="Times New Roman" w:eastAsia="Times New Roman" w:hAnsi="Times New Roman"/>
                <w:sz w:val="20"/>
                <w:szCs w:val="20"/>
                <w:lang w:eastAsia="ru-RU"/>
              </w:rPr>
            </w:pPr>
            <w:r w:rsidRPr="00F73E8F">
              <w:rPr>
                <w:rFonts w:ascii="Times New Roman" w:eastAsia="Times New Roman" w:hAnsi="Times New Roman"/>
                <w:sz w:val="20"/>
                <w:szCs w:val="20"/>
                <w:lang w:eastAsia="ru-RU"/>
              </w:rPr>
              <w:t xml:space="preserve">Реконструкция котельной </w:t>
            </w:r>
          </w:p>
        </w:tc>
        <w:tc>
          <w:tcPr>
            <w:tcW w:w="1418" w:type="dxa"/>
            <w:vAlign w:val="center"/>
          </w:tcPr>
          <w:p w:rsidR="00F3661E" w:rsidRPr="00F73E8F" w:rsidRDefault="00F3661E" w:rsidP="00133F36">
            <w:pPr>
              <w:spacing w:after="0" w:line="240" w:lineRule="auto"/>
              <w:jc w:val="center"/>
              <w:rPr>
                <w:rFonts w:ascii="Times New Roman" w:hAnsi="Times New Roman"/>
                <w:sz w:val="20"/>
                <w:szCs w:val="20"/>
              </w:rPr>
            </w:pPr>
            <w:r w:rsidRPr="00F73E8F">
              <w:rPr>
                <w:rFonts w:ascii="Times New Roman" w:eastAsia="Times New Roman" w:hAnsi="Times New Roman"/>
                <w:sz w:val="20"/>
                <w:szCs w:val="20"/>
                <w:lang w:eastAsia="ru-RU"/>
              </w:rPr>
              <w:t>Снижение уровня износа</w:t>
            </w:r>
          </w:p>
        </w:tc>
        <w:tc>
          <w:tcPr>
            <w:tcW w:w="1843" w:type="dxa"/>
            <w:vAlign w:val="center"/>
          </w:tcPr>
          <w:p w:rsidR="00F3661E" w:rsidRPr="00F73E8F" w:rsidRDefault="00F73E8F" w:rsidP="00133F36">
            <w:pPr>
              <w:spacing w:after="0" w:line="240" w:lineRule="auto"/>
              <w:jc w:val="center"/>
              <w:rPr>
                <w:rFonts w:ascii="Times New Roman" w:eastAsia="Times New Roman" w:hAnsi="Times New Roman"/>
                <w:sz w:val="20"/>
                <w:szCs w:val="20"/>
                <w:lang w:eastAsia="ru-RU"/>
              </w:rPr>
            </w:pPr>
            <w:r w:rsidRPr="00F73E8F">
              <w:rPr>
                <w:rFonts w:ascii="Times New Roman" w:hAnsi="Times New Roman"/>
                <w:sz w:val="20"/>
                <w:szCs w:val="20"/>
              </w:rPr>
              <w:t>№ 12,</w:t>
            </w:r>
            <w:r>
              <w:rPr>
                <w:rFonts w:ascii="Times New Roman" w:hAnsi="Times New Roman"/>
                <w:sz w:val="20"/>
                <w:szCs w:val="20"/>
              </w:rPr>
              <w:t xml:space="preserve"> с. Коноково, </w:t>
            </w:r>
            <w:r w:rsidRPr="00F73E8F">
              <w:rPr>
                <w:rFonts w:ascii="Times New Roman" w:hAnsi="Times New Roman"/>
                <w:sz w:val="20"/>
                <w:szCs w:val="20"/>
              </w:rPr>
              <w:t xml:space="preserve"> ул. Российская, 23</w:t>
            </w:r>
          </w:p>
        </w:tc>
        <w:tc>
          <w:tcPr>
            <w:tcW w:w="1134" w:type="dxa"/>
            <w:vAlign w:val="center"/>
          </w:tcPr>
          <w:p w:rsidR="00F3661E" w:rsidRPr="00F73E8F" w:rsidRDefault="00F73E8F" w:rsidP="00FF2889">
            <w:pPr>
              <w:spacing w:after="0" w:line="240" w:lineRule="auto"/>
              <w:jc w:val="center"/>
              <w:rPr>
                <w:rFonts w:ascii="Times New Roman" w:hAnsi="Times New Roman"/>
                <w:sz w:val="20"/>
                <w:szCs w:val="20"/>
                <w:lang w:eastAsia="ru-RU"/>
              </w:rPr>
            </w:pPr>
            <w:r w:rsidRPr="00F73E8F">
              <w:rPr>
                <w:rFonts w:ascii="Times New Roman" w:hAnsi="Times New Roman"/>
                <w:sz w:val="20"/>
                <w:szCs w:val="20"/>
                <w:lang w:eastAsia="ru-RU"/>
              </w:rPr>
              <w:t>20</w:t>
            </w:r>
            <w:r w:rsidR="00693C4F">
              <w:rPr>
                <w:rFonts w:ascii="Times New Roman" w:hAnsi="Times New Roman"/>
                <w:sz w:val="20"/>
                <w:szCs w:val="20"/>
                <w:lang w:eastAsia="ru-RU"/>
              </w:rPr>
              <w:t>2</w:t>
            </w:r>
            <w:r w:rsidR="00FF2889">
              <w:rPr>
                <w:rFonts w:ascii="Times New Roman" w:hAnsi="Times New Roman"/>
                <w:sz w:val="20"/>
                <w:szCs w:val="20"/>
                <w:lang w:eastAsia="ru-RU"/>
              </w:rPr>
              <w:t>7</w:t>
            </w:r>
            <w:bookmarkStart w:id="161" w:name="_GoBack"/>
            <w:bookmarkEnd w:id="161"/>
          </w:p>
        </w:tc>
        <w:tc>
          <w:tcPr>
            <w:tcW w:w="1134" w:type="dxa"/>
            <w:vAlign w:val="center"/>
          </w:tcPr>
          <w:p w:rsidR="00F3661E" w:rsidRPr="00F73E8F" w:rsidRDefault="00693C4F" w:rsidP="00FF2889">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202</w:t>
            </w:r>
            <w:r w:rsidR="00FF2889">
              <w:rPr>
                <w:rFonts w:ascii="Times New Roman" w:hAnsi="Times New Roman"/>
                <w:sz w:val="20"/>
                <w:szCs w:val="20"/>
                <w:lang w:eastAsia="ru-RU"/>
              </w:rPr>
              <w:t>7</w:t>
            </w:r>
          </w:p>
        </w:tc>
        <w:tc>
          <w:tcPr>
            <w:tcW w:w="1134" w:type="dxa"/>
            <w:vAlign w:val="center"/>
          </w:tcPr>
          <w:p w:rsidR="00F3661E" w:rsidRPr="00F73E8F" w:rsidRDefault="00F73E8F" w:rsidP="00133F36">
            <w:pPr>
              <w:spacing w:after="0" w:line="240" w:lineRule="auto"/>
              <w:jc w:val="center"/>
              <w:rPr>
                <w:rFonts w:ascii="Times New Roman" w:hAnsi="Times New Roman"/>
                <w:sz w:val="20"/>
                <w:szCs w:val="20"/>
              </w:rPr>
            </w:pPr>
            <w:r w:rsidRPr="00F73E8F">
              <w:rPr>
                <w:rFonts w:ascii="Times New Roman" w:hAnsi="Times New Roman"/>
                <w:sz w:val="20"/>
                <w:szCs w:val="20"/>
              </w:rPr>
              <w:t>2,867</w:t>
            </w:r>
          </w:p>
        </w:tc>
        <w:tc>
          <w:tcPr>
            <w:tcW w:w="1417" w:type="dxa"/>
            <w:vAlign w:val="center"/>
          </w:tcPr>
          <w:p w:rsidR="00F3661E" w:rsidRPr="00F73E8F" w:rsidRDefault="00F3661E" w:rsidP="00133F36">
            <w:pPr>
              <w:spacing w:after="0" w:line="240" w:lineRule="auto"/>
              <w:jc w:val="center"/>
              <w:rPr>
                <w:rFonts w:ascii="Times New Roman" w:hAnsi="Times New Roman"/>
                <w:sz w:val="20"/>
                <w:szCs w:val="20"/>
              </w:rPr>
            </w:pPr>
            <w:r w:rsidRPr="00F73E8F">
              <w:rPr>
                <w:rFonts w:ascii="Times New Roman" w:eastAsia="Times New Roman" w:hAnsi="Times New Roman"/>
                <w:sz w:val="20"/>
                <w:szCs w:val="20"/>
                <w:lang w:eastAsia="ru-RU"/>
              </w:rPr>
              <w:t>Подрядная организация</w:t>
            </w:r>
          </w:p>
        </w:tc>
      </w:tr>
      <w:tr w:rsidR="00F3661E" w:rsidRPr="00F73E8F" w:rsidTr="00F73E8F">
        <w:trPr>
          <w:trHeight w:val="841"/>
        </w:trPr>
        <w:tc>
          <w:tcPr>
            <w:tcW w:w="560" w:type="dxa"/>
            <w:vAlign w:val="center"/>
          </w:tcPr>
          <w:p w:rsidR="00F3661E" w:rsidRPr="00F73E8F" w:rsidRDefault="00F3661E" w:rsidP="00133F36">
            <w:pPr>
              <w:spacing w:after="0" w:line="240" w:lineRule="auto"/>
              <w:jc w:val="center"/>
              <w:rPr>
                <w:rFonts w:ascii="Times New Roman" w:eastAsia="Times New Roman" w:hAnsi="Times New Roman"/>
                <w:sz w:val="20"/>
                <w:szCs w:val="20"/>
                <w:lang w:eastAsia="ru-RU"/>
              </w:rPr>
            </w:pPr>
            <w:r w:rsidRPr="00F73E8F">
              <w:rPr>
                <w:rFonts w:ascii="Times New Roman" w:eastAsia="Times New Roman" w:hAnsi="Times New Roman"/>
                <w:sz w:val="20"/>
                <w:szCs w:val="20"/>
                <w:lang w:eastAsia="ru-RU"/>
              </w:rPr>
              <w:t>3</w:t>
            </w:r>
          </w:p>
        </w:tc>
        <w:tc>
          <w:tcPr>
            <w:tcW w:w="1249" w:type="dxa"/>
            <w:vAlign w:val="center"/>
          </w:tcPr>
          <w:p w:rsidR="00F3661E" w:rsidRPr="00F73E8F" w:rsidRDefault="00F3661E" w:rsidP="00133F36">
            <w:pPr>
              <w:spacing w:after="0" w:line="240" w:lineRule="auto"/>
              <w:jc w:val="center"/>
              <w:rPr>
                <w:rFonts w:ascii="Times New Roman" w:eastAsia="Times New Roman" w:hAnsi="Times New Roman"/>
                <w:sz w:val="20"/>
                <w:szCs w:val="20"/>
                <w:lang w:eastAsia="ru-RU"/>
              </w:rPr>
            </w:pPr>
            <w:r w:rsidRPr="00F73E8F">
              <w:rPr>
                <w:rFonts w:ascii="Times New Roman" w:eastAsia="Times New Roman" w:hAnsi="Times New Roman"/>
                <w:sz w:val="20"/>
                <w:szCs w:val="20"/>
                <w:lang w:eastAsia="ru-RU"/>
              </w:rPr>
              <w:t>Реконструкция котельной</w:t>
            </w:r>
          </w:p>
        </w:tc>
        <w:tc>
          <w:tcPr>
            <w:tcW w:w="1418" w:type="dxa"/>
            <w:vAlign w:val="center"/>
          </w:tcPr>
          <w:p w:rsidR="00F3661E" w:rsidRPr="00F73E8F" w:rsidRDefault="00F3661E" w:rsidP="00133F36">
            <w:pPr>
              <w:spacing w:after="0" w:line="240" w:lineRule="auto"/>
              <w:jc w:val="center"/>
              <w:rPr>
                <w:rFonts w:ascii="Times New Roman" w:hAnsi="Times New Roman"/>
                <w:sz w:val="20"/>
                <w:szCs w:val="20"/>
              </w:rPr>
            </w:pPr>
            <w:r w:rsidRPr="00F73E8F">
              <w:rPr>
                <w:rFonts w:ascii="Times New Roman" w:eastAsia="Times New Roman" w:hAnsi="Times New Roman"/>
                <w:sz w:val="20"/>
                <w:szCs w:val="20"/>
                <w:lang w:eastAsia="ru-RU"/>
              </w:rPr>
              <w:t>Снижение уровня износа</w:t>
            </w:r>
          </w:p>
        </w:tc>
        <w:tc>
          <w:tcPr>
            <w:tcW w:w="1843" w:type="dxa"/>
            <w:vAlign w:val="center"/>
          </w:tcPr>
          <w:p w:rsidR="00F3661E" w:rsidRPr="00F73E8F" w:rsidRDefault="00F73E8F" w:rsidP="00133F36">
            <w:pPr>
              <w:spacing w:after="0" w:line="240" w:lineRule="auto"/>
              <w:jc w:val="center"/>
              <w:rPr>
                <w:rFonts w:ascii="Times New Roman" w:eastAsia="Times New Roman" w:hAnsi="Times New Roman"/>
                <w:sz w:val="20"/>
                <w:szCs w:val="20"/>
                <w:lang w:eastAsia="ru-RU"/>
              </w:rPr>
            </w:pPr>
            <w:r w:rsidRPr="00F73E8F">
              <w:rPr>
                <w:rFonts w:ascii="Times New Roman" w:hAnsi="Times New Roman"/>
                <w:sz w:val="20"/>
                <w:szCs w:val="20"/>
              </w:rPr>
              <w:t>№ 13,</w:t>
            </w:r>
            <w:r>
              <w:rPr>
                <w:rFonts w:ascii="Times New Roman" w:hAnsi="Times New Roman"/>
                <w:sz w:val="20"/>
                <w:szCs w:val="20"/>
              </w:rPr>
              <w:t xml:space="preserve">с. Коноково, </w:t>
            </w:r>
            <w:r w:rsidRPr="00F73E8F">
              <w:rPr>
                <w:rFonts w:ascii="Times New Roman" w:hAnsi="Times New Roman"/>
                <w:sz w:val="20"/>
                <w:szCs w:val="20"/>
              </w:rPr>
              <w:t>ул. Ленина, 42</w:t>
            </w:r>
          </w:p>
        </w:tc>
        <w:tc>
          <w:tcPr>
            <w:tcW w:w="1134" w:type="dxa"/>
            <w:vAlign w:val="center"/>
          </w:tcPr>
          <w:p w:rsidR="00F3661E" w:rsidRPr="00F73E8F" w:rsidRDefault="00F73E8F" w:rsidP="00133F36">
            <w:pPr>
              <w:spacing w:after="0" w:line="240" w:lineRule="auto"/>
              <w:jc w:val="center"/>
              <w:rPr>
                <w:rFonts w:ascii="Times New Roman" w:hAnsi="Times New Roman"/>
                <w:sz w:val="20"/>
                <w:szCs w:val="20"/>
                <w:lang w:eastAsia="ru-RU"/>
              </w:rPr>
            </w:pPr>
            <w:r w:rsidRPr="00F73E8F">
              <w:rPr>
                <w:rFonts w:ascii="Times New Roman" w:hAnsi="Times New Roman"/>
                <w:sz w:val="20"/>
                <w:szCs w:val="20"/>
                <w:lang w:eastAsia="ru-RU"/>
              </w:rPr>
              <w:t>2031</w:t>
            </w:r>
          </w:p>
        </w:tc>
        <w:tc>
          <w:tcPr>
            <w:tcW w:w="1134" w:type="dxa"/>
            <w:vAlign w:val="center"/>
          </w:tcPr>
          <w:p w:rsidR="00F3661E" w:rsidRPr="00F73E8F" w:rsidRDefault="00F73E8F" w:rsidP="00133F36">
            <w:pPr>
              <w:spacing w:after="0" w:line="240" w:lineRule="auto"/>
              <w:jc w:val="center"/>
              <w:rPr>
                <w:rFonts w:ascii="Times New Roman" w:hAnsi="Times New Roman"/>
                <w:sz w:val="20"/>
                <w:szCs w:val="20"/>
                <w:lang w:eastAsia="ru-RU"/>
              </w:rPr>
            </w:pPr>
            <w:r w:rsidRPr="00F73E8F">
              <w:rPr>
                <w:rFonts w:ascii="Times New Roman" w:hAnsi="Times New Roman"/>
                <w:sz w:val="20"/>
                <w:szCs w:val="20"/>
                <w:lang w:eastAsia="ru-RU"/>
              </w:rPr>
              <w:t>2031</w:t>
            </w:r>
          </w:p>
        </w:tc>
        <w:tc>
          <w:tcPr>
            <w:tcW w:w="1134" w:type="dxa"/>
            <w:vAlign w:val="center"/>
          </w:tcPr>
          <w:p w:rsidR="00F3661E" w:rsidRPr="00F73E8F" w:rsidRDefault="00F73E8F" w:rsidP="00133F36">
            <w:pPr>
              <w:spacing w:after="0" w:line="240" w:lineRule="auto"/>
              <w:jc w:val="center"/>
              <w:rPr>
                <w:rFonts w:ascii="Times New Roman" w:hAnsi="Times New Roman"/>
                <w:sz w:val="20"/>
                <w:szCs w:val="20"/>
              </w:rPr>
            </w:pPr>
            <w:r w:rsidRPr="00F73E8F">
              <w:rPr>
                <w:rFonts w:ascii="Times New Roman" w:hAnsi="Times New Roman"/>
                <w:sz w:val="20"/>
                <w:szCs w:val="20"/>
              </w:rPr>
              <w:t>1,276</w:t>
            </w:r>
          </w:p>
        </w:tc>
        <w:tc>
          <w:tcPr>
            <w:tcW w:w="1417" w:type="dxa"/>
            <w:vAlign w:val="center"/>
          </w:tcPr>
          <w:p w:rsidR="00F3661E" w:rsidRPr="00F73E8F" w:rsidRDefault="00F3661E" w:rsidP="00133F36">
            <w:pPr>
              <w:spacing w:after="0" w:line="240" w:lineRule="auto"/>
              <w:jc w:val="center"/>
              <w:rPr>
                <w:rFonts w:ascii="Times New Roman" w:hAnsi="Times New Roman"/>
                <w:sz w:val="20"/>
                <w:szCs w:val="20"/>
              </w:rPr>
            </w:pPr>
            <w:r w:rsidRPr="00F73E8F">
              <w:rPr>
                <w:rFonts w:ascii="Times New Roman" w:eastAsia="Times New Roman" w:hAnsi="Times New Roman"/>
                <w:sz w:val="20"/>
                <w:szCs w:val="20"/>
                <w:lang w:eastAsia="ru-RU"/>
              </w:rPr>
              <w:t>Подрядная организация</w:t>
            </w:r>
          </w:p>
        </w:tc>
      </w:tr>
      <w:tr w:rsidR="00F73E8F" w:rsidRPr="00F73E8F" w:rsidTr="00F73E8F">
        <w:trPr>
          <w:trHeight w:val="429"/>
        </w:trPr>
        <w:tc>
          <w:tcPr>
            <w:tcW w:w="7338" w:type="dxa"/>
            <w:gridSpan w:val="6"/>
            <w:vAlign w:val="center"/>
          </w:tcPr>
          <w:p w:rsidR="00F73E8F" w:rsidRPr="00F73E8F" w:rsidRDefault="00F73E8F" w:rsidP="00133F36">
            <w:pPr>
              <w:pStyle w:val="s1"/>
              <w:spacing w:before="0" w:beforeAutospacing="0" w:after="0" w:afterAutospacing="0"/>
              <w:jc w:val="right"/>
            </w:pPr>
            <w:r w:rsidRPr="00F73E8F">
              <w:rPr>
                <w:b/>
                <w:bCs/>
                <w:sz w:val="20"/>
                <w:szCs w:val="20"/>
              </w:rPr>
              <w:t>ИТОГО</w:t>
            </w:r>
          </w:p>
        </w:tc>
        <w:tc>
          <w:tcPr>
            <w:tcW w:w="2551" w:type="dxa"/>
            <w:gridSpan w:val="2"/>
            <w:vAlign w:val="center"/>
          </w:tcPr>
          <w:p w:rsidR="00F73E8F" w:rsidRPr="00F73E8F" w:rsidRDefault="00F73E8F" w:rsidP="00133F36">
            <w:pPr>
              <w:pStyle w:val="s1"/>
              <w:spacing w:before="0" w:beforeAutospacing="0" w:after="0" w:afterAutospacing="0"/>
            </w:pPr>
            <w:r>
              <w:rPr>
                <w:b/>
                <w:sz w:val="20"/>
                <w:szCs w:val="20"/>
              </w:rPr>
              <w:t>5,906</w:t>
            </w:r>
          </w:p>
        </w:tc>
      </w:tr>
    </w:tbl>
    <w:p w:rsidR="00F23980" w:rsidRDefault="00F23980" w:rsidP="00133F36">
      <w:pPr>
        <w:pStyle w:val="s1"/>
        <w:shd w:val="clear" w:color="auto" w:fill="FFFFFF"/>
        <w:spacing w:before="0" w:beforeAutospacing="0" w:after="0" w:afterAutospacing="0"/>
        <w:jc w:val="center"/>
        <w:rPr>
          <w:b/>
          <w:color w:val="000000"/>
          <w:sz w:val="28"/>
          <w:szCs w:val="28"/>
        </w:rPr>
      </w:pPr>
    </w:p>
    <w:p w:rsidR="00554CF7" w:rsidRDefault="00554CF7" w:rsidP="00133F36">
      <w:pPr>
        <w:pStyle w:val="s1"/>
        <w:shd w:val="clear" w:color="auto" w:fill="FFFFFF"/>
        <w:spacing w:before="0" w:beforeAutospacing="0" w:after="0" w:afterAutospacing="0"/>
        <w:jc w:val="center"/>
        <w:outlineLvl w:val="1"/>
        <w:rPr>
          <w:b/>
          <w:color w:val="000000"/>
          <w:sz w:val="28"/>
          <w:szCs w:val="28"/>
        </w:rPr>
      </w:pPr>
      <w:bookmarkStart w:id="162" w:name="_Toc64206856"/>
      <w:r w:rsidRPr="00554CF7">
        <w:rPr>
          <w:b/>
          <w:color w:val="000000"/>
          <w:sz w:val="28"/>
          <w:szCs w:val="28"/>
        </w:rPr>
        <w:t>16.2</w:t>
      </w:r>
      <w:r w:rsidR="001325E2">
        <w:rPr>
          <w:b/>
          <w:color w:val="000000"/>
          <w:sz w:val="28"/>
          <w:szCs w:val="28"/>
        </w:rPr>
        <w:t>.</w:t>
      </w:r>
      <w:r w:rsidRPr="00554CF7">
        <w:rPr>
          <w:b/>
          <w:color w:val="000000"/>
          <w:sz w:val="28"/>
          <w:szCs w:val="28"/>
        </w:rPr>
        <w:t xml:space="preserve"> Перечень мероприятий по строительству, реконструкции, техническому перевооружению и (или) модернизации тепловых сетей и сооружений на них</w:t>
      </w:r>
      <w:bookmarkEnd w:id="162"/>
    </w:p>
    <w:p w:rsidR="00554CF7" w:rsidRPr="00554CF7" w:rsidRDefault="00554CF7" w:rsidP="00133F36">
      <w:pPr>
        <w:pStyle w:val="s1"/>
        <w:shd w:val="clear" w:color="auto" w:fill="FFFFFF"/>
        <w:spacing w:before="0" w:beforeAutospacing="0" w:after="0" w:afterAutospacing="0"/>
        <w:jc w:val="right"/>
        <w:rPr>
          <w:color w:val="000000"/>
          <w:sz w:val="28"/>
          <w:szCs w:val="28"/>
        </w:rPr>
      </w:pPr>
      <w:r w:rsidRPr="00554CF7">
        <w:rPr>
          <w:color w:val="000000"/>
          <w:sz w:val="28"/>
          <w:szCs w:val="28"/>
        </w:rPr>
        <w:t>Таблица</w:t>
      </w:r>
      <w:r w:rsidR="000864F2">
        <w:rPr>
          <w:color w:val="000000"/>
          <w:sz w:val="28"/>
          <w:szCs w:val="28"/>
        </w:rPr>
        <w:t xml:space="preserve"> </w:t>
      </w:r>
      <w:r w:rsidR="007440AF">
        <w:rPr>
          <w:color w:val="000000"/>
          <w:sz w:val="28"/>
          <w:szCs w:val="28"/>
        </w:rPr>
        <w:t>3</w:t>
      </w:r>
      <w:r w:rsidR="00035D79">
        <w:rPr>
          <w:color w:val="000000"/>
          <w:sz w:val="28"/>
          <w:szCs w:val="28"/>
        </w:rPr>
        <w:t>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417"/>
        <w:gridCol w:w="1843"/>
        <w:gridCol w:w="992"/>
        <w:gridCol w:w="993"/>
        <w:gridCol w:w="1417"/>
        <w:gridCol w:w="1134"/>
      </w:tblGrid>
      <w:tr w:rsidR="00345C9D" w:rsidRPr="00DC7D6C" w:rsidTr="00693C4F">
        <w:trPr>
          <w:cantSplit/>
          <w:trHeight w:val="2082"/>
        </w:trPr>
        <w:tc>
          <w:tcPr>
            <w:tcW w:w="534" w:type="dxa"/>
            <w:vAlign w:val="center"/>
          </w:tcPr>
          <w:p w:rsidR="00345C9D" w:rsidRPr="00497730" w:rsidRDefault="00345C9D" w:rsidP="00133F36">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 п/п</w:t>
            </w:r>
          </w:p>
        </w:tc>
        <w:tc>
          <w:tcPr>
            <w:tcW w:w="1559" w:type="dxa"/>
            <w:vAlign w:val="center"/>
          </w:tcPr>
          <w:p w:rsidR="00345C9D" w:rsidRPr="00497730" w:rsidRDefault="00345C9D" w:rsidP="00133F36">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Наименование мероприятий</w:t>
            </w:r>
          </w:p>
        </w:tc>
        <w:tc>
          <w:tcPr>
            <w:tcW w:w="1417" w:type="dxa"/>
            <w:vAlign w:val="center"/>
          </w:tcPr>
          <w:p w:rsidR="00F73E8F" w:rsidRDefault="00345C9D" w:rsidP="00133F36">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 xml:space="preserve">Обоснование необходимости </w:t>
            </w:r>
          </w:p>
          <w:p w:rsidR="00345C9D" w:rsidRPr="00497730" w:rsidRDefault="00345C9D" w:rsidP="00133F36">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(цель реализации)</w:t>
            </w:r>
          </w:p>
        </w:tc>
        <w:tc>
          <w:tcPr>
            <w:tcW w:w="1843" w:type="dxa"/>
            <w:vAlign w:val="center"/>
          </w:tcPr>
          <w:p w:rsidR="00345C9D" w:rsidRPr="00497730" w:rsidRDefault="00345C9D" w:rsidP="00133F36">
            <w:pPr>
              <w:spacing w:after="0" w:line="240" w:lineRule="auto"/>
              <w:jc w:val="center"/>
              <w:rPr>
                <w:rFonts w:ascii="Times New Roman" w:eastAsia="Times New Roman" w:hAnsi="Times New Roman"/>
                <w:b/>
                <w:bCs/>
                <w:sz w:val="16"/>
                <w:szCs w:val="16"/>
                <w:lang w:eastAsia="ru-RU"/>
              </w:rPr>
            </w:pPr>
            <w:r w:rsidRPr="00497730">
              <w:rPr>
                <w:rFonts w:ascii="Times New Roman" w:eastAsia="Times New Roman" w:hAnsi="Times New Roman"/>
                <w:b/>
                <w:bCs/>
                <w:sz w:val="16"/>
                <w:szCs w:val="16"/>
                <w:lang w:eastAsia="ru-RU"/>
              </w:rPr>
              <w:t>Описание и место расположения</w:t>
            </w:r>
          </w:p>
        </w:tc>
        <w:tc>
          <w:tcPr>
            <w:tcW w:w="992" w:type="dxa"/>
            <w:vAlign w:val="center"/>
          </w:tcPr>
          <w:p w:rsidR="00345C9D" w:rsidRPr="00497730" w:rsidRDefault="00345C9D" w:rsidP="00133F36">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 xml:space="preserve">Год начала </w:t>
            </w:r>
            <w:r w:rsidR="00F73E8F">
              <w:rPr>
                <w:rFonts w:ascii="Times New Roman" w:eastAsia="Times New Roman" w:hAnsi="Times New Roman"/>
                <w:b/>
                <w:bCs/>
                <w:sz w:val="18"/>
                <w:szCs w:val="18"/>
                <w:lang w:eastAsia="ru-RU"/>
              </w:rPr>
              <w:t>реалии</w:t>
            </w:r>
            <w:r w:rsidRPr="00497730">
              <w:rPr>
                <w:rFonts w:ascii="Times New Roman" w:eastAsia="Times New Roman" w:hAnsi="Times New Roman"/>
                <w:b/>
                <w:bCs/>
                <w:sz w:val="18"/>
                <w:szCs w:val="18"/>
                <w:lang w:eastAsia="ru-RU"/>
              </w:rPr>
              <w:t>зации мероприятия</w:t>
            </w:r>
          </w:p>
        </w:tc>
        <w:tc>
          <w:tcPr>
            <w:tcW w:w="993" w:type="dxa"/>
            <w:vAlign w:val="center"/>
          </w:tcPr>
          <w:p w:rsidR="00345C9D" w:rsidRPr="00497730" w:rsidRDefault="00345C9D" w:rsidP="00133F36">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Год  окончания реали</w:t>
            </w:r>
            <w:r w:rsidR="00F73E8F">
              <w:rPr>
                <w:rFonts w:ascii="Times New Roman" w:eastAsia="Times New Roman" w:hAnsi="Times New Roman"/>
                <w:b/>
                <w:bCs/>
                <w:sz w:val="18"/>
                <w:szCs w:val="18"/>
                <w:lang w:eastAsia="ru-RU"/>
              </w:rPr>
              <w:t>-</w:t>
            </w:r>
            <w:r w:rsidRPr="00497730">
              <w:rPr>
                <w:rFonts w:ascii="Times New Roman" w:eastAsia="Times New Roman" w:hAnsi="Times New Roman"/>
                <w:b/>
                <w:bCs/>
                <w:sz w:val="18"/>
                <w:szCs w:val="18"/>
                <w:lang w:eastAsia="ru-RU"/>
              </w:rPr>
              <w:t>зации мероприятия</w:t>
            </w:r>
          </w:p>
        </w:tc>
        <w:tc>
          <w:tcPr>
            <w:tcW w:w="1417" w:type="dxa"/>
            <w:vAlign w:val="center"/>
          </w:tcPr>
          <w:p w:rsidR="00345C9D" w:rsidRPr="00497730" w:rsidRDefault="00345C9D" w:rsidP="00133F36">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Расходы на реализацию                    мероприятий в прогнозных                  ценах, тыс.руб.</w:t>
            </w:r>
          </w:p>
        </w:tc>
        <w:tc>
          <w:tcPr>
            <w:tcW w:w="1134" w:type="dxa"/>
            <w:vAlign w:val="center"/>
          </w:tcPr>
          <w:p w:rsidR="00345C9D" w:rsidRPr="00497730" w:rsidRDefault="00345C9D" w:rsidP="00133F36">
            <w:pPr>
              <w:spacing w:after="0" w:line="240" w:lineRule="auto"/>
              <w:jc w:val="center"/>
              <w:rPr>
                <w:rFonts w:ascii="Times New Roman" w:eastAsia="Times New Roman" w:hAnsi="Times New Roman"/>
                <w:b/>
                <w:bCs/>
                <w:sz w:val="18"/>
                <w:szCs w:val="18"/>
                <w:lang w:eastAsia="ru-RU"/>
              </w:rPr>
            </w:pPr>
            <w:r w:rsidRPr="00497730">
              <w:rPr>
                <w:rFonts w:ascii="Times New Roman" w:eastAsia="Times New Roman" w:hAnsi="Times New Roman"/>
                <w:b/>
                <w:bCs/>
                <w:sz w:val="18"/>
                <w:szCs w:val="18"/>
                <w:lang w:eastAsia="ru-RU"/>
              </w:rPr>
              <w:t>Исполни</w:t>
            </w:r>
            <w:r w:rsidR="00F73E8F">
              <w:rPr>
                <w:rFonts w:ascii="Times New Roman" w:eastAsia="Times New Roman" w:hAnsi="Times New Roman"/>
                <w:b/>
                <w:bCs/>
                <w:sz w:val="18"/>
                <w:szCs w:val="18"/>
                <w:lang w:eastAsia="ru-RU"/>
              </w:rPr>
              <w:t>-</w:t>
            </w:r>
            <w:r w:rsidRPr="00497730">
              <w:rPr>
                <w:rFonts w:ascii="Times New Roman" w:eastAsia="Times New Roman" w:hAnsi="Times New Roman"/>
                <w:b/>
                <w:bCs/>
                <w:sz w:val="18"/>
                <w:szCs w:val="18"/>
                <w:lang w:eastAsia="ru-RU"/>
              </w:rPr>
              <w:t>тель</w:t>
            </w:r>
          </w:p>
        </w:tc>
      </w:tr>
      <w:tr w:rsidR="00345C9D" w:rsidRPr="00D81CF1" w:rsidTr="00693C4F">
        <w:trPr>
          <w:trHeight w:val="262"/>
        </w:trPr>
        <w:tc>
          <w:tcPr>
            <w:tcW w:w="534" w:type="dxa"/>
            <w:vAlign w:val="center"/>
          </w:tcPr>
          <w:p w:rsidR="00345C9D" w:rsidRPr="00497730" w:rsidRDefault="00345C9D" w:rsidP="00133F36">
            <w:pPr>
              <w:spacing w:after="0" w:line="240" w:lineRule="auto"/>
              <w:jc w:val="center"/>
              <w:rPr>
                <w:rFonts w:ascii="Times New Roman" w:eastAsia="Times New Roman" w:hAnsi="Times New Roman"/>
                <w:sz w:val="13"/>
                <w:szCs w:val="13"/>
                <w:lang w:eastAsia="ru-RU"/>
              </w:rPr>
            </w:pPr>
            <w:r w:rsidRPr="00497730">
              <w:rPr>
                <w:rFonts w:ascii="Times New Roman" w:eastAsia="Times New Roman" w:hAnsi="Times New Roman"/>
                <w:sz w:val="13"/>
                <w:szCs w:val="13"/>
                <w:lang w:eastAsia="ru-RU"/>
              </w:rPr>
              <w:t>1</w:t>
            </w:r>
          </w:p>
        </w:tc>
        <w:tc>
          <w:tcPr>
            <w:tcW w:w="1559" w:type="dxa"/>
            <w:vAlign w:val="center"/>
          </w:tcPr>
          <w:p w:rsidR="00345C9D" w:rsidRPr="00497730" w:rsidRDefault="00F73E8F"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417" w:type="dxa"/>
            <w:vAlign w:val="center"/>
          </w:tcPr>
          <w:p w:rsidR="00345C9D" w:rsidRPr="00497730" w:rsidRDefault="00F73E8F"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843" w:type="dxa"/>
            <w:vAlign w:val="center"/>
          </w:tcPr>
          <w:p w:rsidR="00345C9D" w:rsidRPr="00497730" w:rsidRDefault="00F73E8F"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992" w:type="dxa"/>
            <w:vAlign w:val="center"/>
          </w:tcPr>
          <w:p w:rsidR="00345C9D" w:rsidRPr="00497730" w:rsidRDefault="00F73E8F"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993" w:type="dxa"/>
            <w:vAlign w:val="center"/>
          </w:tcPr>
          <w:p w:rsidR="00345C9D" w:rsidRPr="00497730" w:rsidRDefault="00F73E8F"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417" w:type="dxa"/>
            <w:vAlign w:val="center"/>
          </w:tcPr>
          <w:p w:rsidR="00345C9D" w:rsidRPr="00497730" w:rsidRDefault="00F73E8F"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c>
          <w:tcPr>
            <w:tcW w:w="1134" w:type="dxa"/>
            <w:vAlign w:val="center"/>
          </w:tcPr>
          <w:p w:rsidR="00345C9D" w:rsidRPr="00497730" w:rsidRDefault="00F73E8F" w:rsidP="00133F36">
            <w:pPr>
              <w:spacing w:after="0" w:line="240" w:lineRule="auto"/>
              <w:jc w:val="center"/>
              <w:rPr>
                <w:rFonts w:ascii="Times New Roman" w:eastAsia="Times New Roman" w:hAnsi="Times New Roman"/>
                <w:sz w:val="13"/>
                <w:szCs w:val="13"/>
                <w:lang w:eastAsia="ru-RU"/>
              </w:rPr>
            </w:pPr>
            <w:r>
              <w:rPr>
                <w:rFonts w:ascii="Times New Roman" w:eastAsia="Times New Roman" w:hAnsi="Times New Roman"/>
                <w:sz w:val="13"/>
                <w:szCs w:val="13"/>
                <w:lang w:eastAsia="ru-RU"/>
              </w:rPr>
              <w:t>-</w:t>
            </w:r>
          </w:p>
        </w:tc>
      </w:tr>
    </w:tbl>
    <w:p w:rsidR="00DC7D6C" w:rsidRDefault="00DC7D6C" w:rsidP="00133F36">
      <w:pPr>
        <w:pStyle w:val="s1"/>
        <w:shd w:val="clear" w:color="auto" w:fill="FFFFFF"/>
        <w:spacing w:before="0" w:beforeAutospacing="0" w:after="0" w:afterAutospacing="0"/>
        <w:jc w:val="center"/>
        <w:rPr>
          <w:b/>
          <w:color w:val="000000"/>
          <w:sz w:val="28"/>
          <w:szCs w:val="28"/>
        </w:rPr>
      </w:pPr>
    </w:p>
    <w:p w:rsidR="00554CF7" w:rsidRDefault="00554CF7" w:rsidP="00133F36">
      <w:pPr>
        <w:pStyle w:val="s1"/>
        <w:shd w:val="clear" w:color="auto" w:fill="FFFFFF"/>
        <w:spacing w:before="0" w:beforeAutospacing="0" w:after="0" w:afterAutospacing="0"/>
        <w:jc w:val="center"/>
        <w:outlineLvl w:val="1"/>
        <w:rPr>
          <w:b/>
          <w:color w:val="000000"/>
          <w:sz w:val="28"/>
          <w:szCs w:val="28"/>
        </w:rPr>
      </w:pPr>
      <w:bookmarkStart w:id="163" w:name="_Toc64206857"/>
      <w:r w:rsidRPr="00554CF7">
        <w:rPr>
          <w:b/>
          <w:color w:val="000000"/>
          <w:sz w:val="28"/>
          <w:szCs w:val="28"/>
        </w:rPr>
        <w:t>16.3</w:t>
      </w:r>
      <w:r w:rsidR="001325E2">
        <w:rPr>
          <w:b/>
          <w:color w:val="000000"/>
          <w:sz w:val="28"/>
          <w:szCs w:val="28"/>
        </w:rPr>
        <w:t>.</w:t>
      </w:r>
      <w:r w:rsidRPr="00554CF7">
        <w:rPr>
          <w:b/>
          <w:color w:val="000000"/>
          <w:sz w:val="28"/>
          <w:szCs w:val="28"/>
        </w:rPr>
        <w:t xml:space="preserve"> Перечень мероприятий, обеспечивающих переход от открытых систем теплоснабжения (горячего водоснабжения) на закрытые</w:t>
      </w:r>
      <w:r>
        <w:rPr>
          <w:b/>
          <w:color w:val="000000"/>
          <w:sz w:val="28"/>
          <w:szCs w:val="28"/>
        </w:rPr>
        <w:t xml:space="preserve"> системы горячего водоснабжения</w:t>
      </w:r>
      <w:bookmarkEnd w:id="163"/>
    </w:p>
    <w:p w:rsidR="00554CF7" w:rsidRPr="00554CF7" w:rsidRDefault="00554CF7" w:rsidP="00133F36">
      <w:pPr>
        <w:pStyle w:val="s1"/>
        <w:shd w:val="clear" w:color="auto" w:fill="FFFFFF"/>
        <w:spacing w:before="0" w:beforeAutospacing="0" w:after="0" w:afterAutospacing="0"/>
        <w:jc w:val="right"/>
        <w:rPr>
          <w:color w:val="000000"/>
          <w:sz w:val="28"/>
          <w:szCs w:val="28"/>
        </w:rPr>
      </w:pPr>
      <w:r w:rsidRPr="00554CF7">
        <w:rPr>
          <w:color w:val="000000"/>
          <w:sz w:val="28"/>
          <w:szCs w:val="28"/>
        </w:rPr>
        <w:t xml:space="preserve">Таблица </w:t>
      </w:r>
      <w:r w:rsidR="007440AF">
        <w:rPr>
          <w:color w:val="000000"/>
          <w:sz w:val="28"/>
          <w:szCs w:val="28"/>
        </w:rPr>
        <w:t>3</w:t>
      </w:r>
      <w:r w:rsidR="00035D79">
        <w:rPr>
          <w:color w:val="000000"/>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077"/>
        <w:gridCol w:w="1886"/>
        <w:gridCol w:w="1898"/>
        <w:gridCol w:w="2325"/>
      </w:tblGrid>
      <w:tr w:rsidR="009B7517" w:rsidRPr="009B7517" w:rsidTr="005E6DC7">
        <w:tc>
          <w:tcPr>
            <w:tcW w:w="675" w:type="dxa"/>
          </w:tcPr>
          <w:p w:rsidR="00554CF7" w:rsidRPr="009B7517" w:rsidRDefault="00554CF7" w:rsidP="00133F36">
            <w:pPr>
              <w:pStyle w:val="s1"/>
              <w:spacing w:before="0" w:beforeAutospacing="0" w:after="0" w:afterAutospacing="0"/>
              <w:jc w:val="center"/>
              <w:rPr>
                <w:color w:val="000000"/>
              </w:rPr>
            </w:pPr>
            <w:r w:rsidRPr="009B7517">
              <w:rPr>
                <w:color w:val="000000"/>
              </w:rPr>
              <w:t>№ п/п</w:t>
            </w:r>
          </w:p>
        </w:tc>
        <w:tc>
          <w:tcPr>
            <w:tcW w:w="3153" w:type="dxa"/>
            <w:vAlign w:val="center"/>
          </w:tcPr>
          <w:p w:rsidR="00554CF7" w:rsidRPr="009B7517" w:rsidRDefault="00554CF7" w:rsidP="00133F36">
            <w:pPr>
              <w:pStyle w:val="s1"/>
              <w:spacing w:before="0" w:beforeAutospacing="0" w:after="0" w:afterAutospacing="0"/>
              <w:jc w:val="center"/>
              <w:rPr>
                <w:color w:val="000000"/>
              </w:rPr>
            </w:pPr>
            <w:r w:rsidRPr="009B7517">
              <w:rPr>
                <w:color w:val="000000"/>
              </w:rPr>
              <w:t>Наименование мероприятия</w:t>
            </w:r>
          </w:p>
        </w:tc>
        <w:tc>
          <w:tcPr>
            <w:tcW w:w="1914" w:type="dxa"/>
            <w:vAlign w:val="center"/>
          </w:tcPr>
          <w:p w:rsidR="00554CF7" w:rsidRPr="009B7517" w:rsidRDefault="00554CF7" w:rsidP="00133F36">
            <w:pPr>
              <w:pStyle w:val="s1"/>
              <w:spacing w:before="0" w:beforeAutospacing="0" w:after="0" w:afterAutospacing="0"/>
              <w:jc w:val="center"/>
              <w:rPr>
                <w:color w:val="000000"/>
              </w:rPr>
            </w:pPr>
            <w:r w:rsidRPr="009B7517">
              <w:rPr>
                <w:color w:val="000000"/>
              </w:rPr>
              <w:t>Срок реализации</w:t>
            </w:r>
          </w:p>
        </w:tc>
        <w:tc>
          <w:tcPr>
            <w:tcW w:w="1914" w:type="dxa"/>
            <w:vAlign w:val="center"/>
          </w:tcPr>
          <w:p w:rsidR="00554CF7" w:rsidRPr="009B7517" w:rsidRDefault="00554CF7" w:rsidP="00133F36">
            <w:pPr>
              <w:pStyle w:val="s1"/>
              <w:spacing w:before="0" w:beforeAutospacing="0" w:after="0" w:afterAutospacing="0"/>
              <w:jc w:val="center"/>
              <w:rPr>
                <w:color w:val="000000"/>
              </w:rPr>
            </w:pPr>
            <w:r w:rsidRPr="009B7517">
              <w:rPr>
                <w:color w:val="000000"/>
              </w:rPr>
              <w:t>Объем планируемых инвестиций</w:t>
            </w:r>
          </w:p>
        </w:tc>
        <w:tc>
          <w:tcPr>
            <w:tcW w:w="2375" w:type="dxa"/>
            <w:vAlign w:val="center"/>
          </w:tcPr>
          <w:p w:rsidR="00554CF7" w:rsidRPr="009B7517" w:rsidRDefault="00554CF7" w:rsidP="00133F36">
            <w:pPr>
              <w:pStyle w:val="s1"/>
              <w:spacing w:before="0" w:beforeAutospacing="0" w:after="0" w:afterAutospacing="0"/>
              <w:jc w:val="center"/>
              <w:rPr>
                <w:color w:val="000000"/>
              </w:rPr>
            </w:pPr>
            <w:r w:rsidRPr="009B7517">
              <w:rPr>
                <w:color w:val="000000"/>
              </w:rPr>
              <w:t>Источники инвестиций</w:t>
            </w:r>
          </w:p>
        </w:tc>
      </w:tr>
      <w:tr w:rsidR="009B7517" w:rsidRPr="009B7517" w:rsidTr="005E6DC7">
        <w:tc>
          <w:tcPr>
            <w:tcW w:w="675" w:type="dxa"/>
          </w:tcPr>
          <w:p w:rsidR="00554CF7" w:rsidRPr="009B7517" w:rsidRDefault="00554CF7" w:rsidP="00133F36">
            <w:pPr>
              <w:pStyle w:val="s1"/>
              <w:spacing w:before="0" w:beforeAutospacing="0" w:after="0" w:afterAutospacing="0"/>
              <w:jc w:val="center"/>
              <w:rPr>
                <w:color w:val="000000"/>
              </w:rPr>
            </w:pPr>
          </w:p>
        </w:tc>
        <w:tc>
          <w:tcPr>
            <w:tcW w:w="3153" w:type="dxa"/>
          </w:tcPr>
          <w:p w:rsidR="00554CF7" w:rsidRPr="009B7517" w:rsidRDefault="00AC5C9A" w:rsidP="00133F36">
            <w:pPr>
              <w:pStyle w:val="s1"/>
              <w:spacing w:before="0" w:beforeAutospacing="0" w:after="0" w:afterAutospacing="0"/>
              <w:jc w:val="center"/>
              <w:rPr>
                <w:color w:val="000000"/>
              </w:rPr>
            </w:pPr>
            <w:r w:rsidRPr="009B7517">
              <w:rPr>
                <w:color w:val="000000"/>
              </w:rPr>
              <w:t>-</w:t>
            </w:r>
          </w:p>
        </w:tc>
        <w:tc>
          <w:tcPr>
            <w:tcW w:w="1914" w:type="dxa"/>
          </w:tcPr>
          <w:p w:rsidR="00554CF7" w:rsidRPr="009B7517" w:rsidRDefault="00AC5C9A" w:rsidP="00133F36">
            <w:pPr>
              <w:pStyle w:val="s1"/>
              <w:spacing w:before="0" w:beforeAutospacing="0" w:after="0" w:afterAutospacing="0"/>
              <w:jc w:val="center"/>
              <w:rPr>
                <w:color w:val="000000"/>
              </w:rPr>
            </w:pPr>
            <w:r w:rsidRPr="009B7517">
              <w:rPr>
                <w:color w:val="000000"/>
              </w:rPr>
              <w:t>-</w:t>
            </w:r>
          </w:p>
        </w:tc>
        <w:tc>
          <w:tcPr>
            <w:tcW w:w="1914" w:type="dxa"/>
          </w:tcPr>
          <w:p w:rsidR="00554CF7" w:rsidRPr="009B7517" w:rsidRDefault="00AC5C9A" w:rsidP="00133F36">
            <w:pPr>
              <w:pStyle w:val="s1"/>
              <w:spacing w:before="0" w:beforeAutospacing="0" w:after="0" w:afterAutospacing="0"/>
              <w:jc w:val="center"/>
              <w:rPr>
                <w:color w:val="000000"/>
              </w:rPr>
            </w:pPr>
            <w:r w:rsidRPr="009B7517">
              <w:rPr>
                <w:color w:val="000000"/>
              </w:rPr>
              <w:t>-</w:t>
            </w:r>
          </w:p>
        </w:tc>
        <w:tc>
          <w:tcPr>
            <w:tcW w:w="2375" w:type="dxa"/>
          </w:tcPr>
          <w:p w:rsidR="00554CF7" w:rsidRPr="009B7517" w:rsidRDefault="00AC5C9A" w:rsidP="00133F36">
            <w:pPr>
              <w:pStyle w:val="s1"/>
              <w:spacing w:before="0" w:beforeAutospacing="0" w:after="0" w:afterAutospacing="0"/>
              <w:jc w:val="center"/>
              <w:rPr>
                <w:color w:val="000000"/>
              </w:rPr>
            </w:pPr>
            <w:r w:rsidRPr="009B7517">
              <w:rPr>
                <w:color w:val="000000"/>
              </w:rPr>
              <w:t>-</w:t>
            </w:r>
          </w:p>
        </w:tc>
      </w:tr>
    </w:tbl>
    <w:p w:rsidR="00554CF7" w:rsidRPr="00554CF7" w:rsidRDefault="00554CF7" w:rsidP="00133F36">
      <w:pPr>
        <w:pStyle w:val="s1"/>
        <w:shd w:val="clear" w:color="auto" w:fill="FFFFFF"/>
        <w:spacing w:before="0" w:beforeAutospacing="0" w:after="0" w:afterAutospacing="0"/>
        <w:jc w:val="center"/>
        <w:rPr>
          <w:b/>
          <w:color w:val="000000"/>
          <w:sz w:val="28"/>
          <w:szCs w:val="28"/>
        </w:rPr>
        <w:sectPr w:rsidR="00554CF7" w:rsidRPr="00554CF7" w:rsidSect="00133F36">
          <w:type w:val="nextColumn"/>
          <w:pgSz w:w="11906" w:h="16838" w:code="9"/>
          <w:pgMar w:top="1134" w:right="567" w:bottom="1134" w:left="1701" w:header="709" w:footer="709" w:gutter="0"/>
          <w:paperSrc w:first="15" w:other="15"/>
          <w:cols w:space="708"/>
          <w:docGrid w:linePitch="360"/>
        </w:sectPr>
      </w:pPr>
    </w:p>
    <w:p w:rsidR="0097692C" w:rsidRPr="00133F36" w:rsidRDefault="009C2892" w:rsidP="00133F36">
      <w:pPr>
        <w:pStyle w:val="1"/>
        <w:spacing w:before="0" w:line="240" w:lineRule="auto"/>
        <w:rPr>
          <w:rFonts w:ascii="Times New Roman" w:hAnsi="Times New Roman"/>
          <w:color w:val="auto"/>
          <w:szCs w:val="28"/>
          <w:shd w:val="clear" w:color="auto" w:fill="FFFFFF"/>
        </w:rPr>
      </w:pPr>
      <w:bookmarkStart w:id="164" w:name="_Toc64206858"/>
      <w:r w:rsidRPr="00133F36">
        <w:rPr>
          <w:rFonts w:ascii="Times New Roman" w:hAnsi="Times New Roman"/>
          <w:color w:val="auto"/>
          <w:szCs w:val="28"/>
          <w:shd w:val="clear" w:color="auto" w:fill="FFFFFF"/>
        </w:rPr>
        <w:lastRenderedPageBreak/>
        <w:t>ГЛАВА</w:t>
      </w:r>
      <w:r w:rsidR="00164BFB" w:rsidRPr="00133F36">
        <w:rPr>
          <w:rFonts w:ascii="Times New Roman" w:hAnsi="Times New Roman"/>
          <w:color w:val="auto"/>
          <w:szCs w:val="28"/>
          <w:shd w:val="clear" w:color="auto" w:fill="FFFFFF"/>
        </w:rPr>
        <w:t xml:space="preserve"> </w:t>
      </w:r>
      <w:r w:rsidRPr="00133F36">
        <w:rPr>
          <w:rFonts w:ascii="Times New Roman" w:hAnsi="Times New Roman"/>
          <w:color w:val="auto"/>
          <w:szCs w:val="28"/>
          <w:shd w:val="clear" w:color="auto" w:fill="FFFFFF"/>
        </w:rPr>
        <w:t>17. ЗАМЕЧАНИЯ И ПРЕДЛОЖЕНИЯ К ПРОЕКТУ СХЕМЫ ТЕПЛОСНАБЖЕНИЯ</w:t>
      </w:r>
      <w:bookmarkEnd w:id="164"/>
    </w:p>
    <w:p w:rsidR="009C2892" w:rsidRDefault="009C2892" w:rsidP="00133F36">
      <w:pPr>
        <w:pStyle w:val="s1"/>
        <w:shd w:val="clear" w:color="auto" w:fill="FFFFFF"/>
        <w:spacing w:before="0" w:beforeAutospacing="0" w:after="0" w:afterAutospacing="0"/>
        <w:jc w:val="center"/>
        <w:outlineLvl w:val="1"/>
        <w:rPr>
          <w:b/>
          <w:color w:val="000000"/>
          <w:sz w:val="28"/>
          <w:szCs w:val="28"/>
        </w:rPr>
      </w:pPr>
      <w:bookmarkStart w:id="165" w:name="_Toc64206859"/>
      <w:r w:rsidRPr="000864F2">
        <w:rPr>
          <w:b/>
          <w:color w:val="000000"/>
          <w:sz w:val="28"/>
          <w:szCs w:val="28"/>
        </w:rPr>
        <w:t>17.1</w:t>
      </w:r>
      <w:r w:rsidR="001325E2">
        <w:rPr>
          <w:b/>
          <w:color w:val="000000"/>
          <w:sz w:val="28"/>
          <w:szCs w:val="28"/>
        </w:rPr>
        <w:t>.</w:t>
      </w:r>
      <w:r w:rsidRPr="000864F2">
        <w:rPr>
          <w:b/>
          <w:color w:val="000000"/>
          <w:sz w:val="28"/>
          <w:szCs w:val="28"/>
        </w:rPr>
        <w:t xml:space="preserve"> Перечень всех замечаний и предложений, поступивших при разработке, утверждении и актуализации схемы теплоснабжения</w:t>
      </w:r>
      <w:bookmarkEnd w:id="165"/>
    </w:p>
    <w:p w:rsidR="00B9569A" w:rsidRPr="000864F2" w:rsidRDefault="00B9569A" w:rsidP="00B9569A">
      <w:pPr>
        <w:pStyle w:val="s1"/>
        <w:shd w:val="clear" w:color="auto" w:fill="FFFFFF"/>
        <w:spacing w:before="0" w:beforeAutospacing="0" w:after="0" w:afterAutospacing="0"/>
        <w:jc w:val="right"/>
        <w:outlineLvl w:val="1"/>
        <w:rPr>
          <w:b/>
          <w:color w:val="000000"/>
          <w:sz w:val="28"/>
          <w:szCs w:val="28"/>
        </w:rPr>
      </w:pPr>
      <w:r>
        <w:rPr>
          <w:b/>
          <w:color w:val="000000"/>
          <w:sz w:val="28"/>
          <w:szCs w:val="28"/>
        </w:rPr>
        <w:t xml:space="preserve">Таблица </w:t>
      </w:r>
      <w:r w:rsidR="00035D79">
        <w:rPr>
          <w:b/>
          <w:color w:val="000000"/>
          <w:sz w:val="28"/>
          <w:szCs w:val="28"/>
        </w:rPr>
        <w:t>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38"/>
        <w:gridCol w:w="3286"/>
      </w:tblGrid>
      <w:tr w:rsidR="009C2892" w:rsidRPr="009B7517" w:rsidTr="00B9569A">
        <w:tc>
          <w:tcPr>
            <w:tcW w:w="540" w:type="dxa"/>
            <w:vAlign w:val="center"/>
          </w:tcPr>
          <w:p w:rsidR="009C2892" w:rsidRPr="009B7517" w:rsidRDefault="009C2892" w:rsidP="00133F36">
            <w:pPr>
              <w:pStyle w:val="s1"/>
              <w:spacing w:before="0" w:beforeAutospacing="0" w:after="0" w:afterAutospacing="0"/>
              <w:jc w:val="center"/>
              <w:rPr>
                <w:color w:val="000000"/>
              </w:rPr>
            </w:pPr>
            <w:r w:rsidRPr="009B7517">
              <w:rPr>
                <w:color w:val="000000"/>
              </w:rPr>
              <w:t>№ п/п</w:t>
            </w:r>
          </w:p>
        </w:tc>
        <w:tc>
          <w:tcPr>
            <w:tcW w:w="5238" w:type="dxa"/>
            <w:vAlign w:val="center"/>
          </w:tcPr>
          <w:p w:rsidR="009C2892" w:rsidRPr="009B7517" w:rsidRDefault="009C2892" w:rsidP="00133F36">
            <w:pPr>
              <w:pStyle w:val="s1"/>
              <w:spacing w:before="0" w:beforeAutospacing="0" w:after="0" w:afterAutospacing="0"/>
              <w:jc w:val="center"/>
              <w:rPr>
                <w:color w:val="000000"/>
              </w:rPr>
            </w:pPr>
            <w:r w:rsidRPr="009B7517">
              <w:rPr>
                <w:color w:val="000000"/>
              </w:rPr>
              <w:t>Замечания и предложения</w:t>
            </w:r>
          </w:p>
        </w:tc>
        <w:tc>
          <w:tcPr>
            <w:tcW w:w="3286" w:type="dxa"/>
            <w:vAlign w:val="center"/>
          </w:tcPr>
          <w:p w:rsidR="009C2892" w:rsidRPr="009B7517" w:rsidRDefault="009C2892" w:rsidP="00133F36">
            <w:pPr>
              <w:pStyle w:val="s1"/>
              <w:spacing w:before="0" w:beforeAutospacing="0" w:after="0" w:afterAutospacing="0"/>
              <w:jc w:val="center"/>
              <w:rPr>
                <w:color w:val="000000"/>
              </w:rPr>
            </w:pPr>
            <w:r w:rsidRPr="009B7517">
              <w:rPr>
                <w:color w:val="000000"/>
              </w:rPr>
              <w:t>Примечание</w:t>
            </w:r>
          </w:p>
        </w:tc>
      </w:tr>
      <w:tr w:rsidR="009C2892" w:rsidRPr="009B7517" w:rsidTr="00B9569A">
        <w:tc>
          <w:tcPr>
            <w:tcW w:w="540" w:type="dxa"/>
          </w:tcPr>
          <w:p w:rsidR="009C2892" w:rsidRPr="009B7517" w:rsidRDefault="009C2892" w:rsidP="00133F36">
            <w:pPr>
              <w:pStyle w:val="s1"/>
              <w:spacing w:before="0" w:beforeAutospacing="0" w:after="0" w:afterAutospacing="0"/>
              <w:jc w:val="both"/>
              <w:rPr>
                <w:color w:val="000000"/>
              </w:rPr>
            </w:pPr>
          </w:p>
        </w:tc>
        <w:tc>
          <w:tcPr>
            <w:tcW w:w="5238" w:type="dxa"/>
          </w:tcPr>
          <w:p w:rsidR="009C2892" w:rsidRPr="009B7517" w:rsidRDefault="009C2892" w:rsidP="00133F36">
            <w:pPr>
              <w:pStyle w:val="s1"/>
              <w:spacing w:before="0" w:beforeAutospacing="0" w:after="0" w:afterAutospacing="0"/>
              <w:jc w:val="both"/>
              <w:rPr>
                <w:color w:val="000000"/>
              </w:rPr>
            </w:pPr>
          </w:p>
        </w:tc>
        <w:tc>
          <w:tcPr>
            <w:tcW w:w="3286" w:type="dxa"/>
          </w:tcPr>
          <w:p w:rsidR="009C2892" w:rsidRPr="009B7517" w:rsidRDefault="009C2892" w:rsidP="00133F36">
            <w:pPr>
              <w:pStyle w:val="s1"/>
              <w:spacing w:before="0" w:beforeAutospacing="0" w:after="0" w:afterAutospacing="0"/>
              <w:jc w:val="both"/>
              <w:rPr>
                <w:color w:val="000000"/>
              </w:rPr>
            </w:pPr>
          </w:p>
        </w:tc>
      </w:tr>
      <w:tr w:rsidR="009C2892" w:rsidRPr="009B7517" w:rsidTr="00B9569A">
        <w:tc>
          <w:tcPr>
            <w:tcW w:w="540" w:type="dxa"/>
          </w:tcPr>
          <w:p w:rsidR="009C2892" w:rsidRPr="009B7517" w:rsidRDefault="009C2892" w:rsidP="00133F36">
            <w:pPr>
              <w:pStyle w:val="s1"/>
              <w:spacing w:before="0" w:beforeAutospacing="0" w:after="0" w:afterAutospacing="0"/>
              <w:jc w:val="both"/>
              <w:rPr>
                <w:color w:val="000000"/>
              </w:rPr>
            </w:pPr>
          </w:p>
        </w:tc>
        <w:tc>
          <w:tcPr>
            <w:tcW w:w="5238" w:type="dxa"/>
          </w:tcPr>
          <w:p w:rsidR="009C2892" w:rsidRPr="009B7517" w:rsidRDefault="009C2892" w:rsidP="00133F36">
            <w:pPr>
              <w:pStyle w:val="s1"/>
              <w:spacing w:before="0" w:beforeAutospacing="0" w:after="0" w:afterAutospacing="0"/>
              <w:jc w:val="both"/>
              <w:rPr>
                <w:color w:val="000000"/>
              </w:rPr>
            </w:pPr>
          </w:p>
        </w:tc>
        <w:tc>
          <w:tcPr>
            <w:tcW w:w="3286" w:type="dxa"/>
          </w:tcPr>
          <w:p w:rsidR="009C2892" w:rsidRPr="009B7517" w:rsidRDefault="009C2892" w:rsidP="00133F36">
            <w:pPr>
              <w:pStyle w:val="s1"/>
              <w:spacing w:before="0" w:beforeAutospacing="0" w:after="0" w:afterAutospacing="0"/>
              <w:jc w:val="both"/>
              <w:rPr>
                <w:color w:val="000000"/>
              </w:rPr>
            </w:pPr>
          </w:p>
        </w:tc>
      </w:tr>
      <w:tr w:rsidR="009C2892" w:rsidRPr="009B7517" w:rsidTr="00B9569A">
        <w:tc>
          <w:tcPr>
            <w:tcW w:w="540" w:type="dxa"/>
          </w:tcPr>
          <w:p w:rsidR="009C2892" w:rsidRPr="009B7517" w:rsidRDefault="009C2892" w:rsidP="00133F36">
            <w:pPr>
              <w:pStyle w:val="s1"/>
              <w:spacing w:before="0" w:beforeAutospacing="0" w:after="0" w:afterAutospacing="0"/>
              <w:jc w:val="both"/>
              <w:rPr>
                <w:color w:val="000000"/>
              </w:rPr>
            </w:pPr>
          </w:p>
        </w:tc>
        <w:tc>
          <w:tcPr>
            <w:tcW w:w="5238" w:type="dxa"/>
          </w:tcPr>
          <w:p w:rsidR="009C2892" w:rsidRPr="009B7517" w:rsidRDefault="009C2892" w:rsidP="00133F36">
            <w:pPr>
              <w:pStyle w:val="s1"/>
              <w:spacing w:before="0" w:beforeAutospacing="0" w:after="0" w:afterAutospacing="0"/>
              <w:jc w:val="both"/>
              <w:rPr>
                <w:color w:val="000000"/>
              </w:rPr>
            </w:pPr>
          </w:p>
        </w:tc>
        <w:tc>
          <w:tcPr>
            <w:tcW w:w="3286" w:type="dxa"/>
          </w:tcPr>
          <w:p w:rsidR="009C2892" w:rsidRPr="009B7517" w:rsidRDefault="009C2892" w:rsidP="00133F36">
            <w:pPr>
              <w:pStyle w:val="s1"/>
              <w:spacing w:before="0" w:beforeAutospacing="0" w:after="0" w:afterAutospacing="0"/>
              <w:jc w:val="both"/>
              <w:rPr>
                <w:color w:val="000000"/>
              </w:rPr>
            </w:pPr>
          </w:p>
        </w:tc>
      </w:tr>
      <w:tr w:rsidR="009C2892" w:rsidRPr="009B7517" w:rsidTr="00B9569A">
        <w:tc>
          <w:tcPr>
            <w:tcW w:w="540" w:type="dxa"/>
          </w:tcPr>
          <w:p w:rsidR="009C2892" w:rsidRPr="009B7517" w:rsidRDefault="009C2892" w:rsidP="00133F36">
            <w:pPr>
              <w:pStyle w:val="s1"/>
              <w:spacing w:before="0" w:beforeAutospacing="0" w:after="0" w:afterAutospacing="0"/>
              <w:jc w:val="both"/>
              <w:rPr>
                <w:color w:val="000000"/>
              </w:rPr>
            </w:pPr>
          </w:p>
        </w:tc>
        <w:tc>
          <w:tcPr>
            <w:tcW w:w="5238" w:type="dxa"/>
          </w:tcPr>
          <w:p w:rsidR="009C2892" w:rsidRPr="009B7517" w:rsidRDefault="009C2892" w:rsidP="00133F36">
            <w:pPr>
              <w:pStyle w:val="s1"/>
              <w:spacing w:before="0" w:beforeAutospacing="0" w:after="0" w:afterAutospacing="0"/>
              <w:jc w:val="both"/>
              <w:rPr>
                <w:color w:val="000000"/>
              </w:rPr>
            </w:pPr>
          </w:p>
        </w:tc>
        <w:tc>
          <w:tcPr>
            <w:tcW w:w="3286" w:type="dxa"/>
          </w:tcPr>
          <w:p w:rsidR="009C2892" w:rsidRPr="009B7517" w:rsidRDefault="009C2892" w:rsidP="00133F36">
            <w:pPr>
              <w:pStyle w:val="s1"/>
              <w:spacing w:before="0" w:beforeAutospacing="0" w:after="0" w:afterAutospacing="0"/>
              <w:jc w:val="both"/>
              <w:rPr>
                <w:color w:val="000000"/>
              </w:rPr>
            </w:pPr>
          </w:p>
        </w:tc>
      </w:tr>
      <w:tr w:rsidR="009C2892" w:rsidRPr="009B7517" w:rsidTr="00B9569A">
        <w:tc>
          <w:tcPr>
            <w:tcW w:w="540" w:type="dxa"/>
          </w:tcPr>
          <w:p w:rsidR="009C2892" w:rsidRPr="009B7517" w:rsidRDefault="009C2892" w:rsidP="00133F36">
            <w:pPr>
              <w:pStyle w:val="s1"/>
              <w:spacing w:before="0" w:beforeAutospacing="0" w:after="0" w:afterAutospacing="0"/>
              <w:jc w:val="both"/>
              <w:rPr>
                <w:color w:val="000000"/>
              </w:rPr>
            </w:pPr>
          </w:p>
        </w:tc>
        <w:tc>
          <w:tcPr>
            <w:tcW w:w="5238" w:type="dxa"/>
          </w:tcPr>
          <w:p w:rsidR="009C2892" w:rsidRPr="009B7517" w:rsidRDefault="009C2892" w:rsidP="00133F36">
            <w:pPr>
              <w:pStyle w:val="s1"/>
              <w:spacing w:before="0" w:beforeAutospacing="0" w:after="0" w:afterAutospacing="0"/>
              <w:jc w:val="both"/>
              <w:rPr>
                <w:color w:val="000000"/>
              </w:rPr>
            </w:pPr>
          </w:p>
        </w:tc>
        <w:tc>
          <w:tcPr>
            <w:tcW w:w="3286" w:type="dxa"/>
          </w:tcPr>
          <w:p w:rsidR="009C2892" w:rsidRPr="009B7517" w:rsidRDefault="009C2892" w:rsidP="00133F36">
            <w:pPr>
              <w:pStyle w:val="s1"/>
              <w:spacing w:before="0" w:beforeAutospacing="0" w:after="0" w:afterAutospacing="0"/>
              <w:jc w:val="both"/>
              <w:rPr>
                <w:color w:val="000000"/>
              </w:rPr>
            </w:pPr>
          </w:p>
        </w:tc>
      </w:tr>
      <w:tr w:rsidR="00820931" w:rsidRPr="009B7517" w:rsidTr="00B9569A">
        <w:tc>
          <w:tcPr>
            <w:tcW w:w="540" w:type="dxa"/>
          </w:tcPr>
          <w:p w:rsidR="00820931" w:rsidRPr="009B7517" w:rsidRDefault="00820931" w:rsidP="00133F36">
            <w:pPr>
              <w:pStyle w:val="s1"/>
              <w:spacing w:before="0" w:beforeAutospacing="0" w:after="0" w:afterAutospacing="0"/>
              <w:jc w:val="both"/>
              <w:rPr>
                <w:color w:val="000000"/>
              </w:rPr>
            </w:pPr>
          </w:p>
        </w:tc>
        <w:tc>
          <w:tcPr>
            <w:tcW w:w="5238" w:type="dxa"/>
          </w:tcPr>
          <w:p w:rsidR="00820931" w:rsidRPr="009B7517" w:rsidRDefault="00820931" w:rsidP="00133F36">
            <w:pPr>
              <w:pStyle w:val="s1"/>
              <w:spacing w:before="0" w:beforeAutospacing="0" w:after="0" w:afterAutospacing="0"/>
              <w:jc w:val="both"/>
              <w:rPr>
                <w:color w:val="000000"/>
              </w:rPr>
            </w:pPr>
          </w:p>
        </w:tc>
        <w:tc>
          <w:tcPr>
            <w:tcW w:w="3286" w:type="dxa"/>
          </w:tcPr>
          <w:p w:rsidR="00820931" w:rsidRPr="009B7517" w:rsidRDefault="00820931" w:rsidP="00133F36">
            <w:pPr>
              <w:pStyle w:val="s1"/>
              <w:spacing w:before="0" w:beforeAutospacing="0" w:after="0" w:afterAutospacing="0"/>
              <w:jc w:val="both"/>
              <w:rPr>
                <w:color w:val="000000"/>
              </w:rPr>
            </w:pPr>
          </w:p>
        </w:tc>
      </w:tr>
      <w:tr w:rsidR="00820931" w:rsidRPr="009B7517" w:rsidTr="00B9569A">
        <w:tc>
          <w:tcPr>
            <w:tcW w:w="540" w:type="dxa"/>
          </w:tcPr>
          <w:p w:rsidR="00820931" w:rsidRPr="009B7517" w:rsidRDefault="00820931" w:rsidP="00133F36">
            <w:pPr>
              <w:pStyle w:val="s1"/>
              <w:spacing w:before="0" w:beforeAutospacing="0" w:after="0" w:afterAutospacing="0"/>
              <w:jc w:val="both"/>
              <w:rPr>
                <w:color w:val="000000"/>
              </w:rPr>
            </w:pPr>
          </w:p>
        </w:tc>
        <w:tc>
          <w:tcPr>
            <w:tcW w:w="5238" w:type="dxa"/>
          </w:tcPr>
          <w:p w:rsidR="00820931" w:rsidRPr="009B7517" w:rsidRDefault="00820931" w:rsidP="00133F36">
            <w:pPr>
              <w:pStyle w:val="s1"/>
              <w:spacing w:before="0" w:beforeAutospacing="0" w:after="0" w:afterAutospacing="0"/>
              <w:jc w:val="both"/>
              <w:rPr>
                <w:color w:val="000000"/>
              </w:rPr>
            </w:pPr>
          </w:p>
        </w:tc>
        <w:tc>
          <w:tcPr>
            <w:tcW w:w="3286" w:type="dxa"/>
          </w:tcPr>
          <w:p w:rsidR="00820931" w:rsidRPr="009B7517" w:rsidRDefault="00820931" w:rsidP="00133F36">
            <w:pPr>
              <w:pStyle w:val="s1"/>
              <w:spacing w:before="0" w:beforeAutospacing="0" w:after="0" w:afterAutospacing="0"/>
              <w:jc w:val="both"/>
              <w:rPr>
                <w:color w:val="000000"/>
              </w:rPr>
            </w:pPr>
          </w:p>
        </w:tc>
      </w:tr>
      <w:tr w:rsidR="00820931" w:rsidRPr="009B7517" w:rsidTr="00B9569A">
        <w:tc>
          <w:tcPr>
            <w:tcW w:w="540" w:type="dxa"/>
          </w:tcPr>
          <w:p w:rsidR="00820931" w:rsidRPr="009B7517" w:rsidRDefault="00820931" w:rsidP="00133F36">
            <w:pPr>
              <w:pStyle w:val="s1"/>
              <w:spacing w:before="0" w:beforeAutospacing="0" w:after="0" w:afterAutospacing="0"/>
              <w:jc w:val="both"/>
              <w:rPr>
                <w:color w:val="000000"/>
              </w:rPr>
            </w:pPr>
          </w:p>
        </w:tc>
        <w:tc>
          <w:tcPr>
            <w:tcW w:w="5238" w:type="dxa"/>
          </w:tcPr>
          <w:p w:rsidR="00820931" w:rsidRPr="009B7517" w:rsidRDefault="00820931" w:rsidP="00133F36">
            <w:pPr>
              <w:pStyle w:val="s1"/>
              <w:spacing w:before="0" w:beforeAutospacing="0" w:after="0" w:afterAutospacing="0"/>
              <w:jc w:val="both"/>
              <w:rPr>
                <w:color w:val="000000"/>
              </w:rPr>
            </w:pPr>
          </w:p>
        </w:tc>
        <w:tc>
          <w:tcPr>
            <w:tcW w:w="3286" w:type="dxa"/>
          </w:tcPr>
          <w:p w:rsidR="00820931" w:rsidRPr="009B7517" w:rsidRDefault="00820931" w:rsidP="00133F36">
            <w:pPr>
              <w:pStyle w:val="s1"/>
              <w:spacing w:before="0" w:beforeAutospacing="0" w:after="0" w:afterAutospacing="0"/>
              <w:jc w:val="both"/>
              <w:rPr>
                <w:color w:val="000000"/>
              </w:rPr>
            </w:pPr>
          </w:p>
        </w:tc>
      </w:tr>
      <w:tr w:rsidR="008D63F6" w:rsidRPr="009B7517" w:rsidTr="00B9569A">
        <w:tc>
          <w:tcPr>
            <w:tcW w:w="540" w:type="dxa"/>
          </w:tcPr>
          <w:p w:rsidR="008D63F6" w:rsidRPr="009B7517" w:rsidRDefault="008D63F6" w:rsidP="00133F36">
            <w:pPr>
              <w:pStyle w:val="s1"/>
              <w:spacing w:before="0" w:beforeAutospacing="0" w:after="0" w:afterAutospacing="0"/>
              <w:jc w:val="both"/>
              <w:rPr>
                <w:color w:val="000000"/>
              </w:rPr>
            </w:pPr>
          </w:p>
        </w:tc>
        <w:tc>
          <w:tcPr>
            <w:tcW w:w="5238" w:type="dxa"/>
          </w:tcPr>
          <w:p w:rsidR="008D63F6" w:rsidRPr="009B7517" w:rsidRDefault="008D63F6" w:rsidP="00133F36">
            <w:pPr>
              <w:pStyle w:val="s1"/>
              <w:spacing w:before="0" w:beforeAutospacing="0" w:after="0" w:afterAutospacing="0"/>
              <w:jc w:val="both"/>
              <w:rPr>
                <w:color w:val="000000"/>
              </w:rPr>
            </w:pPr>
          </w:p>
        </w:tc>
        <w:tc>
          <w:tcPr>
            <w:tcW w:w="3286" w:type="dxa"/>
          </w:tcPr>
          <w:p w:rsidR="008D63F6" w:rsidRPr="009B7517" w:rsidRDefault="008D63F6" w:rsidP="00133F36">
            <w:pPr>
              <w:pStyle w:val="s1"/>
              <w:spacing w:before="0" w:beforeAutospacing="0" w:after="0" w:afterAutospacing="0"/>
              <w:jc w:val="both"/>
              <w:rPr>
                <w:color w:val="000000"/>
              </w:rPr>
            </w:pPr>
          </w:p>
        </w:tc>
      </w:tr>
      <w:tr w:rsidR="008D63F6" w:rsidRPr="009B7517" w:rsidTr="00B9569A">
        <w:tc>
          <w:tcPr>
            <w:tcW w:w="540" w:type="dxa"/>
          </w:tcPr>
          <w:p w:rsidR="008D63F6" w:rsidRPr="009B7517" w:rsidRDefault="008D63F6" w:rsidP="00133F36">
            <w:pPr>
              <w:pStyle w:val="s1"/>
              <w:spacing w:before="0" w:beforeAutospacing="0" w:after="0" w:afterAutospacing="0"/>
              <w:jc w:val="both"/>
              <w:rPr>
                <w:color w:val="000000"/>
              </w:rPr>
            </w:pPr>
          </w:p>
        </w:tc>
        <w:tc>
          <w:tcPr>
            <w:tcW w:w="5238" w:type="dxa"/>
          </w:tcPr>
          <w:p w:rsidR="008D63F6" w:rsidRPr="009B7517" w:rsidRDefault="008D63F6" w:rsidP="00133F36">
            <w:pPr>
              <w:pStyle w:val="s1"/>
              <w:spacing w:before="0" w:beforeAutospacing="0" w:after="0" w:afterAutospacing="0"/>
              <w:jc w:val="both"/>
              <w:rPr>
                <w:color w:val="000000"/>
              </w:rPr>
            </w:pPr>
          </w:p>
        </w:tc>
        <w:tc>
          <w:tcPr>
            <w:tcW w:w="3286" w:type="dxa"/>
          </w:tcPr>
          <w:p w:rsidR="008D63F6" w:rsidRPr="009B7517" w:rsidRDefault="008D63F6" w:rsidP="00133F36">
            <w:pPr>
              <w:pStyle w:val="s1"/>
              <w:spacing w:before="0" w:beforeAutospacing="0" w:after="0" w:afterAutospacing="0"/>
              <w:jc w:val="both"/>
              <w:rPr>
                <w:color w:val="000000"/>
              </w:rPr>
            </w:pPr>
          </w:p>
        </w:tc>
      </w:tr>
      <w:tr w:rsidR="008D63F6" w:rsidRPr="009B7517" w:rsidTr="00B9569A">
        <w:tc>
          <w:tcPr>
            <w:tcW w:w="540" w:type="dxa"/>
          </w:tcPr>
          <w:p w:rsidR="008D63F6" w:rsidRPr="009B7517" w:rsidRDefault="008D63F6" w:rsidP="00133F36">
            <w:pPr>
              <w:pStyle w:val="s1"/>
              <w:spacing w:before="0" w:beforeAutospacing="0" w:after="0" w:afterAutospacing="0"/>
              <w:jc w:val="both"/>
              <w:rPr>
                <w:color w:val="000000"/>
              </w:rPr>
            </w:pPr>
          </w:p>
        </w:tc>
        <w:tc>
          <w:tcPr>
            <w:tcW w:w="5238" w:type="dxa"/>
          </w:tcPr>
          <w:p w:rsidR="008D63F6" w:rsidRPr="009B7517" w:rsidRDefault="008D63F6" w:rsidP="00133F36">
            <w:pPr>
              <w:pStyle w:val="s1"/>
              <w:spacing w:before="0" w:beforeAutospacing="0" w:after="0" w:afterAutospacing="0"/>
              <w:jc w:val="both"/>
              <w:rPr>
                <w:color w:val="000000"/>
              </w:rPr>
            </w:pPr>
          </w:p>
        </w:tc>
        <w:tc>
          <w:tcPr>
            <w:tcW w:w="3286" w:type="dxa"/>
          </w:tcPr>
          <w:p w:rsidR="008D63F6" w:rsidRPr="009B7517" w:rsidRDefault="008D63F6" w:rsidP="00133F36">
            <w:pPr>
              <w:pStyle w:val="s1"/>
              <w:spacing w:before="0" w:beforeAutospacing="0" w:after="0" w:afterAutospacing="0"/>
              <w:jc w:val="both"/>
              <w:rPr>
                <w:color w:val="000000"/>
              </w:rPr>
            </w:pPr>
          </w:p>
        </w:tc>
      </w:tr>
    </w:tbl>
    <w:p w:rsidR="009C2892" w:rsidRPr="00820931" w:rsidRDefault="009C2892" w:rsidP="00B9569A">
      <w:pPr>
        <w:pStyle w:val="s1"/>
        <w:shd w:val="clear" w:color="auto" w:fill="FFFFFF"/>
        <w:spacing w:before="120" w:beforeAutospacing="0" w:after="120" w:afterAutospacing="0"/>
        <w:jc w:val="both"/>
        <w:outlineLvl w:val="1"/>
        <w:rPr>
          <w:b/>
          <w:color w:val="000000"/>
          <w:sz w:val="28"/>
          <w:szCs w:val="28"/>
        </w:rPr>
      </w:pPr>
      <w:bookmarkStart w:id="166" w:name="_Toc64206860"/>
      <w:r w:rsidRPr="00820931">
        <w:rPr>
          <w:b/>
          <w:color w:val="000000"/>
          <w:sz w:val="28"/>
          <w:szCs w:val="28"/>
        </w:rPr>
        <w:t>17.2</w:t>
      </w:r>
      <w:r w:rsidR="001325E2">
        <w:rPr>
          <w:b/>
          <w:color w:val="000000"/>
          <w:sz w:val="28"/>
          <w:szCs w:val="28"/>
        </w:rPr>
        <w:t>.</w:t>
      </w:r>
      <w:r w:rsidRPr="00820931">
        <w:rPr>
          <w:b/>
          <w:color w:val="000000"/>
          <w:sz w:val="28"/>
          <w:szCs w:val="28"/>
        </w:rPr>
        <w:t xml:space="preserve"> Перечень учтенных замечаний и предложений, а также реестр изменений, внесенных в разделы схемы теплоснабжения и главы обосновывающих ма</w:t>
      </w:r>
      <w:r w:rsidR="00F23980">
        <w:rPr>
          <w:b/>
          <w:color w:val="000000"/>
          <w:sz w:val="28"/>
          <w:szCs w:val="28"/>
        </w:rPr>
        <w:t>териалов к схеме теплоснабжения</w:t>
      </w:r>
      <w:bookmarkEnd w:id="166"/>
    </w:p>
    <w:p w:rsidR="009C2892" w:rsidRPr="00820931" w:rsidRDefault="009C2892" w:rsidP="00133F36">
      <w:pPr>
        <w:pStyle w:val="s1"/>
        <w:shd w:val="clear" w:color="auto" w:fill="FFFFFF"/>
        <w:spacing w:before="0" w:beforeAutospacing="0" w:after="0" w:afterAutospacing="0"/>
        <w:jc w:val="both"/>
        <w:rPr>
          <w:color w:val="000000"/>
          <w:sz w:val="28"/>
          <w:szCs w:val="28"/>
        </w:rPr>
      </w:pPr>
      <w:r>
        <w:rPr>
          <w:color w:val="22272F"/>
          <w:sz w:val="23"/>
          <w:szCs w:val="23"/>
        </w:rPr>
        <w:tab/>
      </w:r>
      <w:r w:rsidRPr="00820931">
        <w:rPr>
          <w:color w:val="000000"/>
          <w:sz w:val="28"/>
          <w:szCs w:val="28"/>
        </w:rPr>
        <w:t xml:space="preserve">Актуализация схемы теплоснабжения производилась на основании </w:t>
      </w:r>
      <w:r w:rsidRPr="00820931">
        <w:rPr>
          <w:color w:val="000000"/>
          <w:sz w:val="28"/>
          <w:szCs w:val="28"/>
          <w:shd w:val="clear" w:color="auto" w:fill="FFFFFF"/>
        </w:rPr>
        <w:t>Постановлени</w:t>
      </w:r>
      <w:r w:rsidR="00820931" w:rsidRPr="00820931">
        <w:rPr>
          <w:color w:val="000000"/>
          <w:sz w:val="28"/>
          <w:szCs w:val="28"/>
          <w:shd w:val="clear" w:color="auto" w:fill="FFFFFF"/>
        </w:rPr>
        <w:t>я</w:t>
      </w:r>
      <w:r w:rsidRPr="00820931">
        <w:rPr>
          <w:color w:val="000000"/>
          <w:sz w:val="28"/>
          <w:szCs w:val="28"/>
          <w:shd w:val="clear" w:color="auto" w:fill="FFFFFF"/>
        </w:rPr>
        <w:t xml:space="preserve"> Правительства РФ от 22 февраля 2012</w:t>
      </w:r>
      <w:r w:rsidR="00164BFB">
        <w:rPr>
          <w:color w:val="000000"/>
          <w:sz w:val="28"/>
          <w:szCs w:val="28"/>
          <w:shd w:val="clear" w:color="auto" w:fill="FFFFFF"/>
        </w:rPr>
        <w:t xml:space="preserve"> </w:t>
      </w:r>
      <w:r w:rsidRPr="00820931">
        <w:rPr>
          <w:color w:val="000000"/>
          <w:sz w:val="28"/>
          <w:szCs w:val="28"/>
          <w:shd w:val="clear" w:color="auto" w:fill="FFFFFF"/>
        </w:rPr>
        <w:t xml:space="preserve">г. </w:t>
      </w:r>
      <w:r w:rsidR="00164BFB">
        <w:rPr>
          <w:color w:val="000000"/>
          <w:sz w:val="28"/>
          <w:szCs w:val="28"/>
          <w:shd w:val="clear" w:color="auto" w:fill="FFFFFF"/>
        </w:rPr>
        <w:t xml:space="preserve">№ </w:t>
      </w:r>
      <w:r w:rsidRPr="00820931">
        <w:rPr>
          <w:color w:val="000000"/>
          <w:sz w:val="28"/>
          <w:szCs w:val="28"/>
          <w:shd w:val="clear" w:color="auto" w:fill="FFFFFF"/>
        </w:rPr>
        <w:t>154</w:t>
      </w:r>
      <w:r w:rsidR="00164BFB">
        <w:rPr>
          <w:color w:val="000000"/>
          <w:sz w:val="28"/>
          <w:szCs w:val="28"/>
          <w:shd w:val="clear" w:color="auto" w:fill="FFFFFF"/>
        </w:rPr>
        <w:t xml:space="preserve"> «</w:t>
      </w:r>
      <w:r w:rsidRPr="00820931">
        <w:rPr>
          <w:color w:val="000000"/>
          <w:sz w:val="28"/>
          <w:szCs w:val="28"/>
          <w:shd w:val="clear" w:color="auto" w:fill="FFFFFF"/>
        </w:rPr>
        <w:t>О требованиях к схемам теплоснабжения, порядку их разработки и утверждения</w:t>
      </w:r>
      <w:r w:rsidR="00164BFB">
        <w:rPr>
          <w:color w:val="000000"/>
          <w:sz w:val="28"/>
          <w:szCs w:val="28"/>
          <w:shd w:val="clear" w:color="auto" w:fill="FFFFFF"/>
        </w:rPr>
        <w:t>»</w:t>
      </w:r>
      <w:r w:rsidR="00820931" w:rsidRPr="00820931">
        <w:rPr>
          <w:color w:val="000000"/>
          <w:sz w:val="28"/>
          <w:szCs w:val="28"/>
          <w:shd w:val="clear" w:color="auto" w:fill="FFFFFF"/>
        </w:rPr>
        <w:t xml:space="preserve"> с изменениями от 16</w:t>
      </w:r>
      <w:r w:rsidR="00164BFB">
        <w:rPr>
          <w:color w:val="000000"/>
          <w:sz w:val="28"/>
          <w:szCs w:val="28"/>
          <w:shd w:val="clear" w:color="auto" w:fill="FFFFFF"/>
        </w:rPr>
        <w:t xml:space="preserve"> марта </w:t>
      </w:r>
      <w:r w:rsidR="00820931" w:rsidRPr="00820931">
        <w:rPr>
          <w:color w:val="000000"/>
          <w:sz w:val="28"/>
          <w:szCs w:val="28"/>
          <w:shd w:val="clear" w:color="auto" w:fill="FFFFFF"/>
        </w:rPr>
        <w:t>2019 г.</w:t>
      </w:r>
    </w:p>
    <w:p w:rsidR="00F73E8F" w:rsidRDefault="00F73E8F" w:rsidP="00133F36">
      <w:pPr>
        <w:tabs>
          <w:tab w:val="left" w:pos="1785"/>
        </w:tabs>
        <w:spacing w:after="0" w:line="240" w:lineRule="auto"/>
        <w:jc w:val="center"/>
        <w:rPr>
          <w:rFonts w:ascii="Times New Roman" w:hAnsi="Times New Roman"/>
          <w:b/>
          <w:color w:val="000000"/>
          <w:sz w:val="28"/>
          <w:szCs w:val="28"/>
          <w:shd w:val="clear" w:color="auto" w:fill="FFFFFF"/>
        </w:rPr>
        <w:sectPr w:rsidR="00F73E8F" w:rsidSect="00133F36">
          <w:footerReference w:type="default" r:id="rId50"/>
          <w:type w:val="nextColumn"/>
          <w:pgSz w:w="11907" w:h="16840" w:code="9"/>
          <w:pgMar w:top="1134" w:right="567" w:bottom="1134" w:left="1701" w:header="720" w:footer="720" w:gutter="0"/>
          <w:paperSrc w:first="15" w:other="15"/>
          <w:cols w:space="720"/>
          <w:docGrid w:linePitch="360"/>
        </w:sectPr>
      </w:pPr>
    </w:p>
    <w:p w:rsidR="00820931" w:rsidRPr="00133F36" w:rsidRDefault="00820931" w:rsidP="00133F36">
      <w:pPr>
        <w:pStyle w:val="1"/>
        <w:spacing w:before="0" w:line="240" w:lineRule="auto"/>
        <w:rPr>
          <w:rFonts w:ascii="Times New Roman" w:hAnsi="Times New Roman"/>
          <w:color w:val="000000"/>
          <w:szCs w:val="28"/>
          <w:shd w:val="clear" w:color="auto" w:fill="FFFFFF"/>
        </w:rPr>
      </w:pPr>
      <w:bookmarkStart w:id="167" w:name="_Toc64206861"/>
      <w:r w:rsidRPr="00133F36">
        <w:rPr>
          <w:rFonts w:ascii="Times New Roman" w:hAnsi="Times New Roman"/>
          <w:color w:val="000000"/>
          <w:szCs w:val="28"/>
          <w:shd w:val="clear" w:color="auto" w:fill="FFFFFF"/>
        </w:rPr>
        <w:lastRenderedPageBreak/>
        <w:t>ГЛАВА 18. СВОДНЫЙ ТОМ ИЗМЕНЕНИЙ, ВЫПОЛНЕННЫХ В ДОРАБОТАННОЙ И (ИЛИ) АКТУАЛИ</w:t>
      </w:r>
      <w:r w:rsidR="00E040E8" w:rsidRPr="00133F36">
        <w:rPr>
          <w:rFonts w:ascii="Times New Roman" w:hAnsi="Times New Roman"/>
          <w:color w:val="000000"/>
          <w:szCs w:val="28"/>
          <w:shd w:val="clear" w:color="auto" w:fill="FFFFFF"/>
        </w:rPr>
        <w:t>ЗИРОВАННОЙ СХЕМЕ ТЕПЛОСНАБЖЕНИЯ</w:t>
      </w:r>
      <w:bookmarkEnd w:id="1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61"/>
      </w:tblGrid>
      <w:tr w:rsidR="00455AE2" w:rsidRPr="009B7517" w:rsidTr="00A473DD">
        <w:tc>
          <w:tcPr>
            <w:tcW w:w="4928" w:type="dxa"/>
            <w:vAlign w:val="center"/>
          </w:tcPr>
          <w:p w:rsidR="00455AE2" w:rsidRPr="009B7517" w:rsidRDefault="00455AE2" w:rsidP="00133F36">
            <w:pPr>
              <w:tabs>
                <w:tab w:val="left" w:pos="1785"/>
              </w:tabs>
              <w:spacing w:after="0" w:line="240" w:lineRule="auto"/>
              <w:jc w:val="center"/>
              <w:rPr>
                <w:rFonts w:ascii="Times New Roman" w:hAnsi="Times New Roman"/>
                <w:b/>
                <w:color w:val="000000"/>
                <w:sz w:val="24"/>
                <w:szCs w:val="24"/>
                <w:shd w:val="clear" w:color="auto" w:fill="FFFFFF"/>
              </w:rPr>
            </w:pPr>
            <w:r w:rsidRPr="009B7517">
              <w:rPr>
                <w:rFonts w:ascii="Times New Roman" w:hAnsi="Times New Roman"/>
                <w:b/>
                <w:color w:val="000000"/>
                <w:sz w:val="24"/>
                <w:szCs w:val="24"/>
                <w:shd w:val="clear" w:color="auto" w:fill="FFFFFF"/>
              </w:rPr>
              <w:t>Реестр измененных мероприятий</w:t>
            </w:r>
          </w:p>
        </w:tc>
        <w:tc>
          <w:tcPr>
            <w:tcW w:w="4961" w:type="dxa"/>
          </w:tcPr>
          <w:p w:rsidR="00455AE2" w:rsidRPr="009B7517" w:rsidRDefault="00455AE2" w:rsidP="00133F36">
            <w:pPr>
              <w:tabs>
                <w:tab w:val="left" w:pos="1785"/>
              </w:tabs>
              <w:spacing w:after="0" w:line="240" w:lineRule="auto"/>
              <w:jc w:val="center"/>
              <w:rPr>
                <w:rFonts w:ascii="Times New Roman" w:hAnsi="Times New Roman"/>
                <w:b/>
                <w:color w:val="000000"/>
                <w:sz w:val="24"/>
                <w:szCs w:val="24"/>
                <w:shd w:val="clear" w:color="auto" w:fill="FFFFFF"/>
              </w:rPr>
            </w:pPr>
            <w:r w:rsidRPr="009B7517">
              <w:rPr>
                <w:rFonts w:ascii="Times New Roman" w:hAnsi="Times New Roman"/>
                <w:b/>
                <w:color w:val="000000"/>
                <w:sz w:val="24"/>
                <w:szCs w:val="24"/>
                <w:shd w:val="clear" w:color="auto" w:fill="FFFFFF"/>
              </w:rPr>
              <w:t>Мероприятия</w:t>
            </w:r>
            <w:r w:rsidR="00693C4F">
              <w:rPr>
                <w:rFonts w:ascii="Times New Roman" w:hAnsi="Times New Roman"/>
                <w:b/>
                <w:color w:val="000000"/>
                <w:sz w:val="24"/>
                <w:szCs w:val="24"/>
                <w:shd w:val="clear" w:color="auto" w:fill="FFFFFF"/>
              </w:rPr>
              <w:t>,</w:t>
            </w:r>
            <w:r w:rsidRPr="009B7517">
              <w:rPr>
                <w:rFonts w:ascii="Times New Roman" w:hAnsi="Times New Roman"/>
                <w:b/>
                <w:color w:val="000000"/>
                <w:sz w:val="24"/>
                <w:szCs w:val="24"/>
                <w:shd w:val="clear" w:color="auto" w:fill="FFFFFF"/>
              </w:rPr>
              <w:t xml:space="preserve"> выполненные утвержденной схемой</w:t>
            </w:r>
          </w:p>
        </w:tc>
      </w:tr>
      <w:tr w:rsidR="00EB7DA3" w:rsidRPr="009B7517" w:rsidTr="003C7D9A">
        <w:tc>
          <w:tcPr>
            <w:tcW w:w="4928" w:type="dxa"/>
            <w:vAlign w:val="center"/>
          </w:tcPr>
          <w:p w:rsidR="00EB7DA3" w:rsidRPr="006F1746" w:rsidRDefault="00EB7DA3" w:rsidP="00133F36">
            <w:pPr>
              <w:spacing w:after="0" w:line="240" w:lineRule="auto"/>
              <w:rPr>
                <w:rFonts w:ascii="Times New Roman" w:hAnsi="Times New Roman"/>
                <w:sz w:val="24"/>
                <w:szCs w:val="24"/>
              </w:rPr>
            </w:pPr>
          </w:p>
        </w:tc>
        <w:tc>
          <w:tcPr>
            <w:tcW w:w="4961" w:type="dxa"/>
          </w:tcPr>
          <w:p w:rsidR="00EB7DA3" w:rsidRPr="009B7517" w:rsidRDefault="00EB7DA3" w:rsidP="00133F36">
            <w:pPr>
              <w:tabs>
                <w:tab w:val="left" w:pos="1785"/>
              </w:tabs>
              <w:spacing w:after="0" w:line="240" w:lineRule="auto"/>
              <w:rPr>
                <w:color w:val="464C55"/>
                <w:shd w:val="clear" w:color="auto" w:fill="FFFFFF"/>
              </w:rPr>
            </w:pPr>
          </w:p>
        </w:tc>
      </w:tr>
      <w:tr w:rsidR="00540D8E" w:rsidRPr="009B7517" w:rsidTr="003C7D9A">
        <w:tc>
          <w:tcPr>
            <w:tcW w:w="4928" w:type="dxa"/>
            <w:vAlign w:val="center"/>
          </w:tcPr>
          <w:p w:rsidR="00540D8E" w:rsidRPr="006F1746" w:rsidRDefault="00540D8E" w:rsidP="00133F36">
            <w:pPr>
              <w:spacing w:after="0" w:line="240" w:lineRule="auto"/>
              <w:rPr>
                <w:rFonts w:ascii="Times New Roman" w:hAnsi="Times New Roman"/>
                <w:sz w:val="24"/>
                <w:szCs w:val="24"/>
              </w:rPr>
            </w:pPr>
          </w:p>
        </w:tc>
        <w:tc>
          <w:tcPr>
            <w:tcW w:w="4961" w:type="dxa"/>
          </w:tcPr>
          <w:p w:rsidR="00540D8E" w:rsidRPr="009B7517" w:rsidRDefault="00540D8E" w:rsidP="00133F36">
            <w:pPr>
              <w:tabs>
                <w:tab w:val="left" w:pos="1785"/>
              </w:tabs>
              <w:spacing w:after="0" w:line="240" w:lineRule="auto"/>
              <w:rPr>
                <w:color w:val="464C55"/>
                <w:shd w:val="clear" w:color="auto" w:fill="FFFFFF"/>
              </w:rPr>
            </w:pPr>
          </w:p>
        </w:tc>
      </w:tr>
      <w:tr w:rsidR="00540D8E" w:rsidRPr="009B7517" w:rsidTr="003C7D9A">
        <w:tc>
          <w:tcPr>
            <w:tcW w:w="4928" w:type="dxa"/>
            <w:vAlign w:val="center"/>
          </w:tcPr>
          <w:p w:rsidR="00540D8E" w:rsidRPr="006F1746" w:rsidRDefault="00540D8E" w:rsidP="00133F36">
            <w:pPr>
              <w:spacing w:after="0" w:line="240" w:lineRule="auto"/>
              <w:rPr>
                <w:rFonts w:ascii="Times New Roman" w:hAnsi="Times New Roman"/>
                <w:sz w:val="24"/>
                <w:szCs w:val="24"/>
              </w:rPr>
            </w:pPr>
          </w:p>
        </w:tc>
        <w:tc>
          <w:tcPr>
            <w:tcW w:w="4961" w:type="dxa"/>
          </w:tcPr>
          <w:p w:rsidR="00540D8E" w:rsidRPr="009B7517" w:rsidRDefault="00540D8E" w:rsidP="00133F36">
            <w:pPr>
              <w:tabs>
                <w:tab w:val="left" w:pos="1785"/>
              </w:tabs>
              <w:spacing w:after="0" w:line="240" w:lineRule="auto"/>
              <w:rPr>
                <w:color w:val="464C55"/>
                <w:shd w:val="clear" w:color="auto" w:fill="FFFFFF"/>
              </w:rPr>
            </w:pPr>
          </w:p>
        </w:tc>
      </w:tr>
      <w:tr w:rsidR="00540D8E" w:rsidRPr="009B7517" w:rsidTr="003C7D9A">
        <w:tc>
          <w:tcPr>
            <w:tcW w:w="4928" w:type="dxa"/>
            <w:vAlign w:val="center"/>
          </w:tcPr>
          <w:p w:rsidR="00540D8E" w:rsidRPr="006F1746" w:rsidRDefault="00540D8E" w:rsidP="00133F36">
            <w:pPr>
              <w:spacing w:after="0" w:line="240" w:lineRule="auto"/>
              <w:rPr>
                <w:rFonts w:ascii="Times New Roman" w:hAnsi="Times New Roman"/>
                <w:sz w:val="24"/>
                <w:szCs w:val="24"/>
              </w:rPr>
            </w:pPr>
          </w:p>
        </w:tc>
        <w:tc>
          <w:tcPr>
            <w:tcW w:w="4961" w:type="dxa"/>
          </w:tcPr>
          <w:p w:rsidR="00540D8E" w:rsidRPr="009B7517" w:rsidRDefault="00540D8E" w:rsidP="00133F36">
            <w:pPr>
              <w:tabs>
                <w:tab w:val="left" w:pos="1785"/>
              </w:tabs>
              <w:spacing w:after="0" w:line="240" w:lineRule="auto"/>
              <w:rPr>
                <w:color w:val="464C55"/>
                <w:shd w:val="clear" w:color="auto" w:fill="FFFFFF"/>
              </w:rPr>
            </w:pPr>
          </w:p>
        </w:tc>
      </w:tr>
    </w:tbl>
    <w:p w:rsidR="009C2892" w:rsidRPr="00820931" w:rsidRDefault="009C2892" w:rsidP="00133F36">
      <w:pPr>
        <w:tabs>
          <w:tab w:val="left" w:pos="1785"/>
        </w:tabs>
        <w:spacing w:after="0" w:line="240" w:lineRule="auto"/>
        <w:rPr>
          <w:rFonts w:ascii="Times New Roman" w:hAnsi="Times New Roman"/>
          <w:sz w:val="28"/>
          <w:szCs w:val="28"/>
          <w:lang w:eastAsia="ru-RU"/>
        </w:rPr>
      </w:pPr>
    </w:p>
    <w:sectPr w:rsidR="009C2892" w:rsidRPr="00820931" w:rsidSect="00133F36">
      <w:type w:val="nextColumn"/>
      <w:pgSz w:w="12240" w:h="15840"/>
      <w:pgMar w:top="1134" w:right="567" w:bottom="1134" w:left="1701"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1EA" w:rsidRDefault="004A61EA" w:rsidP="00A04725">
      <w:pPr>
        <w:spacing w:after="0" w:line="240" w:lineRule="auto"/>
      </w:pPr>
      <w:r>
        <w:separator/>
      </w:r>
    </w:p>
  </w:endnote>
  <w:endnote w:type="continuationSeparator" w:id="0">
    <w:p w:rsidR="004A61EA" w:rsidRDefault="004A61EA" w:rsidP="00A04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5B7" w:rsidRDefault="00F225B7">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1EA" w:rsidRDefault="004A61EA" w:rsidP="00A04725">
      <w:pPr>
        <w:spacing w:after="0" w:line="240" w:lineRule="auto"/>
      </w:pPr>
      <w:r>
        <w:separator/>
      </w:r>
    </w:p>
  </w:footnote>
  <w:footnote w:type="continuationSeparator" w:id="0">
    <w:p w:rsidR="004A61EA" w:rsidRDefault="004A61EA" w:rsidP="00A04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361282"/>
      <w:docPartObj>
        <w:docPartGallery w:val="Page Numbers (Top of Page)"/>
        <w:docPartUnique/>
      </w:docPartObj>
    </w:sdtPr>
    <w:sdtEndPr>
      <w:rPr>
        <w:rFonts w:ascii="Times New Roman" w:hAnsi="Times New Roman"/>
        <w:sz w:val="22"/>
        <w:szCs w:val="22"/>
      </w:rPr>
    </w:sdtEndPr>
    <w:sdtContent>
      <w:p w:rsidR="00F225B7" w:rsidRPr="00F73E8F" w:rsidRDefault="00F225B7">
        <w:pPr>
          <w:pStyle w:val="ab"/>
          <w:jc w:val="center"/>
          <w:rPr>
            <w:rFonts w:ascii="Times New Roman" w:hAnsi="Times New Roman"/>
            <w:sz w:val="22"/>
            <w:szCs w:val="22"/>
          </w:rPr>
        </w:pPr>
        <w:r w:rsidRPr="00F73E8F">
          <w:rPr>
            <w:rFonts w:ascii="Times New Roman" w:hAnsi="Times New Roman"/>
            <w:sz w:val="22"/>
            <w:szCs w:val="22"/>
          </w:rPr>
          <w:fldChar w:fldCharType="begin"/>
        </w:r>
        <w:r w:rsidRPr="00F73E8F">
          <w:rPr>
            <w:rFonts w:ascii="Times New Roman" w:hAnsi="Times New Roman"/>
            <w:sz w:val="22"/>
            <w:szCs w:val="22"/>
          </w:rPr>
          <w:instrText xml:space="preserve"> PAGE   \* MERGEFORMAT </w:instrText>
        </w:r>
        <w:r w:rsidRPr="00F73E8F">
          <w:rPr>
            <w:rFonts w:ascii="Times New Roman" w:hAnsi="Times New Roman"/>
            <w:sz w:val="22"/>
            <w:szCs w:val="22"/>
          </w:rPr>
          <w:fldChar w:fldCharType="separate"/>
        </w:r>
        <w:r w:rsidR="00FF2889">
          <w:rPr>
            <w:rFonts w:ascii="Times New Roman" w:hAnsi="Times New Roman"/>
            <w:noProof/>
            <w:sz w:val="22"/>
            <w:szCs w:val="22"/>
          </w:rPr>
          <w:t>65</w:t>
        </w:r>
        <w:r w:rsidRPr="00F73E8F">
          <w:rPr>
            <w:rFonts w:ascii="Times New Roman" w:hAnsi="Times New Roman"/>
            <w:sz w:val="22"/>
            <w:szCs w:val="22"/>
          </w:rPr>
          <w:fldChar w:fldCharType="end"/>
        </w:r>
      </w:p>
    </w:sdtContent>
  </w:sdt>
  <w:p w:rsidR="00F225B7" w:rsidRDefault="00F225B7">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28"/>
    <w:multiLevelType w:val="singleLevel"/>
    <w:tmpl w:val="00000028"/>
    <w:name w:val="WW8Num44"/>
    <w:lvl w:ilvl="0">
      <w:start w:val="1"/>
      <w:numFmt w:val="bullet"/>
      <w:lvlText w:val=""/>
      <w:lvlJc w:val="left"/>
      <w:pPr>
        <w:tabs>
          <w:tab w:val="num" w:pos="0"/>
        </w:tabs>
        <w:ind w:left="1429" w:hanging="360"/>
      </w:pPr>
      <w:rPr>
        <w:rFonts w:ascii="Symbol" w:hAnsi="Symbol"/>
        <w:caps w:val="0"/>
        <w:smallCaps w:val="0"/>
        <w:strike w:val="0"/>
        <w:dstrike w:val="0"/>
        <w:shadow w:val="0"/>
        <w:vanish w:val="0"/>
        <w:position w:val="0"/>
        <w:sz w:val="24"/>
        <w:vertAlign w:val="baseline"/>
      </w:rPr>
    </w:lvl>
  </w:abstractNum>
  <w:abstractNum w:abstractNumId="2" w15:restartNumberingAfterBreak="0">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176825"/>
    <w:multiLevelType w:val="multilevel"/>
    <w:tmpl w:val="9EA81F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0536911"/>
    <w:multiLevelType w:val="hybridMultilevel"/>
    <w:tmpl w:val="1E96B648"/>
    <w:lvl w:ilvl="0" w:tplc="04190001">
      <w:start w:val="1"/>
      <w:numFmt w:val="bullet"/>
      <w:lvlText w:val=""/>
      <w:lvlJc w:val="left"/>
      <w:pPr>
        <w:tabs>
          <w:tab w:val="num" w:pos="1428"/>
        </w:tabs>
        <w:ind w:left="1428" w:hanging="360"/>
      </w:pPr>
      <w:rPr>
        <w:rFonts w:ascii="Symbol" w:hAnsi="Symbol"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5" w15:restartNumberingAfterBreak="0">
    <w:nsid w:val="18C31377"/>
    <w:multiLevelType w:val="hybridMultilevel"/>
    <w:tmpl w:val="9ACAD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9433E7"/>
    <w:multiLevelType w:val="multilevel"/>
    <w:tmpl w:val="500E9974"/>
    <w:lvl w:ilvl="0">
      <w:start w:val="3"/>
      <w:numFmt w:val="decimal"/>
      <w:lvlText w:val="%1"/>
      <w:lvlJc w:val="left"/>
      <w:pPr>
        <w:ind w:left="375" w:hanging="375"/>
      </w:pPr>
      <w:rPr>
        <w:rFonts w:hint="default"/>
      </w:rPr>
    </w:lvl>
    <w:lvl w:ilvl="1">
      <w:start w:val="7"/>
      <w:numFmt w:val="decimal"/>
      <w:lvlText w:val="%1.%2"/>
      <w:lvlJc w:val="left"/>
      <w:pPr>
        <w:ind w:left="1443" w:hanging="375"/>
      </w:pPr>
      <w:rPr>
        <w:rFonts w:hint="default"/>
        <w:b/>
        <w:i/>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7" w15:restartNumberingAfterBreak="0">
    <w:nsid w:val="1ECE0243"/>
    <w:multiLevelType w:val="multilevel"/>
    <w:tmpl w:val="AC2A7032"/>
    <w:lvl w:ilvl="0">
      <w:start w:val="3"/>
      <w:numFmt w:val="decimal"/>
      <w:lvlText w:val="%1"/>
      <w:lvlJc w:val="left"/>
      <w:pPr>
        <w:ind w:left="375" w:hanging="375"/>
      </w:pPr>
      <w:rPr>
        <w:rFonts w:eastAsia="Calibri" w:hint="default"/>
      </w:rPr>
    </w:lvl>
    <w:lvl w:ilvl="1">
      <w:start w:val="4"/>
      <w:numFmt w:val="decimal"/>
      <w:lvlText w:val="%1.%2"/>
      <w:lvlJc w:val="left"/>
      <w:pPr>
        <w:ind w:left="1455" w:hanging="375"/>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4320" w:hanging="108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840" w:hanging="144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360" w:hanging="1800"/>
      </w:pPr>
      <w:rPr>
        <w:rFonts w:eastAsia="Calibri" w:hint="default"/>
      </w:rPr>
    </w:lvl>
    <w:lvl w:ilvl="8">
      <w:start w:val="1"/>
      <w:numFmt w:val="decimal"/>
      <w:lvlText w:val="%1.%2.%3.%4.%5.%6.%7.%8.%9"/>
      <w:lvlJc w:val="left"/>
      <w:pPr>
        <w:ind w:left="10800" w:hanging="2160"/>
      </w:pPr>
      <w:rPr>
        <w:rFonts w:eastAsia="Calibri" w:hint="default"/>
      </w:rPr>
    </w:lvl>
  </w:abstractNum>
  <w:abstractNum w:abstractNumId="8" w15:restartNumberingAfterBreak="0">
    <w:nsid w:val="21BE3E6E"/>
    <w:multiLevelType w:val="hybridMultilevel"/>
    <w:tmpl w:val="3408918E"/>
    <w:lvl w:ilvl="0" w:tplc="55F62D5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9" w15:restartNumberingAfterBreak="0">
    <w:nsid w:val="30FF69D4"/>
    <w:multiLevelType w:val="hybridMultilevel"/>
    <w:tmpl w:val="28768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5172C7"/>
    <w:multiLevelType w:val="hybridMultilevel"/>
    <w:tmpl w:val="38F6B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5B2B1B"/>
    <w:multiLevelType w:val="hybridMultilevel"/>
    <w:tmpl w:val="31AE6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CB044E"/>
    <w:multiLevelType w:val="hybridMultilevel"/>
    <w:tmpl w:val="5BB6E0EA"/>
    <w:lvl w:ilvl="0" w:tplc="CF00ABF4">
      <w:start w:val="1"/>
      <w:numFmt w:val="decimal"/>
      <w:lvlText w:val="%1."/>
      <w:lvlJc w:val="left"/>
      <w:pPr>
        <w:ind w:left="1185" w:hanging="360"/>
      </w:pPr>
      <w:rPr>
        <w:rFonts w:cs="Times New Roman" w:hint="default"/>
      </w:rPr>
    </w:lvl>
    <w:lvl w:ilvl="1" w:tplc="04190019">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13" w15:restartNumberingAfterBreak="0">
    <w:nsid w:val="539C5BC4"/>
    <w:multiLevelType w:val="hybridMultilevel"/>
    <w:tmpl w:val="5BE85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1304E0"/>
    <w:multiLevelType w:val="hybridMultilevel"/>
    <w:tmpl w:val="3B046BCC"/>
    <w:lvl w:ilvl="0" w:tplc="BE44EED0">
      <w:start w:val="1"/>
      <w:numFmt w:val="decimal"/>
      <w:lvlText w:val="%1."/>
      <w:lvlJc w:val="left"/>
      <w:pPr>
        <w:ind w:left="1485" w:hanging="360"/>
      </w:pPr>
      <w:rPr>
        <w:rFonts w:cs="Times New Roman" w:hint="default"/>
      </w:rPr>
    </w:lvl>
    <w:lvl w:ilvl="1" w:tplc="04190019" w:tentative="1">
      <w:start w:val="1"/>
      <w:numFmt w:val="lowerLetter"/>
      <w:lvlText w:val="%2."/>
      <w:lvlJc w:val="left"/>
      <w:pPr>
        <w:ind w:left="2205" w:hanging="360"/>
      </w:pPr>
      <w:rPr>
        <w:rFonts w:cs="Times New Roman"/>
      </w:rPr>
    </w:lvl>
    <w:lvl w:ilvl="2" w:tplc="0419001B" w:tentative="1">
      <w:start w:val="1"/>
      <w:numFmt w:val="lowerRoman"/>
      <w:lvlText w:val="%3."/>
      <w:lvlJc w:val="right"/>
      <w:pPr>
        <w:ind w:left="2925" w:hanging="180"/>
      </w:pPr>
      <w:rPr>
        <w:rFonts w:cs="Times New Roman"/>
      </w:rPr>
    </w:lvl>
    <w:lvl w:ilvl="3" w:tplc="0419000F" w:tentative="1">
      <w:start w:val="1"/>
      <w:numFmt w:val="decimal"/>
      <w:lvlText w:val="%4."/>
      <w:lvlJc w:val="left"/>
      <w:pPr>
        <w:ind w:left="3645" w:hanging="360"/>
      </w:pPr>
      <w:rPr>
        <w:rFonts w:cs="Times New Roman"/>
      </w:rPr>
    </w:lvl>
    <w:lvl w:ilvl="4" w:tplc="04190019" w:tentative="1">
      <w:start w:val="1"/>
      <w:numFmt w:val="lowerLetter"/>
      <w:lvlText w:val="%5."/>
      <w:lvlJc w:val="left"/>
      <w:pPr>
        <w:ind w:left="4365" w:hanging="360"/>
      </w:pPr>
      <w:rPr>
        <w:rFonts w:cs="Times New Roman"/>
      </w:rPr>
    </w:lvl>
    <w:lvl w:ilvl="5" w:tplc="0419001B" w:tentative="1">
      <w:start w:val="1"/>
      <w:numFmt w:val="lowerRoman"/>
      <w:lvlText w:val="%6."/>
      <w:lvlJc w:val="right"/>
      <w:pPr>
        <w:ind w:left="5085" w:hanging="180"/>
      </w:pPr>
      <w:rPr>
        <w:rFonts w:cs="Times New Roman"/>
      </w:rPr>
    </w:lvl>
    <w:lvl w:ilvl="6" w:tplc="0419000F" w:tentative="1">
      <w:start w:val="1"/>
      <w:numFmt w:val="decimal"/>
      <w:lvlText w:val="%7."/>
      <w:lvlJc w:val="left"/>
      <w:pPr>
        <w:ind w:left="5805" w:hanging="360"/>
      </w:pPr>
      <w:rPr>
        <w:rFonts w:cs="Times New Roman"/>
      </w:rPr>
    </w:lvl>
    <w:lvl w:ilvl="7" w:tplc="04190019" w:tentative="1">
      <w:start w:val="1"/>
      <w:numFmt w:val="lowerLetter"/>
      <w:lvlText w:val="%8."/>
      <w:lvlJc w:val="left"/>
      <w:pPr>
        <w:ind w:left="6525" w:hanging="360"/>
      </w:pPr>
      <w:rPr>
        <w:rFonts w:cs="Times New Roman"/>
      </w:rPr>
    </w:lvl>
    <w:lvl w:ilvl="8" w:tplc="0419001B" w:tentative="1">
      <w:start w:val="1"/>
      <w:numFmt w:val="lowerRoman"/>
      <w:lvlText w:val="%9."/>
      <w:lvlJc w:val="right"/>
      <w:pPr>
        <w:ind w:left="7245" w:hanging="180"/>
      </w:pPr>
      <w:rPr>
        <w:rFonts w:cs="Times New Roman"/>
      </w:rPr>
    </w:lvl>
  </w:abstractNum>
  <w:abstractNum w:abstractNumId="15" w15:restartNumberingAfterBreak="0">
    <w:nsid w:val="570D6852"/>
    <w:multiLevelType w:val="multilevel"/>
    <w:tmpl w:val="9E78EF18"/>
    <w:lvl w:ilvl="0">
      <w:start w:val="1"/>
      <w:numFmt w:val="decimal"/>
      <w:lvlText w:val="%1."/>
      <w:lvlJc w:val="left"/>
      <w:pPr>
        <w:ind w:left="927" w:hanging="360"/>
      </w:pPr>
      <w:rPr>
        <w:rFonts w:hint="default"/>
        <w:b w:val="0"/>
      </w:rPr>
    </w:lvl>
    <w:lvl w:ilvl="1">
      <w:start w:val="5"/>
      <w:numFmt w:val="decimal"/>
      <w:isLgl/>
      <w:lvlText w:val="%1.%2"/>
      <w:lvlJc w:val="left"/>
      <w:pPr>
        <w:ind w:left="2118" w:hanging="1125"/>
      </w:pPr>
      <w:rPr>
        <w:rFonts w:hint="default"/>
      </w:rPr>
    </w:lvl>
    <w:lvl w:ilvl="2">
      <w:start w:val="1"/>
      <w:numFmt w:val="decimal"/>
      <w:isLgl/>
      <w:lvlText w:val="%1.%2.%3"/>
      <w:lvlJc w:val="left"/>
      <w:pPr>
        <w:ind w:left="1974" w:hanging="1125"/>
      </w:pPr>
      <w:rPr>
        <w:rFonts w:hint="default"/>
      </w:rPr>
    </w:lvl>
    <w:lvl w:ilvl="3">
      <w:start w:val="1"/>
      <w:numFmt w:val="decimal"/>
      <w:isLgl/>
      <w:lvlText w:val="%1.%2.%3.%4"/>
      <w:lvlJc w:val="left"/>
      <w:pPr>
        <w:ind w:left="2115" w:hanging="1125"/>
      </w:pPr>
      <w:rPr>
        <w:rFonts w:hint="default"/>
      </w:rPr>
    </w:lvl>
    <w:lvl w:ilvl="4">
      <w:start w:val="1"/>
      <w:numFmt w:val="decimal"/>
      <w:isLgl/>
      <w:lvlText w:val="%1.%2.%3.%4.%5"/>
      <w:lvlJc w:val="left"/>
      <w:pPr>
        <w:ind w:left="2256" w:hanging="1125"/>
      </w:pPr>
      <w:rPr>
        <w:rFonts w:hint="default"/>
      </w:rPr>
    </w:lvl>
    <w:lvl w:ilvl="5">
      <w:start w:val="1"/>
      <w:numFmt w:val="decimal"/>
      <w:isLgl/>
      <w:lvlText w:val="%1.%2.%3.%4.%5.%6"/>
      <w:lvlJc w:val="left"/>
      <w:pPr>
        <w:ind w:left="2712" w:hanging="144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354" w:hanging="1800"/>
      </w:pPr>
      <w:rPr>
        <w:rFonts w:hint="default"/>
      </w:rPr>
    </w:lvl>
    <w:lvl w:ilvl="8">
      <w:start w:val="1"/>
      <w:numFmt w:val="decimal"/>
      <w:isLgl/>
      <w:lvlText w:val="%1.%2.%3.%4.%5.%6.%7.%8.%9"/>
      <w:lvlJc w:val="left"/>
      <w:pPr>
        <w:ind w:left="3855" w:hanging="2160"/>
      </w:pPr>
      <w:rPr>
        <w:rFonts w:hint="default"/>
      </w:rPr>
    </w:lvl>
  </w:abstractNum>
  <w:abstractNum w:abstractNumId="16" w15:restartNumberingAfterBreak="0">
    <w:nsid w:val="579370C7"/>
    <w:multiLevelType w:val="hybridMultilevel"/>
    <w:tmpl w:val="ADCE6E1A"/>
    <w:lvl w:ilvl="0" w:tplc="3C722C58">
      <w:start w:val="1"/>
      <w:numFmt w:val="bullet"/>
      <w:lvlText w:val="­"/>
      <w:lvlJc w:val="left"/>
      <w:pPr>
        <w:ind w:left="1353" w:hanging="360"/>
      </w:pPr>
      <w:rPr>
        <w:rFonts w:ascii="Courier New" w:hAnsi="Courier New" w:cs="Times New Roman" w:hint="default"/>
        <w:color w:val="auto"/>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hint="default"/>
      </w:rPr>
    </w:lvl>
    <w:lvl w:ilvl="3" w:tplc="0419000F">
      <w:start w:val="1"/>
      <w:numFmt w:val="bullet"/>
      <w:lvlText w:val=""/>
      <w:lvlJc w:val="left"/>
      <w:pPr>
        <w:ind w:left="3600" w:hanging="360"/>
      </w:pPr>
      <w:rPr>
        <w:rFonts w:ascii="Symbol" w:hAnsi="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hint="default"/>
      </w:rPr>
    </w:lvl>
    <w:lvl w:ilvl="6" w:tplc="0419000F">
      <w:start w:val="1"/>
      <w:numFmt w:val="bullet"/>
      <w:lvlText w:val=""/>
      <w:lvlJc w:val="left"/>
      <w:pPr>
        <w:ind w:left="5760" w:hanging="360"/>
      </w:pPr>
      <w:rPr>
        <w:rFonts w:ascii="Symbol" w:hAnsi="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hint="default"/>
      </w:rPr>
    </w:lvl>
  </w:abstractNum>
  <w:abstractNum w:abstractNumId="17" w15:restartNumberingAfterBreak="0">
    <w:nsid w:val="5AD55671"/>
    <w:multiLevelType w:val="multilevel"/>
    <w:tmpl w:val="03B8283A"/>
    <w:lvl w:ilvl="0">
      <w:start w:val="1"/>
      <w:numFmt w:val="decimal"/>
      <w:lvlText w:val="%1"/>
      <w:lvlJc w:val="left"/>
      <w:pPr>
        <w:ind w:left="375" w:hanging="375"/>
      </w:pPr>
      <w:rPr>
        <w:rFonts w:hint="default"/>
      </w:rPr>
    </w:lvl>
    <w:lvl w:ilvl="1">
      <w:start w:val="4"/>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5E0701EA"/>
    <w:multiLevelType w:val="hybridMultilevel"/>
    <w:tmpl w:val="A5C4FF40"/>
    <w:lvl w:ilvl="0" w:tplc="7DA0FD36">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19" w15:restartNumberingAfterBreak="0">
    <w:nsid w:val="621637B5"/>
    <w:multiLevelType w:val="multilevel"/>
    <w:tmpl w:val="D2045B32"/>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0" w15:restartNumberingAfterBreak="0">
    <w:nsid w:val="66004D37"/>
    <w:multiLevelType w:val="hybridMultilevel"/>
    <w:tmpl w:val="1DE0A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374D09"/>
    <w:multiLevelType w:val="hybridMultilevel"/>
    <w:tmpl w:val="1C0EA748"/>
    <w:lvl w:ilvl="0" w:tplc="7554B8D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2" w15:restartNumberingAfterBreak="0">
    <w:nsid w:val="74384BB2"/>
    <w:multiLevelType w:val="multilevel"/>
    <w:tmpl w:val="727A2B3E"/>
    <w:lvl w:ilvl="0">
      <w:start w:val="2"/>
      <w:numFmt w:val="decimal"/>
      <w:lvlText w:val="%1"/>
      <w:lvlJc w:val="left"/>
      <w:pPr>
        <w:ind w:left="375" w:hanging="375"/>
      </w:pPr>
      <w:rPr>
        <w:rFonts w:eastAsia="Calibri" w:hint="default"/>
        <w:color w:val="000000"/>
      </w:rPr>
    </w:lvl>
    <w:lvl w:ilvl="1">
      <w:start w:val="9"/>
      <w:numFmt w:val="decimal"/>
      <w:lvlText w:val="%1.%2"/>
      <w:lvlJc w:val="left"/>
      <w:pPr>
        <w:ind w:left="1575" w:hanging="375"/>
      </w:pPr>
      <w:rPr>
        <w:rFonts w:eastAsia="Calibri" w:hint="default"/>
        <w:color w:val="000000"/>
      </w:rPr>
    </w:lvl>
    <w:lvl w:ilvl="2">
      <w:start w:val="1"/>
      <w:numFmt w:val="decimal"/>
      <w:lvlText w:val="%1.%2.%3"/>
      <w:lvlJc w:val="left"/>
      <w:pPr>
        <w:ind w:left="3120" w:hanging="720"/>
      </w:pPr>
      <w:rPr>
        <w:rFonts w:eastAsia="Calibri" w:hint="default"/>
        <w:color w:val="000000"/>
      </w:rPr>
    </w:lvl>
    <w:lvl w:ilvl="3">
      <w:start w:val="1"/>
      <w:numFmt w:val="decimal"/>
      <w:lvlText w:val="%1.%2.%3.%4"/>
      <w:lvlJc w:val="left"/>
      <w:pPr>
        <w:ind w:left="4680" w:hanging="1080"/>
      </w:pPr>
      <w:rPr>
        <w:rFonts w:eastAsia="Calibri" w:hint="default"/>
        <w:color w:val="000000"/>
      </w:rPr>
    </w:lvl>
    <w:lvl w:ilvl="4">
      <w:start w:val="1"/>
      <w:numFmt w:val="decimal"/>
      <w:lvlText w:val="%1.%2.%3.%4.%5"/>
      <w:lvlJc w:val="left"/>
      <w:pPr>
        <w:ind w:left="5880" w:hanging="1080"/>
      </w:pPr>
      <w:rPr>
        <w:rFonts w:eastAsia="Calibri" w:hint="default"/>
        <w:color w:val="000000"/>
      </w:rPr>
    </w:lvl>
    <w:lvl w:ilvl="5">
      <w:start w:val="1"/>
      <w:numFmt w:val="decimal"/>
      <w:lvlText w:val="%1.%2.%3.%4.%5.%6"/>
      <w:lvlJc w:val="left"/>
      <w:pPr>
        <w:ind w:left="7440" w:hanging="1440"/>
      </w:pPr>
      <w:rPr>
        <w:rFonts w:eastAsia="Calibri" w:hint="default"/>
        <w:color w:val="000000"/>
      </w:rPr>
    </w:lvl>
    <w:lvl w:ilvl="6">
      <w:start w:val="1"/>
      <w:numFmt w:val="decimal"/>
      <w:lvlText w:val="%1.%2.%3.%4.%5.%6.%7"/>
      <w:lvlJc w:val="left"/>
      <w:pPr>
        <w:ind w:left="8640" w:hanging="1440"/>
      </w:pPr>
      <w:rPr>
        <w:rFonts w:eastAsia="Calibri" w:hint="default"/>
        <w:color w:val="000000"/>
      </w:rPr>
    </w:lvl>
    <w:lvl w:ilvl="7">
      <w:start w:val="1"/>
      <w:numFmt w:val="decimal"/>
      <w:lvlText w:val="%1.%2.%3.%4.%5.%6.%7.%8"/>
      <w:lvlJc w:val="left"/>
      <w:pPr>
        <w:ind w:left="10200" w:hanging="1800"/>
      </w:pPr>
      <w:rPr>
        <w:rFonts w:eastAsia="Calibri" w:hint="default"/>
        <w:color w:val="000000"/>
      </w:rPr>
    </w:lvl>
    <w:lvl w:ilvl="8">
      <w:start w:val="1"/>
      <w:numFmt w:val="decimal"/>
      <w:lvlText w:val="%1.%2.%3.%4.%5.%6.%7.%8.%9"/>
      <w:lvlJc w:val="left"/>
      <w:pPr>
        <w:ind w:left="11760" w:hanging="2160"/>
      </w:pPr>
      <w:rPr>
        <w:rFonts w:eastAsia="Calibri" w:hint="default"/>
        <w:color w:val="000000"/>
      </w:rPr>
    </w:lvl>
  </w:abstractNum>
  <w:abstractNum w:abstractNumId="23" w15:restartNumberingAfterBreak="0">
    <w:nsid w:val="7A1B3C22"/>
    <w:multiLevelType w:val="hybridMultilevel"/>
    <w:tmpl w:val="653C2F20"/>
    <w:lvl w:ilvl="0" w:tplc="7554B8D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12"/>
  </w:num>
  <w:num w:numId="2">
    <w:abstractNumId w:val="14"/>
  </w:num>
  <w:num w:numId="3">
    <w:abstractNumId w:val="10"/>
  </w:num>
  <w:num w:numId="4">
    <w:abstractNumId w:val="5"/>
  </w:num>
  <w:num w:numId="5">
    <w:abstractNumId w:val="4"/>
  </w:num>
  <w:num w:numId="6">
    <w:abstractNumId w:val="13"/>
  </w:num>
  <w:num w:numId="7">
    <w:abstractNumId w:val="20"/>
  </w:num>
  <w:num w:numId="8">
    <w:abstractNumId w:val="2"/>
  </w:num>
  <w:num w:numId="9">
    <w:abstractNumId w:val="1"/>
  </w:num>
  <w:num w:numId="10">
    <w:abstractNumId w:val="15"/>
  </w:num>
  <w:num w:numId="11">
    <w:abstractNumId w:val="9"/>
  </w:num>
  <w:num w:numId="12">
    <w:abstractNumId w:val="18"/>
  </w:num>
  <w:num w:numId="13">
    <w:abstractNumId w:val="17"/>
  </w:num>
  <w:num w:numId="14">
    <w:abstractNumId w:val="22"/>
  </w:num>
  <w:num w:numId="15">
    <w:abstractNumId w:val="11"/>
  </w:num>
  <w:num w:numId="16">
    <w:abstractNumId w:val="6"/>
  </w:num>
  <w:num w:numId="17">
    <w:abstractNumId w:val="7"/>
  </w:num>
  <w:num w:numId="18">
    <w:abstractNumId w:val="19"/>
  </w:num>
  <w:num w:numId="19">
    <w:abstractNumId w:val="16"/>
  </w:num>
  <w:num w:numId="20">
    <w:abstractNumId w:val="2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1743"/>
    <w:rsid w:val="00000382"/>
    <w:rsid w:val="000010D0"/>
    <w:rsid w:val="000013C8"/>
    <w:rsid w:val="0000156C"/>
    <w:rsid w:val="00001596"/>
    <w:rsid w:val="00002130"/>
    <w:rsid w:val="0000295C"/>
    <w:rsid w:val="0000347C"/>
    <w:rsid w:val="00005122"/>
    <w:rsid w:val="000051B8"/>
    <w:rsid w:val="000056F8"/>
    <w:rsid w:val="00005B1B"/>
    <w:rsid w:val="000073CD"/>
    <w:rsid w:val="0001016B"/>
    <w:rsid w:val="00010257"/>
    <w:rsid w:val="00010510"/>
    <w:rsid w:val="00010992"/>
    <w:rsid w:val="000109DF"/>
    <w:rsid w:val="000112B5"/>
    <w:rsid w:val="000112D1"/>
    <w:rsid w:val="00011E36"/>
    <w:rsid w:val="00013335"/>
    <w:rsid w:val="00013546"/>
    <w:rsid w:val="00013D30"/>
    <w:rsid w:val="00013FC0"/>
    <w:rsid w:val="00015475"/>
    <w:rsid w:val="00015523"/>
    <w:rsid w:val="00017102"/>
    <w:rsid w:val="000173A8"/>
    <w:rsid w:val="000175D2"/>
    <w:rsid w:val="00020424"/>
    <w:rsid w:val="000204EA"/>
    <w:rsid w:val="00021AC8"/>
    <w:rsid w:val="0002237B"/>
    <w:rsid w:val="000225FA"/>
    <w:rsid w:val="00022F08"/>
    <w:rsid w:val="0002377F"/>
    <w:rsid w:val="00023BE9"/>
    <w:rsid w:val="0002457A"/>
    <w:rsid w:val="000249BE"/>
    <w:rsid w:val="00025DE0"/>
    <w:rsid w:val="00026407"/>
    <w:rsid w:val="00026474"/>
    <w:rsid w:val="00026C23"/>
    <w:rsid w:val="00027443"/>
    <w:rsid w:val="0003020E"/>
    <w:rsid w:val="00030321"/>
    <w:rsid w:val="00030401"/>
    <w:rsid w:val="00030795"/>
    <w:rsid w:val="00030A09"/>
    <w:rsid w:val="00030E20"/>
    <w:rsid w:val="00030F2F"/>
    <w:rsid w:val="0003177D"/>
    <w:rsid w:val="00031AE1"/>
    <w:rsid w:val="00032723"/>
    <w:rsid w:val="00032860"/>
    <w:rsid w:val="00032F0D"/>
    <w:rsid w:val="000349C5"/>
    <w:rsid w:val="0003546F"/>
    <w:rsid w:val="00035606"/>
    <w:rsid w:val="00035608"/>
    <w:rsid w:val="0003596C"/>
    <w:rsid w:val="00035A0B"/>
    <w:rsid w:val="00035D79"/>
    <w:rsid w:val="0003640A"/>
    <w:rsid w:val="00037AE6"/>
    <w:rsid w:val="00037C46"/>
    <w:rsid w:val="00040AE4"/>
    <w:rsid w:val="000415EF"/>
    <w:rsid w:val="00041B2C"/>
    <w:rsid w:val="00041E42"/>
    <w:rsid w:val="00041F71"/>
    <w:rsid w:val="00042190"/>
    <w:rsid w:val="0004262D"/>
    <w:rsid w:val="00043661"/>
    <w:rsid w:val="00043675"/>
    <w:rsid w:val="00043789"/>
    <w:rsid w:val="0004396B"/>
    <w:rsid w:val="00043C60"/>
    <w:rsid w:val="000445D1"/>
    <w:rsid w:val="00044738"/>
    <w:rsid w:val="00044ED9"/>
    <w:rsid w:val="00045004"/>
    <w:rsid w:val="0004505F"/>
    <w:rsid w:val="000457C2"/>
    <w:rsid w:val="0004587E"/>
    <w:rsid w:val="00046FA0"/>
    <w:rsid w:val="000472D5"/>
    <w:rsid w:val="00050A05"/>
    <w:rsid w:val="00050B72"/>
    <w:rsid w:val="00050BDA"/>
    <w:rsid w:val="00051A50"/>
    <w:rsid w:val="00052A2C"/>
    <w:rsid w:val="000535C3"/>
    <w:rsid w:val="000544D8"/>
    <w:rsid w:val="00054A14"/>
    <w:rsid w:val="000562F0"/>
    <w:rsid w:val="0005700E"/>
    <w:rsid w:val="00057A99"/>
    <w:rsid w:val="00057CE2"/>
    <w:rsid w:val="00057F80"/>
    <w:rsid w:val="00060072"/>
    <w:rsid w:val="00060094"/>
    <w:rsid w:val="00060141"/>
    <w:rsid w:val="00060418"/>
    <w:rsid w:val="000605DB"/>
    <w:rsid w:val="00060602"/>
    <w:rsid w:val="000607F6"/>
    <w:rsid w:val="0006146E"/>
    <w:rsid w:val="0006169F"/>
    <w:rsid w:val="000616F1"/>
    <w:rsid w:val="000621D8"/>
    <w:rsid w:val="00062A1F"/>
    <w:rsid w:val="00062C65"/>
    <w:rsid w:val="000635DA"/>
    <w:rsid w:val="00063E09"/>
    <w:rsid w:val="0006460B"/>
    <w:rsid w:val="000646FF"/>
    <w:rsid w:val="000650BB"/>
    <w:rsid w:val="0006544E"/>
    <w:rsid w:val="00065D27"/>
    <w:rsid w:val="0006646D"/>
    <w:rsid w:val="000664BD"/>
    <w:rsid w:val="00066973"/>
    <w:rsid w:val="00066A11"/>
    <w:rsid w:val="00066C85"/>
    <w:rsid w:val="00067595"/>
    <w:rsid w:val="0006762F"/>
    <w:rsid w:val="00070256"/>
    <w:rsid w:val="00070587"/>
    <w:rsid w:val="00070B60"/>
    <w:rsid w:val="0007236B"/>
    <w:rsid w:val="000727B1"/>
    <w:rsid w:val="00072E9F"/>
    <w:rsid w:val="00073FA7"/>
    <w:rsid w:val="000748B2"/>
    <w:rsid w:val="00074974"/>
    <w:rsid w:val="00074F97"/>
    <w:rsid w:val="000750B1"/>
    <w:rsid w:val="00075656"/>
    <w:rsid w:val="00075757"/>
    <w:rsid w:val="0007580C"/>
    <w:rsid w:val="00075A26"/>
    <w:rsid w:val="00075D99"/>
    <w:rsid w:val="00076486"/>
    <w:rsid w:val="0007687A"/>
    <w:rsid w:val="00076C8A"/>
    <w:rsid w:val="0007739B"/>
    <w:rsid w:val="00077496"/>
    <w:rsid w:val="0007762D"/>
    <w:rsid w:val="00080056"/>
    <w:rsid w:val="00080473"/>
    <w:rsid w:val="0008063B"/>
    <w:rsid w:val="000808F1"/>
    <w:rsid w:val="00080B6C"/>
    <w:rsid w:val="000811EE"/>
    <w:rsid w:val="00081507"/>
    <w:rsid w:val="00081C24"/>
    <w:rsid w:val="0008274C"/>
    <w:rsid w:val="0008394B"/>
    <w:rsid w:val="00083E99"/>
    <w:rsid w:val="00084602"/>
    <w:rsid w:val="00084D19"/>
    <w:rsid w:val="00085088"/>
    <w:rsid w:val="0008515D"/>
    <w:rsid w:val="000864F2"/>
    <w:rsid w:val="000867DE"/>
    <w:rsid w:val="0008688D"/>
    <w:rsid w:val="00086B25"/>
    <w:rsid w:val="00086B5A"/>
    <w:rsid w:val="00086C97"/>
    <w:rsid w:val="00086E15"/>
    <w:rsid w:val="00087667"/>
    <w:rsid w:val="00090CFB"/>
    <w:rsid w:val="00090FFF"/>
    <w:rsid w:val="0009253E"/>
    <w:rsid w:val="000926F4"/>
    <w:rsid w:val="00092806"/>
    <w:rsid w:val="00092B19"/>
    <w:rsid w:val="0009356C"/>
    <w:rsid w:val="00093631"/>
    <w:rsid w:val="000938FE"/>
    <w:rsid w:val="00093A64"/>
    <w:rsid w:val="0009404D"/>
    <w:rsid w:val="00094A8F"/>
    <w:rsid w:val="00094E28"/>
    <w:rsid w:val="00094F88"/>
    <w:rsid w:val="000955B9"/>
    <w:rsid w:val="00095930"/>
    <w:rsid w:val="00095BD1"/>
    <w:rsid w:val="00096B31"/>
    <w:rsid w:val="00096F52"/>
    <w:rsid w:val="0009716F"/>
    <w:rsid w:val="0009721A"/>
    <w:rsid w:val="00097388"/>
    <w:rsid w:val="00097C79"/>
    <w:rsid w:val="00097CDA"/>
    <w:rsid w:val="000A1595"/>
    <w:rsid w:val="000A1FBA"/>
    <w:rsid w:val="000A2021"/>
    <w:rsid w:val="000A2312"/>
    <w:rsid w:val="000A2487"/>
    <w:rsid w:val="000A2949"/>
    <w:rsid w:val="000A47D0"/>
    <w:rsid w:val="000A4E61"/>
    <w:rsid w:val="000A54E6"/>
    <w:rsid w:val="000A5560"/>
    <w:rsid w:val="000A564E"/>
    <w:rsid w:val="000A567A"/>
    <w:rsid w:val="000A5A72"/>
    <w:rsid w:val="000A64BD"/>
    <w:rsid w:val="000A65CA"/>
    <w:rsid w:val="000A6AAC"/>
    <w:rsid w:val="000A6BF5"/>
    <w:rsid w:val="000A6E60"/>
    <w:rsid w:val="000A6F09"/>
    <w:rsid w:val="000A7FFE"/>
    <w:rsid w:val="000B0373"/>
    <w:rsid w:val="000B08A9"/>
    <w:rsid w:val="000B0DC9"/>
    <w:rsid w:val="000B0E1E"/>
    <w:rsid w:val="000B0F9A"/>
    <w:rsid w:val="000B1407"/>
    <w:rsid w:val="000B1E04"/>
    <w:rsid w:val="000B210D"/>
    <w:rsid w:val="000B3437"/>
    <w:rsid w:val="000B37E1"/>
    <w:rsid w:val="000B39CF"/>
    <w:rsid w:val="000B39D2"/>
    <w:rsid w:val="000B3A12"/>
    <w:rsid w:val="000B3A24"/>
    <w:rsid w:val="000B469A"/>
    <w:rsid w:val="000B52D6"/>
    <w:rsid w:val="000B586B"/>
    <w:rsid w:val="000B6606"/>
    <w:rsid w:val="000B6C24"/>
    <w:rsid w:val="000B6F16"/>
    <w:rsid w:val="000B7105"/>
    <w:rsid w:val="000B7588"/>
    <w:rsid w:val="000B77A7"/>
    <w:rsid w:val="000C0572"/>
    <w:rsid w:val="000C0892"/>
    <w:rsid w:val="000C097E"/>
    <w:rsid w:val="000C0DFB"/>
    <w:rsid w:val="000C0DFE"/>
    <w:rsid w:val="000C2797"/>
    <w:rsid w:val="000C303E"/>
    <w:rsid w:val="000C41B7"/>
    <w:rsid w:val="000C492B"/>
    <w:rsid w:val="000C4A39"/>
    <w:rsid w:val="000C54CB"/>
    <w:rsid w:val="000C57D0"/>
    <w:rsid w:val="000C5848"/>
    <w:rsid w:val="000C5A2A"/>
    <w:rsid w:val="000C5A7B"/>
    <w:rsid w:val="000C5C4E"/>
    <w:rsid w:val="000C610F"/>
    <w:rsid w:val="000C6436"/>
    <w:rsid w:val="000C7171"/>
    <w:rsid w:val="000C718D"/>
    <w:rsid w:val="000C71FB"/>
    <w:rsid w:val="000C748F"/>
    <w:rsid w:val="000C78CD"/>
    <w:rsid w:val="000C7AFA"/>
    <w:rsid w:val="000D0143"/>
    <w:rsid w:val="000D039E"/>
    <w:rsid w:val="000D0869"/>
    <w:rsid w:val="000D16F1"/>
    <w:rsid w:val="000D25D3"/>
    <w:rsid w:val="000D287E"/>
    <w:rsid w:val="000D392C"/>
    <w:rsid w:val="000D3C2F"/>
    <w:rsid w:val="000D3E34"/>
    <w:rsid w:val="000D4E1F"/>
    <w:rsid w:val="000D572C"/>
    <w:rsid w:val="000D59BA"/>
    <w:rsid w:val="000D5FAD"/>
    <w:rsid w:val="000D692F"/>
    <w:rsid w:val="000D736C"/>
    <w:rsid w:val="000D764E"/>
    <w:rsid w:val="000D7D62"/>
    <w:rsid w:val="000E11E9"/>
    <w:rsid w:val="000E1A6A"/>
    <w:rsid w:val="000E1EF8"/>
    <w:rsid w:val="000E2205"/>
    <w:rsid w:val="000E2666"/>
    <w:rsid w:val="000E270A"/>
    <w:rsid w:val="000E3AD2"/>
    <w:rsid w:val="000E3EB3"/>
    <w:rsid w:val="000E3F0B"/>
    <w:rsid w:val="000E40D2"/>
    <w:rsid w:val="000E45B3"/>
    <w:rsid w:val="000E4AE0"/>
    <w:rsid w:val="000E5BE4"/>
    <w:rsid w:val="000E6241"/>
    <w:rsid w:val="000E64CB"/>
    <w:rsid w:val="000E64EA"/>
    <w:rsid w:val="000E785F"/>
    <w:rsid w:val="000E7EA6"/>
    <w:rsid w:val="000E7F98"/>
    <w:rsid w:val="000F2D0F"/>
    <w:rsid w:val="000F2F5D"/>
    <w:rsid w:val="000F3FE5"/>
    <w:rsid w:val="000F722D"/>
    <w:rsid w:val="000F778D"/>
    <w:rsid w:val="000F7D69"/>
    <w:rsid w:val="0010058C"/>
    <w:rsid w:val="001006FF"/>
    <w:rsid w:val="00100701"/>
    <w:rsid w:val="00100A0C"/>
    <w:rsid w:val="00100B91"/>
    <w:rsid w:val="001012A9"/>
    <w:rsid w:val="00101B34"/>
    <w:rsid w:val="00102284"/>
    <w:rsid w:val="00102567"/>
    <w:rsid w:val="00102D9E"/>
    <w:rsid w:val="00103E7F"/>
    <w:rsid w:val="001042B7"/>
    <w:rsid w:val="0010455F"/>
    <w:rsid w:val="001046CD"/>
    <w:rsid w:val="00105147"/>
    <w:rsid w:val="001059DC"/>
    <w:rsid w:val="00105A98"/>
    <w:rsid w:val="00107B98"/>
    <w:rsid w:val="00107E0D"/>
    <w:rsid w:val="00110CBC"/>
    <w:rsid w:val="001112E7"/>
    <w:rsid w:val="00111584"/>
    <w:rsid w:val="001115B6"/>
    <w:rsid w:val="00111C7A"/>
    <w:rsid w:val="00111C81"/>
    <w:rsid w:val="00112A8A"/>
    <w:rsid w:val="0011413C"/>
    <w:rsid w:val="001145CF"/>
    <w:rsid w:val="00114A3C"/>
    <w:rsid w:val="00114D32"/>
    <w:rsid w:val="00115CEE"/>
    <w:rsid w:val="00117255"/>
    <w:rsid w:val="001172AC"/>
    <w:rsid w:val="00117354"/>
    <w:rsid w:val="00117527"/>
    <w:rsid w:val="00117C18"/>
    <w:rsid w:val="001208B4"/>
    <w:rsid w:val="00121C64"/>
    <w:rsid w:val="00122F30"/>
    <w:rsid w:val="001251AD"/>
    <w:rsid w:val="001255D4"/>
    <w:rsid w:val="00125909"/>
    <w:rsid w:val="00126819"/>
    <w:rsid w:val="00126E2E"/>
    <w:rsid w:val="0012751F"/>
    <w:rsid w:val="00127F0E"/>
    <w:rsid w:val="00127F6C"/>
    <w:rsid w:val="00127FE8"/>
    <w:rsid w:val="00130365"/>
    <w:rsid w:val="0013089E"/>
    <w:rsid w:val="001315FB"/>
    <w:rsid w:val="001317CA"/>
    <w:rsid w:val="00131959"/>
    <w:rsid w:val="00131DF2"/>
    <w:rsid w:val="001325E2"/>
    <w:rsid w:val="00132E30"/>
    <w:rsid w:val="0013338F"/>
    <w:rsid w:val="00133B8D"/>
    <w:rsid w:val="00133F36"/>
    <w:rsid w:val="00134D1C"/>
    <w:rsid w:val="00135007"/>
    <w:rsid w:val="00135094"/>
    <w:rsid w:val="00136CB2"/>
    <w:rsid w:val="00136EC5"/>
    <w:rsid w:val="00136F0D"/>
    <w:rsid w:val="00136FE6"/>
    <w:rsid w:val="00137470"/>
    <w:rsid w:val="00137898"/>
    <w:rsid w:val="00140112"/>
    <w:rsid w:val="00141241"/>
    <w:rsid w:val="001415F7"/>
    <w:rsid w:val="00141C6E"/>
    <w:rsid w:val="00141D6D"/>
    <w:rsid w:val="001434BE"/>
    <w:rsid w:val="0014359C"/>
    <w:rsid w:val="00143732"/>
    <w:rsid w:val="00143A94"/>
    <w:rsid w:val="00143B7E"/>
    <w:rsid w:val="001445EB"/>
    <w:rsid w:val="00145578"/>
    <w:rsid w:val="001464AE"/>
    <w:rsid w:val="00146795"/>
    <w:rsid w:val="001469CF"/>
    <w:rsid w:val="00146B03"/>
    <w:rsid w:val="001474FA"/>
    <w:rsid w:val="001477D6"/>
    <w:rsid w:val="00150383"/>
    <w:rsid w:val="001505CD"/>
    <w:rsid w:val="00150971"/>
    <w:rsid w:val="00150E78"/>
    <w:rsid w:val="001517DB"/>
    <w:rsid w:val="00151ABC"/>
    <w:rsid w:val="00151DDE"/>
    <w:rsid w:val="00152FED"/>
    <w:rsid w:val="0015436A"/>
    <w:rsid w:val="0015505E"/>
    <w:rsid w:val="00155437"/>
    <w:rsid w:val="00155C64"/>
    <w:rsid w:val="00155DAE"/>
    <w:rsid w:val="001562E4"/>
    <w:rsid w:val="001573A4"/>
    <w:rsid w:val="00157B21"/>
    <w:rsid w:val="00157C03"/>
    <w:rsid w:val="0016166F"/>
    <w:rsid w:val="0016182A"/>
    <w:rsid w:val="00161ACA"/>
    <w:rsid w:val="0016267F"/>
    <w:rsid w:val="001635B7"/>
    <w:rsid w:val="00164324"/>
    <w:rsid w:val="00164BFB"/>
    <w:rsid w:val="00164EFB"/>
    <w:rsid w:val="0016548B"/>
    <w:rsid w:val="00165B70"/>
    <w:rsid w:val="0016601B"/>
    <w:rsid w:val="00166227"/>
    <w:rsid w:val="0016643A"/>
    <w:rsid w:val="001701B1"/>
    <w:rsid w:val="001702CD"/>
    <w:rsid w:val="00170742"/>
    <w:rsid w:val="00170914"/>
    <w:rsid w:val="00171DBF"/>
    <w:rsid w:val="001733CC"/>
    <w:rsid w:val="00173621"/>
    <w:rsid w:val="00173BD2"/>
    <w:rsid w:val="0017509B"/>
    <w:rsid w:val="001756B0"/>
    <w:rsid w:val="0017677E"/>
    <w:rsid w:val="00176918"/>
    <w:rsid w:val="00176971"/>
    <w:rsid w:val="00176B63"/>
    <w:rsid w:val="00176FEB"/>
    <w:rsid w:val="00177742"/>
    <w:rsid w:val="00177BB4"/>
    <w:rsid w:val="00181033"/>
    <w:rsid w:val="00181A78"/>
    <w:rsid w:val="00181BF8"/>
    <w:rsid w:val="00181FD8"/>
    <w:rsid w:val="00182E09"/>
    <w:rsid w:val="00183262"/>
    <w:rsid w:val="001836BC"/>
    <w:rsid w:val="00183723"/>
    <w:rsid w:val="0018377A"/>
    <w:rsid w:val="00183789"/>
    <w:rsid w:val="00183BB0"/>
    <w:rsid w:val="00184096"/>
    <w:rsid w:val="001842A2"/>
    <w:rsid w:val="00184CE5"/>
    <w:rsid w:val="001850AD"/>
    <w:rsid w:val="00185470"/>
    <w:rsid w:val="00185490"/>
    <w:rsid w:val="001857DC"/>
    <w:rsid w:val="00185C74"/>
    <w:rsid w:val="00185FF5"/>
    <w:rsid w:val="00186D3E"/>
    <w:rsid w:val="001876D9"/>
    <w:rsid w:val="00187F04"/>
    <w:rsid w:val="001908F8"/>
    <w:rsid w:val="00190982"/>
    <w:rsid w:val="00191500"/>
    <w:rsid w:val="00191A41"/>
    <w:rsid w:val="001929BB"/>
    <w:rsid w:val="00192B2F"/>
    <w:rsid w:val="00192BCB"/>
    <w:rsid w:val="00192C07"/>
    <w:rsid w:val="00194254"/>
    <w:rsid w:val="001944EE"/>
    <w:rsid w:val="0019455E"/>
    <w:rsid w:val="00194876"/>
    <w:rsid w:val="001955BC"/>
    <w:rsid w:val="00195DF0"/>
    <w:rsid w:val="001966F2"/>
    <w:rsid w:val="00196A0A"/>
    <w:rsid w:val="00197175"/>
    <w:rsid w:val="001A0892"/>
    <w:rsid w:val="001A0B6D"/>
    <w:rsid w:val="001A0D7A"/>
    <w:rsid w:val="001A1130"/>
    <w:rsid w:val="001A1A8F"/>
    <w:rsid w:val="001A1C26"/>
    <w:rsid w:val="001A260A"/>
    <w:rsid w:val="001A2FDE"/>
    <w:rsid w:val="001A3334"/>
    <w:rsid w:val="001A36E1"/>
    <w:rsid w:val="001A3D30"/>
    <w:rsid w:val="001A4E81"/>
    <w:rsid w:val="001A604F"/>
    <w:rsid w:val="001A65CE"/>
    <w:rsid w:val="001A6A98"/>
    <w:rsid w:val="001A71C2"/>
    <w:rsid w:val="001A7942"/>
    <w:rsid w:val="001A7BE5"/>
    <w:rsid w:val="001A7F1C"/>
    <w:rsid w:val="001B071C"/>
    <w:rsid w:val="001B086D"/>
    <w:rsid w:val="001B0E6D"/>
    <w:rsid w:val="001B0F03"/>
    <w:rsid w:val="001B18DB"/>
    <w:rsid w:val="001B20C8"/>
    <w:rsid w:val="001B219F"/>
    <w:rsid w:val="001B26BD"/>
    <w:rsid w:val="001B2960"/>
    <w:rsid w:val="001B38BD"/>
    <w:rsid w:val="001B3A56"/>
    <w:rsid w:val="001B3F29"/>
    <w:rsid w:val="001B3FE9"/>
    <w:rsid w:val="001B4163"/>
    <w:rsid w:val="001B4B15"/>
    <w:rsid w:val="001B54D6"/>
    <w:rsid w:val="001B5905"/>
    <w:rsid w:val="001B6375"/>
    <w:rsid w:val="001B6B64"/>
    <w:rsid w:val="001B7197"/>
    <w:rsid w:val="001B738D"/>
    <w:rsid w:val="001B767A"/>
    <w:rsid w:val="001B769F"/>
    <w:rsid w:val="001B7879"/>
    <w:rsid w:val="001C0830"/>
    <w:rsid w:val="001C09CE"/>
    <w:rsid w:val="001C0C65"/>
    <w:rsid w:val="001C1B6F"/>
    <w:rsid w:val="001C1DBC"/>
    <w:rsid w:val="001C245B"/>
    <w:rsid w:val="001C289C"/>
    <w:rsid w:val="001C2B6F"/>
    <w:rsid w:val="001C32FF"/>
    <w:rsid w:val="001C369D"/>
    <w:rsid w:val="001C3813"/>
    <w:rsid w:val="001C381A"/>
    <w:rsid w:val="001C48E3"/>
    <w:rsid w:val="001C4B4E"/>
    <w:rsid w:val="001C5696"/>
    <w:rsid w:val="001C5798"/>
    <w:rsid w:val="001C582D"/>
    <w:rsid w:val="001C60B2"/>
    <w:rsid w:val="001C6CD4"/>
    <w:rsid w:val="001C71FF"/>
    <w:rsid w:val="001C72D0"/>
    <w:rsid w:val="001C747C"/>
    <w:rsid w:val="001C74D5"/>
    <w:rsid w:val="001C79FF"/>
    <w:rsid w:val="001C7AA4"/>
    <w:rsid w:val="001C7F82"/>
    <w:rsid w:val="001D0BFF"/>
    <w:rsid w:val="001D0F0A"/>
    <w:rsid w:val="001D0F54"/>
    <w:rsid w:val="001D13D4"/>
    <w:rsid w:val="001D1F10"/>
    <w:rsid w:val="001D23A4"/>
    <w:rsid w:val="001D253B"/>
    <w:rsid w:val="001D296D"/>
    <w:rsid w:val="001D2D58"/>
    <w:rsid w:val="001D2E6D"/>
    <w:rsid w:val="001D2FDD"/>
    <w:rsid w:val="001D330F"/>
    <w:rsid w:val="001D338A"/>
    <w:rsid w:val="001D362B"/>
    <w:rsid w:val="001D3756"/>
    <w:rsid w:val="001D3A7D"/>
    <w:rsid w:val="001D40B9"/>
    <w:rsid w:val="001D4642"/>
    <w:rsid w:val="001D48FB"/>
    <w:rsid w:val="001D49B7"/>
    <w:rsid w:val="001D4B91"/>
    <w:rsid w:val="001D4C06"/>
    <w:rsid w:val="001D7257"/>
    <w:rsid w:val="001D7382"/>
    <w:rsid w:val="001D74EB"/>
    <w:rsid w:val="001D752C"/>
    <w:rsid w:val="001D7669"/>
    <w:rsid w:val="001D7E4D"/>
    <w:rsid w:val="001D7F57"/>
    <w:rsid w:val="001E043E"/>
    <w:rsid w:val="001E0BFF"/>
    <w:rsid w:val="001E12FD"/>
    <w:rsid w:val="001E19A7"/>
    <w:rsid w:val="001E19B9"/>
    <w:rsid w:val="001E2B67"/>
    <w:rsid w:val="001E30CA"/>
    <w:rsid w:val="001E3236"/>
    <w:rsid w:val="001E34A6"/>
    <w:rsid w:val="001E378A"/>
    <w:rsid w:val="001E5136"/>
    <w:rsid w:val="001E56D1"/>
    <w:rsid w:val="001E63B1"/>
    <w:rsid w:val="001E67EA"/>
    <w:rsid w:val="001E6B4F"/>
    <w:rsid w:val="001E7EB1"/>
    <w:rsid w:val="001F0396"/>
    <w:rsid w:val="001F08A5"/>
    <w:rsid w:val="001F167D"/>
    <w:rsid w:val="001F240B"/>
    <w:rsid w:val="001F320E"/>
    <w:rsid w:val="001F3F9B"/>
    <w:rsid w:val="001F41B7"/>
    <w:rsid w:val="001F4415"/>
    <w:rsid w:val="001F4B29"/>
    <w:rsid w:val="001F5055"/>
    <w:rsid w:val="001F5221"/>
    <w:rsid w:val="001F5225"/>
    <w:rsid w:val="001F540F"/>
    <w:rsid w:val="001F5427"/>
    <w:rsid w:val="001F5790"/>
    <w:rsid w:val="001F5B87"/>
    <w:rsid w:val="001F5C59"/>
    <w:rsid w:val="001F60A9"/>
    <w:rsid w:val="001F634C"/>
    <w:rsid w:val="001F6661"/>
    <w:rsid w:val="001F6E7B"/>
    <w:rsid w:val="001F71CD"/>
    <w:rsid w:val="001F7EAE"/>
    <w:rsid w:val="00200FD4"/>
    <w:rsid w:val="00201220"/>
    <w:rsid w:val="00201470"/>
    <w:rsid w:val="00201D0E"/>
    <w:rsid w:val="00202331"/>
    <w:rsid w:val="00202942"/>
    <w:rsid w:val="002031D6"/>
    <w:rsid w:val="0020398D"/>
    <w:rsid w:val="00203F06"/>
    <w:rsid w:val="00205530"/>
    <w:rsid w:val="0020599B"/>
    <w:rsid w:val="00205BC2"/>
    <w:rsid w:val="002065F8"/>
    <w:rsid w:val="002069A3"/>
    <w:rsid w:val="002110A0"/>
    <w:rsid w:val="002110C0"/>
    <w:rsid w:val="002117E2"/>
    <w:rsid w:val="00211A80"/>
    <w:rsid w:val="0021236A"/>
    <w:rsid w:val="00212D38"/>
    <w:rsid w:val="002134A3"/>
    <w:rsid w:val="002136B2"/>
    <w:rsid w:val="002141C8"/>
    <w:rsid w:val="002152DF"/>
    <w:rsid w:val="0021541C"/>
    <w:rsid w:val="002158BF"/>
    <w:rsid w:val="002159F5"/>
    <w:rsid w:val="0021681C"/>
    <w:rsid w:val="00217B1E"/>
    <w:rsid w:val="00221165"/>
    <w:rsid w:val="00221BF9"/>
    <w:rsid w:val="00221C74"/>
    <w:rsid w:val="0022215C"/>
    <w:rsid w:val="00225B92"/>
    <w:rsid w:val="00225ED7"/>
    <w:rsid w:val="00226BE3"/>
    <w:rsid w:val="00226C99"/>
    <w:rsid w:val="00227162"/>
    <w:rsid w:val="00227237"/>
    <w:rsid w:val="0022787E"/>
    <w:rsid w:val="0022792D"/>
    <w:rsid w:val="00227ED4"/>
    <w:rsid w:val="002303C1"/>
    <w:rsid w:val="0023041E"/>
    <w:rsid w:val="002307FE"/>
    <w:rsid w:val="00230DFD"/>
    <w:rsid w:val="00231040"/>
    <w:rsid w:val="0023130D"/>
    <w:rsid w:val="002317CF"/>
    <w:rsid w:val="00231FFB"/>
    <w:rsid w:val="00232F58"/>
    <w:rsid w:val="00233446"/>
    <w:rsid w:val="0023423F"/>
    <w:rsid w:val="00234A45"/>
    <w:rsid w:val="00234C63"/>
    <w:rsid w:val="002353F3"/>
    <w:rsid w:val="00235806"/>
    <w:rsid w:val="00235807"/>
    <w:rsid w:val="00235BE4"/>
    <w:rsid w:val="00236164"/>
    <w:rsid w:val="002361CA"/>
    <w:rsid w:val="002365EF"/>
    <w:rsid w:val="00236A94"/>
    <w:rsid w:val="0023730F"/>
    <w:rsid w:val="00237F40"/>
    <w:rsid w:val="0024118E"/>
    <w:rsid w:val="002421E3"/>
    <w:rsid w:val="0024279D"/>
    <w:rsid w:val="00243A9D"/>
    <w:rsid w:val="00245899"/>
    <w:rsid w:val="0024684C"/>
    <w:rsid w:val="00246AB7"/>
    <w:rsid w:val="00247064"/>
    <w:rsid w:val="0024710D"/>
    <w:rsid w:val="002478C7"/>
    <w:rsid w:val="00247C01"/>
    <w:rsid w:val="0025004F"/>
    <w:rsid w:val="00251386"/>
    <w:rsid w:val="00252842"/>
    <w:rsid w:val="00253166"/>
    <w:rsid w:val="00253367"/>
    <w:rsid w:val="00253E17"/>
    <w:rsid w:val="00254097"/>
    <w:rsid w:val="0025494E"/>
    <w:rsid w:val="00254ABD"/>
    <w:rsid w:val="00255861"/>
    <w:rsid w:val="002560C0"/>
    <w:rsid w:val="00257854"/>
    <w:rsid w:val="00260C4D"/>
    <w:rsid w:val="002613C2"/>
    <w:rsid w:val="00262182"/>
    <w:rsid w:val="002625BC"/>
    <w:rsid w:val="002629B7"/>
    <w:rsid w:val="00263B5F"/>
    <w:rsid w:val="00263B9E"/>
    <w:rsid w:val="00263BD7"/>
    <w:rsid w:val="00264504"/>
    <w:rsid w:val="00264723"/>
    <w:rsid w:val="002649B5"/>
    <w:rsid w:val="00265624"/>
    <w:rsid w:val="0026592D"/>
    <w:rsid w:val="00265C1D"/>
    <w:rsid w:val="00265E3B"/>
    <w:rsid w:val="002669B0"/>
    <w:rsid w:val="0026711E"/>
    <w:rsid w:val="00267965"/>
    <w:rsid w:val="00270C6B"/>
    <w:rsid w:val="00270D13"/>
    <w:rsid w:val="00271C7D"/>
    <w:rsid w:val="00271CA4"/>
    <w:rsid w:val="0027238E"/>
    <w:rsid w:val="00272A46"/>
    <w:rsid w:val="00273B93"/>
    <w:rsid w:val="00273CFA"/>
    <w:rsid w:val="00273E5B"/>
    <w:rsid w:val="00274BB8"/>
    <w:rsid w:val="00274FA4"/>
    <w:rsid w:val="0027518B"/>
    <w:rsid w:val="002754F9"/>
    <w:rsid w:val="002759BA"/>
    <w:rsid w:val="00276A0F"/>
    <w:rsid w:val="00276D7F"/>
    <w:rsid w:val="00276FCB"/>
    <w:rsid w:val="0027772A"/>
    <w:rsid w:val="00277A14"/>
    <w:rsid w:val="0028059D"/>
    <w:rsid w:val="00280ABF"/>
    <w:rsid w:val="00280C97"/>
    <w:rsid w:val="00280DF4"/>
    <w:rsid w:val="002818EF"/>
    <w:rsid w:val="002823E4"/>
    <w:rsid w:val="0028258C"/>
    <w:rsid w:val="00282621"/>
    <w:rsid w:val="002827A3"/>
    <w:rsid w:val="002829A5"/>
    <w:rsid w:val="00282A8A"/>
    <w:rsid w:val="00283315"/>
    <w:rsid w:val="00283AFB"/>
    <w:rsid w:val="00284691"/>
    <w:rsid w:val="002847CC"/>
    <w:rsid w:val="00284DC1"/>
    <w:rsid w:val="00284F0D"/>
    <w:rsid w:val="0028504C"/>
    <w:rsid w:val="0028592D"/>
    <w:rsid w:val="00286233"/>
    <w:rsid w:val="002864CA"/>
    <w:rsid w:val="00286623"/>
    <w:rsid w:val="00287976"/>
    <w:rsid w:val="0029065B"/>
    <w:rsid w:val="00290A43"/>
    <w:rsid w:val="002919C9"/>
    <w:rsid w:val="0029223B"/>
    <w:rsid w:val="00294FAB"/>
    <w:rsid w:val="00295EE1"/>
    <w:rsid w:val="00296311"/>
    <w:rsid w:val="002966D5"/>
    <w:rsid w:val="00296C54"/>
    <w:rsid w:val="002A049E"/>
    <w:rsid w:val="002A09B8"/>
    <w:rsid w:val="002A0F41"/>
    <w:rsid w:val="002A18D0"/>
    <w:rsid w:val="002A190C"/>
    <w:rsid w:val="002A1AC4"/>
    <w:rsid w:val="002A2775"/>
    <w:rsid w:val="002A2AC7"/>
    <w:rsid w:val="002A469D"/>
    <w:rsid w:val="002A511B"/>
    <w:rsid w:val="002A53B3"/>
    <w:rsid w:val="002A5BEC"/>
    <w:rsid w:val="002A5D39"/>
    <w:rsid w:val="002A5DD1"/>
    <w:rsid w:val="002A6AF4"/>
    <w:rsid w:val="002A6DCA"/>
    <w:rsid w:val="002A738A"/>
    <w:rsid w:val="002A793D"/>
    <w:rsid w:val="002B0557"/>
    <w:rsid w:val="002B1494"/>
    <w:rsid w:val="002B1B0A"/>
    <w:rsid w:val="002B2C1D"/>
    <w:rsid w:val="002B2C7E"/>
    <w:rsid w:val="002B4E2A"/>
    <w:rsid w:val="002B57A8"/>
    <w:rsid w:val="002B6420"/>
    <w:rsid w:val="002B6B4D"/>
    <w:rsid w:val="002B6BA7"/>
    <w:rsid w:val="002B6C9E"/>
    <w:rsid w:val="002B6FD4"/>
    <w:rsid w:val="002B7857"/>
    <w:rsid w:val="002C02CD"/>
    <w:rsid w:val="002C0826"/>
    <w:rsid w:val="002C0DED"/>
    <w:rsid w:val="002C1656"/>
    <w:rsid w:val="002C1943"/>
    <w:rsid w:val="002C2305"/>
    <w:rsid w:val="002C24DA"/>
    <w:rsid w:val="002C250C"/>
    <w:rsid w:val="002C3FAD"/>
    <w:rsid w:val="002C4586"/>
    <w:rsid w:val="002C4597"/>
    <w:rsid w:val="002C5F16"/>
    <w:rsid w:val="002C6E97"/>
    <w:rsid w:val="002C723C"/>
    <w:rsid w:val="002C72FA"/>
    <w:rsid w:val="002C7718"/>
    <w:rsid w:val="002D000F"/>
    <w:rsid w:val="002D0614"/>
    <w:rsid w:val="002D123B"/>
    <w:rsid w:val="002D176B"/>
    <w:rsid w:val="002D1777"/>
    <w:rsid w:val="002D1903"/>
    <w:rsid w:val="002D1A33"/>
    <w:rsid w:val="002D1ACD"/>
    <w:rsid w:val="002D1DD8"/>
    <w:rsid w:val="002D2195"/>
    <w:rsid w:val="002D2995"/>
    <w:rsid w:val="002D2A0B"/>
    <w:rsid w:val="002D2BD1"/>
    <w:rsid w:val="002D3205"/>
    <w:rsid w:val="002D439C"/>
    <w:rsid w:val="002D46D5"/>
    <w:rsid w:val="002D4A4B"/>
    <w:rsid w:val="002D4D56"/>
    <w:rsid w:val="002D5B05"/>
    <w:rsid w:val="002D6B55"/>
    <w:rsid w:val="002E0047"/>
    <w:rsid w:val="002E01AC"/>
    <w:rsid w:val="002E0201"/>
    <w:rsid w:val="002E02AE"/>
    <w:rsid w:val="002E0F6E"/>
    <w:rsid w:val="002E1527"/>
    <w:rsid w:val="002E25D9"/>
    <w:rsid w:val="002E2619"/>
    <w:rsid w:val="002E2CD3"/>
    <w:rsid w:val="002E2E1B"/>
    <w:rsid w:val="002E3044"/>
    <w:rsid w:val="002E345E"/>
    <w:rsid w:val="002E3469"/>
    <w:rsid w:val="002E3543"/>
    <w:rsid w:val="002E3A06"/>
    <w:rsid w:val="002E43D0"/>
    <w:rsid w:val="002E49EA"/>
    <w:rsid w:val="002E523E"/>
    <w:rsid w:val="002E5348"/>
    <w:rsid w:val="002E5357"/>
    <w:rsid w:val="002E53D1"/>
    <w:rsid w:val="002E57A4"/>
    <w:rsid w:val="002E5A89"/>
    <w:rsid w:val="002E60DB"/>
    <w:rsid w:val="002E6290"/>
    <w:rsid w:val="002E63F4"/>
    <w:rsid w:val="002E6756"/>
    <w:rsid w:val="002E6CCD"/>
    <w:rsid w:val="002E75EA"/>
    <w:rsid w:val="002E7E4E"/>
    <w:rsid w:val="002F041D"/>
    <w:rsid w:val="002F05E9"/>
    <w:rsid w:val="002F18E3"/>
    <w:rsid w:val="002F1A72"/>
    <w:rsid w:val="002F1E75"/>
    <w:rsid w:val="002F21E3"/>
    <w:rsid w:val="002F2267"/>
    <w:rsid w:val="002F24F7"/>
    <w:rsid w:val="002F4828"/>
    <w:rsid w:val="002F4B34"/>
    <w:rsid w:val="002F4E0D"/>
    <w:rsid w:val="002F5D95"/>
    <w:rsid w:val="002F6278"/>
    <w:rsid w:val="002F6344"/>
    <w:rsid w:val="002F647D"/>
    <w:rsid w:val="002F672D"/>
    <w:rsid w:val="002F67FE"/>
    <w:rsid w:val="002F74F8"/>
    <w:rsid w:val="002F78A1"/>
    <w:rsid w:val="002F7F6C"/>
    <w:rsid w:val="003002B1"/>
    <w:rsid w:val="00300B56"/>
    <w:rsid w:val="00300C6D"/>
    <w:rsid w:val="003010DD"/>
    <w:rsid w:val="003018E2"/>
    <w:rsid w:val="00301A54"/>
    <w:rsid w:val="00301F4D"/>
    <w:rsid w:val="003020EA"/>
    <w:rsid w:val="00302C58"/>
    <w:rsid w:val="00302F20"/>
    <w:rsid w:val="00304656"/>
    <w:rsid w:val="0030498F"/>
    <w:rsid w:val="003056CD"/>
    <w:rsid w:val="003060DF"/>
    <w:rsid w:val="00306263"/>
    <w:rsid w:val="0030627D"/>
    <w:rsid w:val="003064D8"/>
    <w:rsid w:val="0030667A"/>
    <w:rsid w:val="0030671D"/>
    <w:rsid w:val="00306C27"/>
    <w:rsid w:val="00307255"/>
    <w:rsid w:val="00307945"/>
    <w:rsid w:val="00310761"/>
    <w:rsid w:val="0031094E"/>
    <w:rsid w:val="00310CF4"/>
    <w:rsid w:val="00310E3A"/>
    <w:rsid w:val="00311189"/>
    <w:rsid w:val="0031194F"/>
    <w:rsid w:val="00311A4F"/>
    <w:rsid w:val="00312334"/>
    <w:rsid w:val="0031239E"/>
    <w:rsid w:val="00312717"/>
    <w:rsid w:val="00312F32"/>
    <w:rsid w:val="00313EE1"/>
    <w:rsid w:val="00314043"/>
    <w:rsid w:val="00314FC6"/>
    <w:rsid w:val="0031514D"/>
    <w:rsid w:val="00315A69"/>
    <w:rsid w:val="00316E6A"/>
    <w:rsid w:val="0031736E"/>
    <w:rsid w:val="00317673"/>
    <w:rsid w:val="003200F0"/>
    <w:rsid w:val="0032012B"/>
    <w:rsid w:val="003214D4"/>
    <w:rsid w:val="00322226"/>
    <w:rsid w:val="0032225A"/>
    <w:rsid w:val="00322617"/>
    <w:rsid w:val="00322FAB"/>
    <w:rsid w:val="00323941"/>
    <w:rsid w:val="00323D90"/>
    <w:rsid w:val="00324FE6"/>
    <w:rsid w:val="00325EE8"/>
    <w:rsid w:val="003262DC"/>
    <w:rsid w:val="00326AF5"/>
    <w:rsid w:val="00327B7E"/>
    <w:rsid w:val="00327F93"/>
    <w:rsid w:val="00330597"/>
    <w:rsid w:val="0033133D"/>
    <w:rsid w:val="003313E4"/>
    <w:rsid w:val="00331671"/>
    <w:rsid w:val="00331BD8"/>
    <w:rsid w:val="00333080"/>
    <w:rsid w:val="0033432D"/>
    <w:rsid w:val="00334F18"/>
    <w:rsid w:val="003350FF"/>
    <w:rsid w:val="003352B6"/>
    <w:rsid w:val="003359F2"/>
    <w:rsid w:val="00335A86"/>
    <w:rsid w:val="0033611B"/>
    <w:rsid w:val="00336143"/>
    <w:rsid w:val="003363A0"/>
    <w:rsid w:val="00336D6D"/>
    <w:rsid w:val="003371A0"/>
    <w:rsid w:val="0033725F"/>
    <w:rsid w:val="003375CD"/>
    <w:rsid w:val="00337AF9"/>
    <w:rsid w:val="00340F1E"/>
    <w:rsid w:val="00341547"/>
    <w:rsid w:val="003422D3"/>
    <w:rsid w:val="00342D49"/>
    <w:rsid w:val="0034350D"/>
    <w:rsid w:val="003435E0"/>
    <w:rsid w:val="00343C8F"/>
    <w:rsid w:val="00343CDE"/>
    <w:rsid w:val="00343D14"/>
    <w:rsid w:val="0034514C"/>
    <w:rsid w:val="00345C9D"/>
    <w:rsid w:val="00346066"/>
    <w:rsid w:val="00346333"/>
    <w:rsid w:val="00347407"/>
    <w:rsid w:val="00347B1E"/>
    <w:rsid w:val="00347D94"/>
    <w:rsid w:val="00350030"/>
    <w:rsid w:val="003501E5"/>
    <w:rsid w:val="00350339"/>
    <w:rsid w:val="003509C5"/>
    <w:rsid w:val="00351142"/>
    <w:rsid w:val="00351463"/>
    <w:rsid w:val="00351498"/>
    <w:rsid w:val="00352D6F"/>
    <w:rsid w:val="0035319F"/>
    <w:rsid w:val="00353355"/>
    <w:rsid w:val="00353868"/>
    <w:rsid w:val="0035454A"/>
    <w:rsid w:val="00354884"/>
    <w:rsid w:val="00354CCE"/>
    <w:rsid w:val="00355130"/>
    <w:rsid w:val="00355214"/>
    <w:rsid w:val="00355DE2"/>
    <w:rsid w:val="00355E0B"/>
    <w:rsid w:val="0035636C"/>
    <w:rsid w:val="003577E0"/>
    <w:rsid w:val="003578CE"/>
    <w:rsid w:val="00360313"/>
    <w:rsid w:val="0036035D"/>
    <w:rsid w:val="00360907"/>
    <w:rsid w:val="003609E4"/>
    <w:rsid w:val="00360ADA"/>
    <w:rsid w:val="0036210A"/>
    <w:rsid w:val="0036226C"/>
    <w:rsid w:val="00362BA6"/>
    <w:rsid w:val="00362C3C"/>
    <w:rsid w:val="00363321"/>
    <w:rsid w:val="0036352A"/>
    <w:rsid w:val="00363603"/>
    <w:rsid w:val="00363D92"/>
    <w:rsid w:val="00364F3C"/>
    <w:rsid w:val="003650C5"/>
    <w:rsid w:val="003651E8"/>
    <w:rsid w:val="003657AE"/>
    <w:rsid w:val="0036581B"/>
    <w:rsid w:val="003660A5"/>
    <w:rsid w:val="003662CF"/>
    <w:rsid w:val="003670E5"/>
    <w:rsid w:val="00367884"/>
    <w:rsid w:val="003703BF"/>
    <w:rsid w:val="00370B54"/>
    <w:rsid w:val="00370EF6"/>
    <w:rsid w:val="003713A2"/>
    <w:rsid w:val="00371757"/>
    <w:rsid w:val="0037181D"/>
    <w:rsid w:val="00372152"/>
    <w:rsid w:val="003726FE"/>
    <w:rsid w:val="00372A5B"/>
    <w:rsid w:val="00372E6C"/>
    <w:rsid w:val="0037312F"/>
    <w:rsid w:val="00373C6D"/>
    <w:rsid w:val="00374BA2"/>
    <w:rsid w:val="0037599D"/>
    <w:rsid w:val="00375D35"/>
    <w:rsid w:val="00376D0C"/>
    <w:rsid w:val="00377512"/>
    <w:rsid w:val="00377BF7"/>
    <w:rsid w:val="00377C53"/>
    <w:rsid w:val="0038034F"/>
    <w:rsid w:val="00380515"/>
    <w:rsid w:val="00381118"/>
    <w:rsid w:val="0038177B"/>
    <w:rsid w:val="0038196A"/>
    <w:rsid w:val="00381AC3"/>
    <w:rsid w:val="003825F3"/>
    <w:rsid w:val="00382BBA"/>
    <w:rsid w:val="00383AB5"/>
    <w:rsid w:val="0038491B"/>
    <w:rsid w:val="003856F6"/>
    <w:rsid w:val="00386C3D"/>
    <w:rsid w:val="0038771B"/>
    <w:rsid w:val="00390DC0"/>
    <w:rsid w:val="0039233D"/>
    <w:rsid w:val="00392AFF"/>
    <w:rsid w:val="00392B8B"/>
    <w:rsid w:val="0039402A"/>
    <w:rsid w:val="003942C8"/>
    <w:rsid w:val="00394DBF"/>
    <w:rsid w:val="00395348"/>
    <w:rsid w:val="003953E6"/>
    <w:rsid w:val="00395AFA"/>
    <w:rsid w:val="00395B97"/>
    <w:rsid w:val="003962A5"/>
    <w:rsid w:val="00396C19"/>
    <w:rsid w:val="00397478"/>
    <w:rsid w:val="003A0801"/>
    <w:rsid w:val="003A0CCE"/>
    <w:rsid w:val="003A0F48"/>
    <w:rsid w:val="003A1649"/>
    <w:rsid w:val="003A19B5"/>
    <w:rsid w:val="003A1E23"/>
    <w:rsid w:val="003A1E3C"/>
    <w:rsid w:val="003A1E41"/>
    <w:rsid w:val="003A1F6C"/>
    <w:rsid w:val="003A3132"/>
    <w:rsid w:val="003A4317"/>
    <w:rsid w:val="003A48B3"/>
    <w:rsid w:val="003A48E9"/>
    <w:rsid w:val="003A4DA9"/>
    <w:rsid w:val="003A6189"/>
    <w:rsid w:val="003A66EC"/>
    <w:rsid w:val="003A6BDE"/>
    <w:rsid w:val="003A6DEF"/>
    <w:rsid w:val="003A7330"/>
    <w:rsid w:val="003A791A"/>
    <w:rsid w:val="003A7987"/>
    <w:rsid w:val="003B0077"/>
    <w:rsid w:val="003B0653"/>
    <w:rsid w:val="003B0746"/>
    <w:rsid w:val="003B0935"/>
    <w:rsid w:val="003B15E0"/>
    <w:rsid w:val="003B18C1"/>
    <w:rsid w:val="003B1909"/>
    <w:rsid w:val="003B19E2"/>
    <w:rsid w:val="003B1CE7"/>
    <w:rsid w:val="003B2619"/>
    <w:rsid w:val="003B2B6B"/>
    <w:rsid w:val="003B2C65"/>
    <w:rsid w:val="003B3021"/>
    <w:rsid w:val="003B3D55"/>
    <w:rsid w:val="003B3E67"/>
    <w:rsid w:val="003B4117"/>
    <w:rsid w:val="003B4C47"/>
    <w:rsid w:val="003B4E1F"/>
    <w:rsid w:val="003B4E7A"/>
    <w:rsid w:val="003B6677"/>
    <w:rsid w:val="003B6EE5"/>
    <w:rsid w:val="003B6F50"/>
    <w:rsid w:val="003B6FDD"/>
    <w:rsid w:val="003C0034"/>
    <w:rsid w:val="003C05EF"/>
    <w:rsid w:val="003C18FF"/>
    <w:rsid w:val="003C2B43"/>
    <w:rsid w:val="003C31D9"/>
    <w:rsid w:val="003C40A6"/>
    <w:rsid w:val="003C413B"/>
    <w:rsid w:val="003C4984"/>
    <w:rsid w:val="003C6878"/>
    <w:rsid w:val="003C6898"/>
    <w:rsid w:val="003C6BC1"/>
    <w:rsid w:val="003C6FE4"/>
    <w:rsid w:val="003C7805"/>
    <w:rsid w:val="003C7836"/>
    <w:rsid w:val="003C79D3"/>
    <w:rsid w:val="003C7C37"/>
    <w:rsid w:val="003C7D9A"/>
    <w:rsid w:val="003C7F1E"/>
    <w:rsid w:val="003D063F"/>
    <w:rsid w:val="003D077E"/>
    <w:rsid w:val="003D0C92"/>
    <w:rsid w:val="003D2898"/>
    <w:rsid w:val="003D2D2B"/>
    <w:rsid w:val="003D2D8A"/>
    <w:rsid w:val="003D32E3"/>
    <w:rsid w:val="003D3F4B"/>
    <w:rsid w:val="003D4598"/>
    <w:rsid w:val="003D4639"/>
    <w:rsid w:val="003D4869"/>
    <w:rsid w:val="003D4BBD"/>
    <w:rsid w:val="003D60D2"/>
    <w:rsid w:val="003D653A"/>
    <w:rsid w:val="003D66A0"/>
    <w:rsid w:val="003D70C9"/>
    <w:rsid w:val="003D7822"/>
    <w:rsid w:val="003D7990"/>
    <w:rsid w:val="003D7BEB"/>
    <w:rsid w:val="003E06D7"/>
    <w:rsid w:val="003E0E76"/>
    <w:rsid w:val="003E139E"/>
    <w:rsid w:val="003E17F5"/>
    <w:rsid w:val="003E22E5"/>
    <w:rsid w:val="003E2324"/>
    <w:rsid w:val="003E32B9"/>
    <w:rsid w:val="003E4D46"/>
    <w:rsid w:val="003E55B3"/>
    <w:rsid w:val="003E5F69"/>
    <w:rsid w:val="003E6392"/>
    <w:rsid w:val="003E6BA1"/>
    <w:rsid w:val="003E6C48"/>
    <w:rsid w:val="003E6E19"/>
    <w:rsid w:val="003E7226"/>
    <w:rsid w:val="003E7253"/>
    <w:rsid w:val="003E7C4A"/>
    <w:rsid w:val="003F0585"/>
    <w:rsid w:val="003F12CB"/>
    <w:rsid w:val="003F1BFE"/>
    <w:rsid w:val="003F1CA2"/>
    <w:rsid w:val="003F1E1A"/>
    <w:rsid w:val="003F24C8"/>
    <w:rsid w:val="003F323C"/>
    <w:rsid w:val="003F3851"/>
    <w:rsid w:val="003F3C08"/>
    <w:rsid w:val="003F458E"/>
    <w:rsid w:val="003F508C"/>
    <w:rsid w:val="003F522B"/>
    <w:rsid w:val="003F5353"/>
    <w:rsid w:val="003F5AB7"/>
    <w:rsid w:val="003F5FF4"/>
    <w:rsid w:val="003F61A2"/>
    <w:rsid w:val="003F6878"/>
    <w:rsid w:val="003F692A"/>
    <w:rsid w:val="003F7126"/>
    <w:rsid w:val="003F7206"/>
    <w:rsid w:val="003F7A49"/>
    <w:rsid w:val="0040036E"/>
    <w:rsid w:val="004019D8"/>
    <w:rsid w:val="00401D16"/>
    <w:rsid w:val="00402050"/>
    <w:rsid w:val="004024FB"/>
    <w:rsid w:val="00402774"/>
    <w:rsid w:val="00402998"/>
    <w:rsid w:val="00402AE7"/>
    <w:rsid w:val="00402AFD"/>
    <w:rsid w:val="00402D27"/>
    <w:rsid w:val="00402DFD"/>
    <w:rsid w:val="00403AA8"/>
    <w:rsid w:val="00403AC9"/>
    <w:rsid w:val="00404A84"/>
    <w:rsid w:val="00404AB6"/>
    <w:rsid w:val="00404B02"/>
    <w:rsid w:val="00406344"/>
    <w:rsid w:val="0040648C"/>
    <w:rsid w:val="004065F9"/>
    <w:rsid w:val="00406673"/>
    <w:rsid w:val="00406906"/>
    <w:rsid w:val="00406E52"/>
    <w:rsid w:val="00407678"/>
    <w:rsid w:val="00407B3C"/>
    <w:rsid w:val="00407CFD"/>
    <w:rsid w:val="004101D7"/>
    <w:rsid w:val="00410265"/>
    <w:rsid w:val="004102B7"/>
    <w:rsid w:val="004104BA"/>
    <w:rsid w:val="004109BC"/>
    <w:rsid w:val="004110BF"/>
    <w:rsid w:val="00411A8F"/>
    <w:rsid w:val="004122FA"/>
    <w:rsid w:val="0041278C"/>
    <w:rsid w:val="00412F98"/>
    <w:rsid w:val="00412FA3"/>
    <w:rsid w:val="00413233"/>
    <w:rsid w:val="00413DA2"/>
    <w:rsid w:val="004141C8"/>
    <w:rsid w:val="004143C9"/>
    <w:rsid w:val="00414705"/>
    <w:rsid w:val="004150E8"/>
    <w:rsid w:val="004152EE"/>
    <w:rsid w:val="0041541E"/>
    <w:rsid w:val="004156E3"/>
    <w:rsid w:val="004164E0"/>
    <w:rsid w:val="0041662C"/>
    <w:rsid w:val="0041682F"/>
    <w:rsid w:val="00416976"/>
    <w:rsid w:val="00417284"/>
    <w:rsid w:val="004172BE"/>
    <w:rsid w:val="00417498"/>
    <w:rsid w:val="00417C2B"/>
    <w:rsid w:val="0042093A"/>
    <w:rsid w:val="00420A20"/>
    <w:rsid w:val="00421F9E"/>
    <w:rsid w:val="00422574"/>
    <w:rsid w:val="00422B9F"/>
    <w:rsid w:val="0042306A"/>
    <w:rsid w:val="004237ED"/>
    <w:rsid w:val="00423877"/>
    <w:rsid w:val="00423B16"/>
    <w:rsid w:val="00423E36"/>
    <w:rsid w:val="00423E85"/>
    <w:rsid w:val="004240A9"/>
    <w:rsid w:val="0042543D"/>
    <w:rsid w:val="00425ABC"/>
    <w:rsid w:val="004262BF"/>
    <w:rsid w:val="004265EC"/>
    <w:rsid w:val="004268D9"/>
    <w:rsid w:val="004275F0"/>
    <w:rsid w:val="00430033"/>
    <w:rsid w:val="0043039E"/>
    <w:rsid w:val="00430A35"/>
    <w:rsid w:val="00430BAB"/>
    <w:rsid w:val="00431487"/>
    <w:rsid w:val="00433364"/>
    <w:rsid w:val="0043373A"/>
    <w:rsid w:val="00433FAF"/>
    <w:rsid w:val="0043441A"/>
    <w:rsid w:val="00434682"/>
    <w:rsid w:val="00434A10"/>
    <w:rsid w:val="00434FF7"/>
    <w:rsid w:val="004350D6"/>
    <w:rsid w:val="004354A8"/>
    <w:rsid w:val="004362EE"/>
    <w:rsid w:val="004364A2"/>
    <w:rsid w:val="004379E6"/>
    <w:rsid w:val="004403B7"/>
    <w:rsid w:val="00440ACD"/>
    <w:rsid w:val="00440CA4"/>
    <w:rsid w:val="004419A0"/>
    <w:rsid w:val="00441D60"/>
    <w:rsid w:val="00442C9D"/>
    <w:rsid w:val="0044328B"/>
    <w:rsid w:val="004437C6"/>
    <w:rsid w:val="00443C65"/>
    <w:rsid w:val="004447FE"/>
    <w:rsid w:val="00444AA5"/>
    <w:rsid w:val="00444BC7"/>
    <w:rsid w:val="00445E47"/>
    <w:rsid w:val="00446108"/>
    <w:rsid w:val="00446B70"/>
    <w:rsid w:val="00447349"/>
    <w:rsid w:val="0044785E"/>
    <w:rsid w:val="00450028"/>
    <w:rsid w:val="0045035D"/>
    <w:rsid w:val="00450491"/>
    <w:rsid w:val="00450937"/>
    <w:rsid w:val="00450D7A"/>
    <w:rsid w:val="00451666"/>
    <w:rsid w:val="0045241F"/>
    <w:rsid w:val="00452482"/>
    <w:rsid w:val="004526D4"/>
    <w:rsid w:val="00453142"/>
    <w:rsid w:val="00453FF5"/>
    <w:rsid w:val="0045425C"/>
    <w:rsid w:val="00454339"/>
    <w:rsid w:val="00454388"/>
    <w:rsid w:val="004548DA"/>
    <w:rsid w:val="004559BB"/>
    <w:rsid w:val="00455AE2"/>
    <w:rsid w:val="00455BD4"/>
    <w:rsid w:val="00455FAE"/>
    <w:rsid w:val="00456B0D"/>
    <w:rsid w:val="00456F8B"/>
    <w:rsid w:val="004570A9"/>
    <w:rsid w:val="0045744D"/>
    <w:rsid w:val="004607BB"/>
    <w:rsid w:val="004616AF"/>
    <w:rsid w:val="00461793"/>
    <w:rsid w:val="00461DC0"/>
    <w:rsid w:val="00461FC4"/>
    <w:rsid w:val="00462006"/>
    <w:rsid w:val="0046250D"/>
    <w:rsid w:val="00462A7E"/>
    <w:rsid w:val="00463234"/>
    <w:rsid w:val="0046389B"/>
    <w:rsid w:val="004656EF"/>
    <w:rsid w:val="0046602D"/>
    <w:rsid w:val="00466A17"/>
    <w:rsid w:val="00466DE6"/>
    <w:rsid w:val="00467673"/>
    <w:rsid w:val="00467D69"/>
    <w:rsid w:val="00467FB6"/>
    <w:rsid w:val="0047005E"/>
    <w:rsid w:val="00470506"/>
    <w:rsid w:val="00470785"/>
    <w:rsid w:val="00470979"/>
    <w:rsid w:val="00471058"/>
    <w:rsid w:val="004717BB"/>
    <w:rsid w:val="004719A6"/>
    <w:rsid w:val="00471B80"/>
    <w:rsid w:val="00472257"/>
    <w:rsid w:val="00472AD5"/>
    <w:rsid w:val="00472B98"/>
    <w:rsid w:val="00473BB3"/>
    <w:rsid w:val="004746ED"/>
    <w:rsid w:val="00475B74"/>
    <w:rsid w:val="00476431"/>
    <w:rsid w:val="004767DE"/>
    <w:rsid w:val="00476CC9"/>
    <w:rsid w:val="0047781B"/>
    <w:rsid w:val="00480AC0"/>
    <w:rsid w:val="00480C46"/>
    <w:rsid w:val="00481F1A"/>
    <w:rsid w:val="00482E03"/>
    <w:rsid w:val="0048322F"/>
    <w:rsid w:val="00483BC0"/>
    <w:rsid w:val="00483D56"/>
    <w:rsid w:val="00483EF0"/>
    <w:rsid w:val="00484110"/>
    <w:rsid w:val="00485201"/>
    <w:rsid w:val="00485A0F"/>
    <w:rsid w:val="00486D3B"/>
    <w:rsid w:val="00487301"/>
    <w:rsid w:val="0048740C"/>
    <w:rsid w:val="0048762D"/>
    <w:rsid w:val="00487A15"/>
    <w:rsid w:val="00490422"/>
    <w:rsid w:val="0049055E"/>
    <w:rsid w:val="004906F4"/>
    <w:rsid w:val="004909BD"/>
    <w:rsid w:val="00490F0E"/>
    <w:rsid w:val="00491651"/>
    <w:rsid w:val="00491669"/>
    <w:rsid w:val="0049206E"/>
    <w:rsid w:val="004920B4"/>
    <w:rsid w:val="00492892"/>
    <w:rsid w:val="00492D81"/>
    <w:rsid w:val="004935CA"/>
    <w:rsid w:val="00493887"/>
    <w:rsid w:val="00493BEF"/>
    <w:rsid w:val="00493E37"/>
    <w:rsid w:val="0049401B"/>
    <w:rsid w:val="00494084"/>
    <w:rsid w:val="00494740"/>
    <w:rsid w:val="0049488B"/>
    <w:rsid w:val="00494FB8"/>
    <w:rsid w:val="00495906"/>
    <w:rsid w:val="004966BC"/>
    <w:rsid w:val="00496D81"/>
    <w:rsid w:val="00497930"/>
    <w:rsid w:val="00497B7D"/>
    <w:rsid w:val="00497DAA"/>
    <w:rsid w:val="004A0D09"/>
    <w:rsid w:val="004A10D9"/>
    <w:rsid w:val="004A153D"/>
    <w:rsid w:val="004A1CC2"/>
    <w:rsid w:val="004A1DE4"/>
    <w:rsid w:val="004A1E14"/>
    <w:rsid w:val="004A2595"/>
    <w:rsid w:val="004A2B67"/>
    <w:rsid w:val="004A2CCD"/>
    <w:rsid w:val="004A316F"/>
    <w:rsid w:val="004A3479"/>
    <w:rsid w:val="004A3C2B"/>
    <w:rsid w:val="004A460B"/>
    <w:rsid w:val="004A486B"/>
    <w:rsid w:val="004A562C"/>
    <w:rsid w:val="004A5CDE"/>
    <w:rsid w:val="004A618C"/>
    <w:rsid w:val="004A61EA"/>
    <w:rsid w:val="004A6353"/>
    <w:rsid w:val="004A66D5"/>
    <w:rsid w:val="004A6BF7"/>
    <w:rsid w:val="004A7109"/>
    <w:rsid w:val="004A732E"/>
    <w:rsid w:val="004A74EB"/>
    <w:rsid w:val="004A7B2B"/>
    <w:rsid w:val="004A7D4D"/>
    <w:rsid w:val="004B01DF"/>
    <w:rsid w:val="004B0AA9"/>
    <w:rsid w:val="004B0AD4"/>
    <w:rsid w:val="004B0B7B"/>
    <w:rsid w:val="004B0D5D"/>
    <w:rsid w:val="004B1B48"/>
    <w:rsid w:val="004B2C53"/>
    <w:rsid w:val="004B2ED9"/>
    <w:rsid w:val="004B3148"/>
    <w:rsid w:val="004B3A3B"/>
    <w:rsid w:val="004B3ACD"/>
    <w:rsid w:val="004B3D12"/>
    <w:rsid w:val="004B47B2"/>
    <w:rsid w:val="004B4E06"/>
    <w:rsid w:val="004B54ED"/>
    <w:rsid w:val="004B6C20"/>
    <w:rsid w:val="004B6FFC"/>
    <w:rsid w:val="004B7A21"/>
    <w:rsid w:val="004C0547"/>
    <w:rsid w:val="004C0680"/>
    <w:rsid w:val="004C0A0C"/>
    <w:rsid w:val="004C1B13"/>
    <w:rsid w:val="004C1B1D"/>
    <w:rsid w:val="004C1FB9"/>
    <w:rsid w:val="004C2CD2"/>
    <w:rsid w:val="004C356E"/>
    <w:rsid w:val="004C3F85"/>
    <w:rsid w:val="004C43F2"/>
    <w:rsid w:val="004C5398"/>
    <w:rsid w:val="004C761E"/>
    <w:rsid w:val="004C7A8F"/>
    <w:rsid w:val="004D05D9"/>
    <w:rsid w:val="004D08F4"/>
    <w:rsid w:val="004D0D27"/>
    <w:rsid w:val="004D17FA"/>
    <w:rsid w:val="004D220D"/>
    <w:rsid w:val="004D2713"/>
    <w:rsid w:val="004D2A5F"/>
    <w:rsid w:val="004D33B5"/>
    <w:rsid w:val="004D3653"/>
    <w:rsid w:val="004D37E9"/>
    <w:rsid w:val="004D3BC0"/>
    <w:rsid w:val="004D4296"/>
    <w:rsid w:val="004D49CD"/>
    <w:rsid w:val="004D4FD1"/>
    <w:rsid w:val="004D518B"/>
    <w:rsid w:val="004D51A1"/>
    <w:rsid w:val="004D5B9E"/>
    <w:rsid w:val="004D6D28"/>
    <w:rsid w:val="004D784D"/>
    <w:rsid w:val="004D7B1F"/>
    <w:rsid w:val="004D7E7B"/>
    <w:rsid w:val="004E0776"/>
    <w:rsid w:val="004E093B"/>
    <w:rsid w:val="004E0B10"/>
    <w:rsid w:val="004E16DF"/>
    <w:rsid w:val="004E1B58"/>
    <w:rsid w:val="004E1FF4"/>
    <w:rsid w:val="004E2817"/>
    <w:rsid w:val="004E3989"/>
    <w:rsid w:val="004E4AF2"/>
    <w:rsid w:val="004E528F"/>
    <w:rsid w:val="004E555B"/>
    <w:rsid w:val="004E5DCF"/>
    <w:rsid w:val="004E69E8"/>
    <w:rsid w:val="004E700F"/>
    <w:rsid w:val="004E787E"/>
    <w:rsid w:val="004E7C2B"/>
    <w:rsid w:val="004F02EB"/>
    <w:rsid w:val="004F05F5"/>
    <w:rsid w:val="004F0EA8"/>
    <w:rsid w:val="004F0F72"/>
    <w:rsid w:val="004F23A6"/>
    <w:rsid w:val="004F2A6A"/>
    <w:rsid w:val="004F3BBD"/>
    <w:rsid w:val="004F4B01"/>
    <w:rsid w:val="004F512D"/>
    <w:rsid w:val="004F5658"/>
    <w:rsid w:val="004F5993"/>
    <w:rsid w:val="004F5A7B"/>
    <w:rsid w:val="004F5F87"/>
    <w:rsid w:val="004F61F7"/>
    <w:rsid w:val="004F7532"/>
    <w:rsid w:val="004F7C0F"/>
    <w:rsid w:val="004F7E1E"/>
    <w:rsid w:val="004F7E25"/>
    <w:rsid w:val="005003C9"/>
    <w:rsid w:val="0050057E"/>
    <w:rsid w:val="00501A13"/>
    <w:rsid w:val="00501C4F"/>
    <w:rsid w:val="005023EB"/>
    <w:rsid w:val="005028E3"/>
    <w:rsid w:val="00502A26"/>
    <w:rsid w:val="00502D8F"/>
    <w:rsid w:val="00503459"/>
    <w:rsid w:val="005037A8"/>
    <w:rsid w:val="00503938"/>
    <w:rsid w:val="00503A7D"/>
    <w:rsid w:val="00503D0E"/>
    <w:rsid w:val="00504548"/>
    <w:rsid w:val="00505400"/>
    <w:rsid w:val="00505F27"/>
    <w:rsid w:val="00506900"/>
    <w:rsid w:val="00506E07"/>
    <w:rsid w:val="00507072"/>
    <w:rsid w:val="00507164"/>
    <w:rsid w:val="0050744F"/>
    <w:rsid w:val="0050773E"/>
    <w:rsid w:val="00507878"/>
    <w:rsid w:val="0051003B"/>
    <w:rsid w:val="0051012A"/>
    <w:rsid w:val="00510EB6"/>
    <w:rsid w:val="005113D2"/>
    <w:rsid w:val="00511B38"/>
    <w:rsid w:val="00511D75"/>
    <w:rsid w:val="00511E58"/>
    <w:rsid w:val="00511F5F"/>
    <w:rsid w:val="0051322D"/>
    <w:rsid w:val="0051325E"/>
    <w:rsid w:val="005132C9"/>
    <w:rsid w:val="00513A02"/>
    <w:rsid w:val="005145CA"/>
    <w:rsid w:val="00514937"/>
    <w:rsid w:val="00514A1F"/>
    <w:rsid w:val="0051508B"/>
    <w:rsid w:val="00515E18"/>
    <w:rsid w:val="00516104"/>
    <w:rsid w:val="00516EB7"/>
    <w:rsid w:val="00517C2E"/>
    <w:rsid w:val="00517EBF"/>
    <w:rsid w:val="005201DC"/>
    <w:rsid w:val="0052088C"/>
    <w:rsid w:val="00520A35"/>
    <w:rsid w:val="00522A79"/>
    <w:rsid w:val="00523409"/>
    <w:rsid w:val="00523421"/>
    <w:rsid w:val="0052353A"/>
    <w:rsid w:val="00523E74"/>
    <w:rsid w:val="00523F57"/>
    <w:rsid w:val="00524AE5"/>
    <w:rsid w:val="00524BE5"/>
    <w:rsid w:val="0052502B"/>
    <w:rsid w:val="00526312"/>
    <w:rsid w:val="005270F7"/>
    <w:rsid w:val="005278FF"/>
    <w:rsid w:val="00527C28"/>
    <w:rsid w:val="0053000A"/>
    <w:rsid w:val="0053134D"/>
    <w:rsid w:val="00531D49"/>
    <w:rsid w:val="005325A4"/>
    <w:rsid w:val="00532861"/>
    <w:rsid w:val="00532A1C"/>
    <w:rsid w:val="00532CA4"/>
    <w:rsid w:val="00533374"/>
    <w:rsid w:val="00534232"/>
    <w:rsid w:val="005354A2"/>
    <w:rsid w:val="00535FC0"/>
    <w:rsid w:val="0053629A"/>
    <w:rsid w:val="00537270"/>
    <w:rsid w:val="00537856"/>
    <w:rsid w:val="00537865"/>
    <w:rsid w:val="00537C8C"/>
    <w:rsid w:val="00540D8E"/>
    <w:rsid w:val="00540E5D"/>
    <w:rsid w:val="005419BA"/>
    <w:rsid w:val="00541CBE"/>
    <w:rsid w:val="00542FA6"/>
    <w:rsid w:val="005438B7"/>
    <w:rsid w:val="00543E72"/>
    <w:rsid w:val="005444B3"/>
    <w:rsid w:val="005457F0"/>
    <w:rsid w:val="005462A1"/>
    <w:rsid w:val="00547900"/>
    <w:rsid w:val="00547B8D"/>
    <w:rsid w:val="00547D1F"/>
    <w:rsid w:val="00550412"/>
    <w:rsid w:val="005508B6"/>
    <w:rsid w:val="00550EE2"/>
    <w:rsid w:val="00552002"/>
    <w:rsid w:val="00552721"/>
    <w:rsid w:val="00552829"/>
    <w:rsid w:val="005528C7"/>
    <w:rsid w:val="00552AF7"/>
    <w:rsid w:val="005536B3"/>
    <w:rsid w:val="00553E79"/>
    <w:rsid w:val="00554536"/>
    <w:rsid w:val="00554C57"/>
    <w:rsid w:val="00554CF7"/>
    <w:rsid w:val="00555210"/>
    <w:rsid w:val="00556397"/>
    <w:rsid w:val="00556862"/>
    <w:rsid w:val="005572DB"/>
    <w:rsid w:val="005573D3"/>
    <w:rsid w:val="00557EB0"/>
    <w:rsid w:val="00560407"/>
    <w:rsid w:val="005604A0"/>
    <w:rsid w:val="0056237D"/>
    <w:rsid w:val="00562916"/>
    <w:rsid w:val="00562B60"/>
    <w:rsid w:val="00562E54"/>
    <w:rsid w:val="00563490"/>
    <w:rsid w:val="00563EFC"/>
    <w:rsid w:val="00564E83"/>
    <w:rsid w:val="00564FEA"/>
    <w:rsid w:val="005654A9"/>
    <w:rsid w:val="005665FE"/>
    <w:rsid w:val="00566785"/>
    <w:rsid w:val="00566B4B"/>
    <w:rsid w:val="00566C58"/>
    <w:rsid w:val="00567878"/>
    <w:rsid w:val="0056794B"/>
    <w:rsid w:val="00567AD7"/>
    <w:rsid w:val="00567B73"/>
    <w:rsid w:val="005701E4"/>
    <w:rsid w:val="005705E0"/>
    <w:rsid w:val="00570640"/>
    <w:rsid w:val="00571352"/>
    <w:rsid w:val="00571509"/>
    <w:rsid w:val="005715A7"/>
    <w:rsid w:val="00571D95"/>
    <w:rsid w:val="00571E77"/>
    <w:rsid w:val="00573547"/>
    <w:rsid w:val="00574E3C"/>
    <w:rsid w:val="00575250"/>
    <w:rsid w:val="005752A9"/>
    <w:rsid w:val="005755AD"/>
    <w:rsid w:val="0057655C"/>
    <w:rsid w:val="005771A5"/>
    <w:rsid w:val="005775A1"/>
    <w:rsid w:val="00577E8A"/>
    <w:rsid w:val="00577EF1"/>
    <w:rsid w:val="00577F6A"/>
    <w:rsid w:val="005806E2"/>
    <w:rsid w:val="00581339"/>
    <w:rsid w:val="00581E37"/>
    <w:rsid w:val="00582605"/>
    <w:rsid w:val="00582E3A"/>
    <w:rsid w:val="00582F44"/>
    <w:rsid w:val="005834A9"/>
    <w:rsid w:val="005837EA"/>
    <w:rsid w:val="00583CCC"/>
    <w:rsid w:val="005843C1"/>
    <w:rsid w:val="00584BC4"/>
    <w:rsid w:val="005856C7"/>
    <w:rsid w:val="00585FBE"/>
    <w:rsid w:val="0058745F"/>
    <w:rsid w:val="0058784B"/>
    <w:rsid w:val="00587E62"/>
    <w:rsid w:val="00590E8E"/>
    <w:rsid w:val="00590F30"/>
    <w:rsid w:val="0059137C"/>
    <w:rsid w:val="005914C1"/>
    <w:rsid w:val="00591670"/>
    <w:rsid w:val="0059184D"/>
    <w:rsid w:val="00591DE1"/>
    <w:rsid w:val="0059204F"/>
    <w:rsid w:val="00592566"/>
    <w:rsid w:val="00592700"/>
    <w:rsid w:val="005931B6"/>
    <w:rsid w:val="005938AF"/>
    <w:rsid w:val="00593AAA"/>
    <w:rsid w:val="005940C3"/>
    <w:rsid w:val="00594174"/>
    <w:rsid w:val="005942AD"/>
    <w:rsid w:val="00594435"/>
    <w:rsid w:val="00595668"/>
    <w:rsid w:val="00595E8A"/>
    <w:rsid w:val="00596420"/>
    <w:rsid w:val="00597B41"/>
    <w:rsid w:val="005A0CE9"/>
    <w:rsid w:val="005A0F85"/>
    <w:rsid w:val="005A1655"/>
    <w:rsid w:val="005A1721"/>
    <w:rsid w:val="005A1E9B"/>
    <w:rsid w:val="005A2653"/>
    <w:rsid w:val="005A2D67"/>
    <w:rsid w:val="005A2F02"/>
    <w:rsid w:val="005A33FA"/>
    <w:rsid w:val="005A38B0"/>
    <w:rsid w:val="005A4732"/>
    <w:rsid w:val="005A49EA"/>
    <w:rsid w:val="005A5DF8"/>
    <w:rsid w:val="005A6626"/>
    <w:rsid w:val="005A682B"/>
    <w:rsid w:val="005A6E20"/>
    <w:rsid w:val="005A7105"/>
    <w:rsid w:val="005A7247"/>
    <w:rsid w:val="005A740E"/>
    <w:rsid w:val="005A784B"/>
    <w:rsid w:val="005A7868"/>
    <w:rsid w:val="005A7A40"/>
    <w:rsid w:val="005A7F8B"/>
    <w:rsid w:val="005B004F"/>
    <w:rsid w:val="005B015A"/>
    <w:rsid w:val="005B0752"/>
    <w:rsid w:val="005B0995"/>
    <w:rsid w:val="005B0A2A"/>
    <w:rsid w:val="005B12E0"/>
    <w:rsid w:val="005B26D6"/>
    <w:rsid w:val="005B29D6"/>
    <w:rsid w:val="005B2A81"/>
    <w:rsid w:val="005B2AA8"/>
    <w:rsid w:val="005B2B97"/>
    <w:rsid w:val="005B2F6A"/>
    <w:rsid w:val="005B31D6"/>
    <w:rsid w:val="005B3B7F"/>
    <w:rsid w:val="005B3E1C"/>
    <w:rsid w:val="005B3F6E"/>
    <w:rsid w:val="005B4177"/>
    <w:rsid w:val="005B44EE"/>
    <w:rsid w:val="005B450F"/>
    <w:rsid w:val="005B471D"/>
    <w:rsid w:val="005B4950"/>
    <w:rsid w:val="005B49B3"/>
    <w:rsid w:val="005B6256"/>
    <w:rsid w:val="005B6F5F"/>
    <w:rsid w:val="005B73E5"/>
    <w:rsid w:val="005B7DDE"/>
    <w:rsid w:val="005B7FAA"/>
    <w:rsid w:val="005C061B"/>
    <w:rsid w:val="005C0D90"/>
    <w:rsid w:val="005C0EEA"/>
    <w:rsid w:val="005C145F"/>
    <w:rsid w:val="005C17A9"/>
    <w:rsid w:val="005C19EB"/>
    <w:rsid w:val="005C1D3C"/>
    <w:rsid w:val="005C3352"/>
    <w:rsid w:val="005C40C2"/>
    <w:rsid w:val="005C48F3"/>
    <w:rsid w:val="005C510C"/>
    <w:rsid w:val="005C520C"/>
    <w:rsid w:val="005C53CB"/>
    <w:rsid w:val="005C55E2"/>
    <w:rsid w:val="005C5FB0"/>
    <w:rsid w:val="005C6AEC"/>
    <w:rsid w:val="005C7522"/>
    <w:rsid w:val="005C7E31"/>
    <w:rsid w:val="005D005C"/>
    <w:rsid w:val="005D00BB"/>
    <w:rsid w:val="005D0254"/>
    <w:rsid w:val="005D11D7"/>
    <w:rsid w:val="005D1435"/>
    <w:rsid w:val="005D1FF0"/>
    <w:rsid w:val="005D220C"/>
    <w:rsid w:val="005D2994"/>
    <w:rsid w:val="005D2A00"/>
    <w:rsid w:val="005D3D7E"/>
    <w:rsid w:val="005D4476"/>
    <w:rsid w:val="005D4733"/>
    <w:rsid w:val="005D477C"/>
    <w:rsid w:val="005D48AF"/>
    <w:rsid w:val="005D4D35"/>
    <w:rsid w:val="005D50F9"/>
    <w:rsid w:val="005D510F"/>
    <w:rsid w:val="005D5262"/>
    <w:rsid w:val="005D527D"/>
    <w:rsid w:val="005D5DEC"/>
    <w:rsid w:val="005D747D"/>
    <w:rsid w:val="005D79F3"/>
    <w:rsid w:val="005E0693"/>
    <w:rsid w:val="005E0A15"/>
    <w:rsid w:val="005E0D9E"/>
    <w:rsid w:val="005E0F94"/>
    <w:rsid w:val="005E1396"/>
    <w:rsid w:val="005E1480"/>
    <w:rsid w:val="005E1A68"/>
    <w:rsid w:val="005E23CA"/>
    <w:rsid w:val="005E28B2"/>
    <w:rsid w:val="005E34A9"/>
    <w:rsid w:val="005E3AFB"/>
    <w:rsid w:val="005E3EA0"/>
    <w:rsid w:val="005E3F13"/>
    <w:rsid w:val="005E44F7"/>
    <w:rsid w:val="005E506F"/>
    <w:rsid w:val="005E60D5"/>
    <w:rsid w:val="005E6C70"/>
    <w:rsid w:val="005E6DC7"/>
    <w:rsid w:val="005E74BA"/>
    <w:rsid w:val="005F0292"/>
    <w:rsid w:val="005F07B0"/>
    <w:rsid w:val="005F1264"/>
    <w:rsid w:val="005F1640"/>
    <w:rsid w:val="005F2CBB"/>
    <w:rsid w:val="005F346D"/>
    <w:rsid w:val="005F42E8"/>
    <w:rsid w:val="005F4689"/>
    <w:rsid w:val="005F4CAF"/>
    <w:rsid w:val="005F4E8E"/>
    <w:rsid w:val="005F5622"/>
    <w:rsid w:val="005F60C5"/>
    <w:rsid w:val="005F653D"/>
    <w:rsid w:val="005F6843"/>
    <w:rsid w:val="005F75D7"/>
    <w:rsid w:val="0060033B"/>
    <w:rsid w:val="00600FCF"/>
    <w:rsid w:val="0060105E"/>
    <w:rsid w:val="00601810"/>
    <w:rsid w:val="00601CE1"/>
    <w:rsid w:val="00602103"/>
    <w:rsid w:val="00602390"/>
    <w:rsid w:val="006025C0"/>
    <w:rsid w:val="00602C39"/>
    <w:rsid w:val="006033D8"/>
    <w:rsid w:val="00603B92"/>
    <w:rsid w:val="00603C66"/>
    <w:rsid w:val="0060445C"/>
    <w:rsid w:val="00604C42"/>
    <w:rsid w:val="00605BC9"/>
    <w:rsid w:val="00606030"/>
    <w:rsid w:val="00606EEE"/>
    <w:rsid w:val="00610578"/>
    <w:rsid w:val="0061085A"/>
    <w:rsid w:val="006114DF"/>
    <w:rsid w:val="0061153E"/>
    <w:rsid w:val="00611A90"/>
    <w:rsid w:val="00612D0A"/>
    <w:rsid w:val="006133DB"/>
    <w:rsid w:val="006136EB"/>
    <w:rsid w:val="0061387F"/>
    <w:rsid w:val="00613A79"/>
    <w:rsid w:val="00614025"/>
    <w:rsid w:val="00614112"/>
    <w:rsid w:val="0061433F"/>
    <w:rsid w:val="006144D9"/>
    <w:rsid w:val="00615684"/>
    <w:rsid w:val="00615A2B"/>
    <w:rsid w:val="00615B8E"/>
    <w:rsid w:val="006162BB"/>
    <w:rsid w:val="00616959"/>
    <w:rsid w:val="00616B64"/>
    <w:rsid w:val="00616DAE"/>
    <w:rsid w:val="00617189"/>
    <w:rsid w:val="006178F6"/>
    <w:rsid w:val="00617F3D"/>
    <w:rsid w:val="00620282"/>
    <w:rsid w:val="006210A8"/>
    <w:rsid w:val="0062151F"/>
    <w:rsid w:val="00621937"/>
    <w:rsid w:val="00621C80"/>
    <w:rsid w:val="00621F5C"/>
    <w:rsid w:val="006220B5"/>
    <w:rsid w:val="006221E2"/>
    <w:rsid w:val="0062256B"/>
    <w:rsid w:val="006225C2"/>
    <w:rsid w:val="006225DC"/>
    <w:rsid w:val="00623076"/>
    <w:rsid w:val="00623C32"/>
    <w:rsid w:val="0062422D"/>
    <w:rsid w:val="0062480A"/>
    <w:rsid w:val="00624D8D"/>
    <w:rsid w:val="00624F5A"/>
    <w:rsid w:val="00625144"/>
    <w:rsid w:val="00625A84"/>
    <w:rsid w:val="00626361"/>
    <w:rsid w:val="00626AF2"/>
    <w:rsid w:val="00626FF2"/>
    <w:rsid w:val="006274BE"/>
    <w:rsid w:val="00630684"/>
    <w:rsid w:val="00630D63"/>
    <w:rsid w:val="006316C9"/>
    <w:rsid w:val="00632441"/>
    <w:rsid w:val="00632990"/>
    <w:rsid w:val="00632E3B"/>
    <w:rsid w:val="006330ED"/>
    <w:rsid w:val="006337EC"/>
    <w:rsid w:val="00633D57"/>
    <w:rsid w:val="00634751"/>
    <w:rsid w:val="00634A4E"/>
    <w:rsid w:val="00634B6E"/>
    <w:rsid w:val="00634DE2"/>
    <w:rsid w:val="00634E53"/>
    <w:rsid w:val="00635285"/>
    <w:rsid w:val="00635E75"/>
    <w:rsid w:val="00635FEF"/>
    <w:rsid w:val="006368C4"/>
    <w:rsid w:val="00636A03"/>
    <w:rsid w:val="00637345"/>
    <w:rsid w:val="006373AA"/>
    <w:rsid w:val="006401CA"/>
    <w:rsid w:val="00640708"/>
    <w:rsid w:val="00640F60"/>
    <w:rsid w:val="006412FC"/>
    <w:rsid w:val="00641A64"/>
    <w:rsid w:val="00641B16"/>
    <w:rsid w:val="00641F61"/>
    <w:rsid w:val="00643ACE"/>
    <w:rsid w:val="00643EDE"/>
    <w:rsid w:val="006445E2"/>
    <w:rsid w:val="00644C39"/>
    <w:rsid w:val="00645212"/>
    <w:rsid w:val="00645BB1"/>
    <w:rsid w:val="006466A6"/>
    <w:rsid w:val="006469FB"/>
    <w:rsid w:val="00647003"/>
    <w:rsid w:val="006475A6"/>
    <w:rsid w:val="0064760D"/>
    <w:rsid w:val="00647636"/>
    <w:rsid w:val="00647BD9"/>
    <w:rsid w:val="00650A30"/>
    <w:rsid w:val="00650D58"/>
    <w:rsid w:val="006520EE"/>
    <w:rsid w:val="00652550"/>
    <w:rsid w:val="00652920"/>
    <w:rsid w:val="0065346C"/>
    <w:rsid w:val="00653E54"/>
    <w:rsid w:val="00653E70"/>
    <w:rsid w:val="00654AF6"/>
    <w:rsid w:val="00654C77"/>
    <w:rsid w:val="00654F2A"/>
    <w:rsid w:val="00655A19"/>
    <w:rsid w:val="006561E3"/>
    <w:rsid w:val="0065622A"/>
    <w:rsid w:val="0065624F"/>
    <w:rsid w:val="00656A76"/>
    <w:rsid w:val="00656D67"/>
    <w:rsid w:val="006571AA"/>
    <w:rsid w:val="00657B6F"/>
    <w:rsid w:val="00660759"/>
    <w:rsid w:val="006608D7"/>
    <w:rsid w:val="006609C4"/>
    <w:rsid w:val="00660C7C"/>
    <w:rsid w:val="00660EFF"/>
    <w:rsid w:val="00660FF7"/>
    <w:rsid w:val="00662453"/>
    <w:rsid w:val="0066299E"/>
    <w:rsid w:val="00662AE0"/>
    <w:rsid w:val="00662D09"/>
    <w:rsid w:val="00662D12"/>
    <w:rsid w:val="00663004"/>
    <w:rsid w:val="006631F9"/>
    <w:rsid w:val="00664F5C"/>
    <w:rsid w:val="00666307"/>
    <w:rsid w:val="00666509"/>
    <w:rsid w:val="00666D32"/>
    <w:rsid w:val="00667549"/>
    <w:rsid w:val="0066766F"/>
    <w:rsid w:val="00667690"/>
    <w:rsid w:val="006678DC"/>
    <w:rsid w:val="00667E42"/>
    <w:rsid w:val="006700D2"/>
    <w:rsid w:val="006703BA"/>
    <w:rsid w:val="006703EF"/>
    <w:rsid w:val="00670628"/>
    <w:rsid w:val="00670CE8"/>
    <w:rsid w:val="00670D06"/>
    <w:rsid w:val="00670D86"/>
    <w:rsid w:val="006718E2"/>
    <w:rsid w:val="0067242E"/>
    <w:rsid w:val="00673078"/>
    <w:rsid w:val="0067326A"/>
    <w:rsid w:val="00673595"/>
    <w:rsid w:val="00673698"/>
    <w:rsid w:val="00675364"/>
    <w:rsid w:val="00675A0A"/>
    <w:rsid w:val="00675A61"/>
    <w:rsid w:val="00676F09"/>
    <w:rsid w:val="00676F58"/>
    <w:rsid w:val="0067732B"/>
    <w:rsid w:val="00677624"/>
    <w:rsid w:val="00677AD8"/>
    <w:rsid w:val="00677CF9"/>
    <w:rsid w:val="00677ED6"/>
    <w:rsid w:val="00680D4A"/>
    <w:rsid w:val="00680F34"/>
    <w:rsid w:val="006813FB"/>
    <w:rsid w:val="00681476"/>
    <w:rsid w:val="00681BC4"/>
    <w:rsid w:val="00681D2D"/>
    <w:rsid w:val="00682F9F"/>
    <w:rsid w:val="00683CBE"/>
    <w:rsid w:val="00684546"/>
    <w:rsid w:val="00684682"/>
    <w:rsid w:val="00686C68"/>
    <w:rsid w:val="0068704A"/>
    <w:rsid w:val="006870D7"/>
    <w:rsid w:val="0068768A"/>
    <w:rsid w:val="00687AB0"/>
    <w:rsid w:val="00690901"/>
    <w:rsid w:val="0069125B"/>
    <w:rsid w:val="006912E2"/>
    <w:rsid w:val="0069183D"/>
    <w:rsid w:val="00691C99"/>
    <w:rsid w:val="00692FB3"/>
    <w:rsid w:val="0069395B"/>
    <w:rsid w:val="00693C4F"/>
    <w:rsid w:val="00693F83"/>
    <w:rsid w:val="00694190"/>
    <w:rsid w:val="00694CE6"/>
    <w:rsid w:val="0069531D"/>
    <w:rsid w:val="006954B8"/>
    <w:rsid w:val="006955E2"/>
    <w:rsid w:val="006959A8"/>
    <w:rsid w:val="006959D1"/>
    <w:rsid w:val="00695A08"/>
    <w:rsid w:val="0069624E"/>
    <w:rsid w:val="006965F7"/>
    <w:rsid w:val="0069680A"/>
    <w:rsid w:val="00696B99"/>
    <w:rsid w:val="00697318"/>
    <w:rsid w:val="006974D6"/>
    <w:rsid w:val="006A0555"/>
    <w:rsid w:val="006A05D0"/>
    <w:rsid w:val="006A0F12"/>
    <w:rsid w:val="006A16A0"/>
    <w:rsid w:val="006A25D1"/>
    <w:rsid w:val="006A31F9"/>
    <w:rsid w:val="006A339C"/>
    <w:rsid w:val="006A3541"/>
    <w:rsid w:val="006A3831"/>
    <w:rsid w:val="006A4E52"/>
    <w:rsid w:val="006A4F78"/>
    <w:rsid w:val="006A6529"/>
    <w:rsid w:val="006A66BB"/>
    <w:rsid w:val="006A6FA9"/>
    <w:rsid w:val="006A7CFE"/>
    <w:rsid w:val="006B1852"/>
    <w:rsid w:val="006B1968"/>
    <w:rsid w:val="006B198F"/>
    <w:rsid w:val="006B1E2B"/>
    <w:rsid w:val="006B1FF4"/>
    <w:rsid w:val="006B207D"/>
    <w:rsid w:val="006B2972"/>
    <w:rsid w:val="006B2C57"/>
    <w:rsid w:val="006B2F9A"/>
    <w:rsid w:val="006B36CB"/>
    <w:rsid w:val="006B3A3B"/>
    <w:rsid w:val="006B40E2"/>
    <w:rsid w:val="006B4DF4"/>
    <w:rsid w:val="006B502F"/>
    <w:rsid w:val="006B5302"/>
    <w:rsid w:val="006B55CC"/>
    <w:rsid w:val="006B5B92"/>
    <w:rsid w:val="006B6CF3"/>
    <w:rsid w:val="006B6D3A"/>
    <w:rsid w:val="006B79CB"/>
    <w:rsid w:val="006B7A09"/>
    <w:rsid w:val="006C15F9"/>
    <w:rsid w:val="006C195A"/>
    <w:rsid w:val="006C1BD3"/>
    <w:rsid w:val="006C1E1C"/>
    <w:rsid w:val="006C2114"/>
    <w:rsid w:val="006C216A"/>
    <w:rsid w:val="006C294E"/>
    <w:rsid w:val="006C3269"/>
    <w:rsid w:val="006C3426"/>
    <w:rsid w:val="006C35C8"/>
    <w:rsid w:val="006C368A"/>
    <w:rsid w:val="006C3902"/>
    <w:rsid w:val="006C3D1B"/>
    <w:rsid w:val="006C525A"/>
    <w:rsid w:val="006C59B8"/>
    <w:rsid w:val="006C5D68"/>
    <w:rsid w:val="006C5E47"/>
    <w:rsid w:val="006C6954"/>
    <w:rsid w:val="006C6D5E"/>
    <w:rsid w:val="006D0CAE"/>
    <w:rsid w:val="006D0DE7"/>
    <w:rsid w:val="006D18E2"/>
    <w:rsid w:val="006D2139"/>
    <w:rsid w:val="006D21AB"/>
    <w:rsid w:val="006D2441"/>
    <w:rsid w:val="006D25E8"/>
    <w:rsid w:val="006D2C9A"/>
    <w:rsid w:val="006D2E1E"/>
    <w:rsid w:val="006D4150"/>
    <w:rsid w:val="006D42EC"/>
    <w:rsid w:val="006D4654"/>
    <w:rsid w:val="006D531E"/>
    <w:rsid w:val="006D55CE"/>
    <w:rsid w:val="006D62BE"/>
    <w:rsid w:val="006D672C"/>
    <w:rsid w:val="006D69A2"/>
    <w:rsid w:val="006D6E48"/>
    <w:rsid w:val="006D6EA9"/>
    <w:rsid w:val="006E014D"/>
    <w:rsid w:val="006E0F5D"/>
    <w:rsid w:val="006E13F5"/>
    <w:rsid w:val="006E151F"/>
    <w:rsid w:val="006E1BD1"/>
    <w:rsid w:val="006E21E5"/>
    <w:rsid w:val="006E251D"/>
    <w:rsid w:val="006E2820"/>
    <w:rsid w:val="006E3DB8"/>
    <w:rsid w:val="006E3EF8"/>
    <w:rsid w:val="006E4B43"/>
    <w:rsid w:val="006E587B"/>
    <w:rsid w:val="006E58DD"/>
    <w:rsid w:val="006E5B04"/>
    <w:rsid w:val="006E64BE"/>
    <w:rsid w:val="006E6B58"/>
    <w:rsid w:val="006E7613"/>
    <w:rsid w:val="006F08AC"/>
    <w:rsid w:val="006F1D33"/>
    <w:rsid w:val="006F370E"/>
    <w:rsid w:val="006F3ECB"/>
    <w:rsid w:val="006F4330"/>
    <w:rsid w:val="006F440F"/>
    <w:rsid w:val="006F4DA0"/>
    <w:rsid w:val="006F4F3B"/>
    <w:rsid w:val="006F512E"/>
    <w:rsid w:val="006F515D"/>
    <w:rsid w:val="006F5592"/>
    <w:rsid w:val="006F59C4"/>
    <w:rsid w:val="006F5A59"/>
    <w:rsid w:val="006F6598"/>
    <w:rsid w:val="006F67A6"/>
    <w:rsid w:val="006F68E8"/>
    <w:rsid w:val="006F6BE1"/>
    <w:rsid w:val="006F6DBB"/>
    <w:rsid w:val="006F6DCA"/>
    <w:rsid w:val="006F77F6"/>
    <w:rsid w:val="007004E7"/>
    <w:rsid w:val="00700B9F"/>
    <w:rsid w:val="00701401"/>
    <w:rsid w:val="0070148C"/>
    <w:rsid w:val="00701B20"/>
    <w:rsid w:val="00702135"/>
    <w:rsid w:val="00702446"/>
    <w:rsid w:val="0070255D"/>
    <w:rsid w:val="00704762"/>
    <w:rsid w:val="007065FF"/>
    <w:rsid w:val="007075A9"/>
    <w:rsid w:val="00707C24"/>
    <w:rsid w:val="00707D44"/>
    <w:rsid w:val="007107A3"/>
    <w:rsid w:val="00711B54"/>
    <w:rsid w:val="00712CD5"/>
    <w:rsid w:val="0071307B"/>
    <w:rsid w:val="00713799"/>
    <w:rsid w:val="00713CF4"/>
    <w:rsid w:val="00714005"/>
    <w:rsid w:val="0071423A"/>
    <w:rsid w:val="007148B8"/>
    <w:rsid w:val="007148FD"/>
    <w:rsid w:val="0071516D"/>
    <w:rsid w:val="00715209"/>
    <w:rsid w:val="007153AF"/>
    <w:rsid w:val="007162B6"/>
    <w:rsid w:val="00716CEA"/>
    <w:rsid w:val="00716D32"/>
    <w:rsid w:val="00717BE7"/>
    <w:rsid w:val="00717EE5"/>
    <w:rsid w:val="00717EE8"/>
    <w:rsid w:val="007205A0"/>
    <w:rsid w:val="00721CB9"/>
    <w:rsid w:val="007221EE"/>
    <w:rsid w:val="0072238E"/>
    <w:rsid w:val="007223CB"/>
    <w:rsid w:val="0072284E"/>
    <w:rsid w:val="00722F80"/>
    <w:rsid w:val="007242EE"/>
    <w:rsid w:val="00725E01"/>
    <w:rsid w:val="00726269"/>
    <w:rsid w:val="007276E3"/>
    <w:rsid w:val="00727ADA"/>
    <w:rsid w:val="00730D30"/>
    <w:rsid w:val="007318D3"/>
    <w:rsid w:val="00731904"/>
    <w:rsid w:val="00731AE0"/>
    <w:rsid w:val="00731B95"/>
    <w:rsid w:val="00732022"/>
    <w:rsid w:val="007321F6"/>
    <w:rsid w:val="0073352F"/>
    <w:rsid w:val="00734239"/>
    <w:rsid w:val="00734841"/>
    <w:rsid w:val="00734D9E"/>
    <w:rsid w:val="00734F26"/>
    <w:rsid w:val="0073599C"/>
    <w:rsid w:val="007367C6"/>
    <w:rsid w:val="00736BC1"/>
    <w:rsid w:val="00736DA3"/>
    <w:rsid w:val="00737563"/>
    <w:rsid w:val="00737AF8"/>
    <w:rsid w:val="007402EE"/>
    <w:rsid w:val="007411DD"/>
    <w:rsid w:val="00741743"/>
    <w:rsid w:val="00741D47"/>
    <w:rsid w:val="0074261A"/>
    <w:rsid w:val="007427C6"/>
    <w:rsid w:val="007428E4"/>
    <w:rsid w:val="007428FB"/>
    <w:rsid w:val="00743C57"/>
    <w:rsid w:val="007440AF"/>
    <w:rsid w:val="0074447D"/>
    <w:rsid w:val="00744F03"/>
    <w:rsid w:val="0074565D"/>
    <w:rsid w:val="00746035"/>
    <w:rsid w:val="00746184"/>
    <w:rsid w:val="00746E9D"/>
    <w:rsid w:val="00747629"/>
    <w:rsid w:val="00747688"/>
    <w:rsid w:val="00747FF7"/>
    <w:rsid w:val="0075149A"/>
    <w:rsid w:val="0075348A"/>
    <w:rsid w:val="0075359F"/>
    <w:rsid w:val="00753716"/>
    <w:rsid w:val="007537BF"/>
    <w:rsid w:val="00753819"/>
    <w:rsid w:val="007540FF"/>
    <w:rsid w:val="007557E0"/>
    <w:rsid w:val="00755823"/>
    <w:rsid w:val="00755B8A"/>
    <w:rsid w:val="00756581"/>
    <w:rsid w:val="0075667B"/>
    <w:rsid w:val="007573E9"/>
    <w:rsid w:val="00757A27"/>
    <w:rsid w:val="0076099E"/>
    <w:rsid w:val="007612EB"/>
    <w:rsid w:val="00761B87"/>
    <w:rsid w:val="00761C05"/>
    <w:rsid w:val="00761D84"/>
    <w:rsid w:val="00762F3B"/>
    <w:rsid w:val="0076312F"/>
    <w:rsid w:val="00763401"/>
    <w:rsid w:val="0076393B"/>
    <w:rsid w:val="00763A78"/>
    <w:rsid w:val="0076486B"/>
    <w:rsid w:val="00764930"/>
    <w:rsid w:val="00765622"/>
    <w:rsid w:val="007656FF"/>
    <w:rsid w:val="00765870"/>
    <w:rsid w:val="00765961"/>
    <w:rsid w:val="00765D88"/>
    <w:rsid w:val="00766AC0"/>
    <w:rsid w:val="0076708D"/>
    <w:rsid w:val="00767717"/>
    <w:rsid w:val="007706D6"/>
    <w:rsid w:val="007707A5"/>
    <w:rsid w:val="00770BC8"/>
    <w:rsid w:val="00770BDA"/>
    <w:rsid w:val="007711EA"/>
    <w:rsid w:val="007714BE"/>
    <w:rsid w:val="00771A35"/>
    <w:rsid w:val="00771AC0"/>
    <w:rsid w:val="00772289"/>
    <w:rsid w:val="007728F1"/>
    <w:rsid w:val="00773AA3"/>
    <w:rsid w:val="00773F4E"/>
    <w:rsid w:val="00775421"/>
    <w:rsid w:val="0077605A"/>
    <w:rsid w:val="00776064"/>
    <w:rsid w:val="00776986"/>
    <w:rsid w:val="00776FC7"/>
    <w:rsid w:val="00777390"/>
    <w:rsid w:val="0077769C"/>
    <w:rsid w:val="007807DF"/>
    <w:rsid w:val="00780E6A"/>
    <w:rsid w:val="00780E7E"/>
    <w:rsid w:val="007815BA"/>
    <w:rsid w:val="00781819"/>
    <w:rsid w:val="007820E2"/>
    <w:rsid w:val="00782801"/>
    <w:rsid w:val="0078302E"/>
    <w:rsid w:val="0078303F"/>
    <w:rsid w:val="00784111"/>
    <w:rsid w:val="0078438D"/>
    <w:rsid w:val="007846A5"/>
    <w:rsid w:val="00784836"/>
    <w:rsid w:val="00784A47"/>
    <w:rsid w:val="007855B6"/>
    <w:rsid w:val="00785868"/>
    <w:rsid w:val="007866CB"/>
    <w:rsid w:val="00786B15"/>
    <w:rsid w:val="00786CAA"/>
    <w:rsid w:val="007875B7"/>
    <w:rsid w:val="00790F45"/>
    <w:rsid w:val="00791141"/>
    <w:rsid w:val="00791728"/>
    <w:rsid w:val="00791810"/>
    <w:rsid w:val="007919CE"/>
    <w:rsid w:val="007919FD"/>
    <w:rsid w:val="00792405"/>
    <w:rsid w:val="00792A0B"/>
    <w:rsid w:val="00792F5A"/>
    <w:rsid w:val="007931D6"/>
    <w:rsid w:val="0079367C"/>
    <w:rsid w:val="0079382F"/>
    <w:rsid w:val="00793D73"/>
    <w:rsid w:val="00793E45"/>
    <w:rsid w:val="00793F2C"/>
    <w:rsid w:val="00794840"/>
    <w:rsid w:val="00794A1E"/>
    <w:rsid w:val="00794F6D"/>
    <w:rsid w:val="00795014"/>
    <w:rsid w:val="007950D5"/>
    <w:rsid w:val="007960B9"/>
    <w:rsid w:val="007961AB"/>
    <w:rsid w:val="007966A0"/>
    <w:rsid w:val="00796DC9"/>
    <w:rsid w:val="00797003"/>
    <w:rsid w:val="0079796A"/>
    <w:rsid w:val="007A1746"/>
    <w:rsid w:val="007A2F2F"/>
    <w:rsid w:val="007A3625"/>
    <w:rsid w:val="007A453B"/>
    <w:rsid w:val="007A492D"/>
    <w:rsid w:val="007A54EB"/>
    <w:rsid w:val="007A5835"/>
    <w:rsid w:val="007A6B19"/>
    <w:rsid w:val="007A6C60"/>
    <w:rsid w:val="007A74AF"/>
    <w:rsid w:val="007A7FC7"/>
    <w:rsid w:val="007B0491"/>
    <w:rsid w:val="007B06BB"/>
    <w:rsid w:val="007B16B0"/>
    <w:rsid w:val="007B21FA"/>
    <w:rsid w:val="007B2938"/>
    <w:rsid w:val="007B3EB7"/>
    <w:rsid w:val="007B415A"/>
    <w:rsid w:val="007B42EB"/>
    <w:rsid w:val="007B48F6"/>
    <w:rsid w:val="007B4D9E"/>
    <w:rsid w:val="007B4F5C"/>
    <w:rsid w:val="007B52C9"/>
    <w:rsid w:val="007B5499"/>
    <w:rsid w:val="007B55EB"/>
    <w:rsid w:val="007B5D53"/>
    <w:rsid w:val="007B623D"/>
    <w:rsid w:val="007B665A"/>
    <w:rsid w:val="007B68B0"/>
    <w:rsid w:val="007B6F5F"/>
    <w:rsid w:val="007B71A7"/>
    <w:rsid w:val="007B72B1"/>
    <w:rsid w:val="007B7839"/>
    <w:rsid w:val="007B7C98"/>
    <w:rsid w:val="007C02E6"/>
    <w:rsid w:val="007C0590"/>
    <w:rsid w:val="007C0593"/>
    <w:rsid w:val="007C0A73"/>
    <w:rsid w:val="007C0EFB"/>
    <w:rsid w:val="007C169E"/>
    <w:rsid w:val="007C19B5"/>
    <w:rsid w:val="007C1AB3"/>
    <w:rsid w:val="007C2543"/>
    <w:rsid w:val="007C2C1A"/>
    <w:rsid w:val="007C34C8"/>
    <w:rsid w:val="007C37AA"/>
    <w:rsid w:val="007C3B3F"/>
    <w:rsid w:val="007C3DE2"/>
    <w:rsid w:val="007C450F"/>
    <w:rsid w:val="007C455C"/>
    <w:rsid w:val="007C531D"/>
    <w:rsid w:val="007C594D"/>
    <w:rsid w:val="007C5BEE"/>
    <w:rsid w:val="007C5C78"/>
    <w:rsid w:val="007C66F8"/>
    <w:rsid w:val="007C6876"/>
    <w:rsid w:val="007C7A19"/>
    <w:rsid w:val="007D01F9"/>
    <w:rsid w:val="007D0A52"/>
    <w:rsid w:val="007D1301"/>
    <w:rsid w:val="007D1C00"/>
    <w:rsid w:val="007D1CBA"/>
    <w:rsid w:val="007D1D08"/>
    <w:rsid w:val="007D1EE4"/>
    <w:rsid w:val="007D2062"/>
    <w:rsid w:val="007D2561"/>
    <w:rsid w:val="007D2D2A"/>
    <w:rsid w:val="007D30ED"/>
    <w:rsid w:val="007D3389"/>
    <w:rsid w:val="007D34E7"/>
    <w:rsid w:val="007D3526"/>
    <w:rsid w:val="007D353D"/>
    <w:rsid w:val="007D3759"/>
    <w:rsid w:val="007D4014"/>
    <w:rsid w:val="007D4C08"/>
    <w:rsid w:val="007D4F08"/>
    <w:rsid w:val="007D52B4"/>
    <w:rsid w:val="007D5B8F"/>
    <w:rsid w:val="007D5E2B"/>
    <w:rsid w:val="007D5F26"/>
    <w:rsid w:val="007D6283"/>
    <w:rsid w:val="007D65B6"/>
    <w:rsid w:val="007D6865"/>
    <w:rsid w:val="007D68F8"/>
    <w:rsid w:val="007D7B2D"/>
    <w:rsid w:val="007D7C61"/>
    <w:rsid w:val="007D7E6D"/>
    <w:rsid w:val="007D7FAD"/>
    <w:rsid w:val="007E0C26"/>
    <w:rsid w:val="007E1814"/>
    <w:rsid w:val="007E1A92"/>
    <w:rsid w:val="007E23CC"/>
    <w:rsid w:val="007E2727"/>
    <w:rsid w:val="007E2AE6"/>
    <w:rsid w:val="007E2C7B"/>
    <w:rsid w:val="007E3487"/>
    <w:rsid w:val="007E3DE2"/>
    <w:rsid w:val="007E432F"/>
    <w:rsid w:val="007E491D"/>
    <w:rsid w:val="007E4C23"/>
    <w:rsid w:val="007E5480"/>
    <w:rsid w:val="007E57C7"/>
    <w:rsid w:val="007E5852"/>
    <w:rsid w:val="007E5E69"/>
    <w:rsid w:val="007E646A"/>
    <w:rsid w:val="007E692D"/>
    <w:rsid w:val="007E6F24"/>
    <w:rsid w:val="007E70A3"/>
    <w:rsid w:val="007E7A6D"/>
    <w:rsid w:val="007E7E76"/>
    <w:rsid w:val="007F1645"/>
    <w:rsid w:val="007F1C65"/>
    <w:rsid w:val="007F2159"/>
    <w:rsid w:val="007F27F0"/>
    <w:rsid w:val="007F3445"/>
    <w:rsid w:val="007F4AF8"/>
    <w:rsid w:val="007F5815"/>
    <w:rsid w:val="007F5B23"/>
    <w:rsid w:val="007F5D5D"/>
    <w:rsid w:val="007F663F"/>
    <w:rsid w:val="007F6BA7"/>
    <w:rsid w:val="007F7211"/>
    <w:rsid w:val="007F737A"/>
    <w:rsid w:val="007F76CD"/>
    <w:rsid w:val="007F7D9A"/>
    <w:rsid w:val="008000FE"/>
    <w:rsid w:val="00801743"/>
    <w:rsid w:val="00801777"/>
    <w:rsid w:val="00801B7A"/>
    <w:rsid w:val="00801DCD"/>
    <w:rsid w:val="00803C84"/>
    <w:rsid w:val="00803CA9"/>
    <w:rsid w:val="008040B7"/>
    <w:rsid w:val="008041C0"/>
    <w:rsid w:val="00804E0F"/>
    <w:rsid w:val="00805415"/>
    <w:rsid w:val="00805D19"/>
    <w:rsid w:val="00805EA4"/>
    <w:rsid w:val="00805EBE"/>
    <w:rsid w:val="00806716"/>
    <w:rsid w:val="00806EDE"/>
    <w:rsid w:val="008078B1"/>
    <w:rsid w:val="00807F17"/>
    <w:rsid w:val="00810804"/>
    <w:rsid w:val="00810BF8"/>
    <w:rsid w:val="00811430"/>
    <w:rsid w:val="00812980"/>
    <w:rsid w:val="00812E48"/>
    <w:rsid w:val="008138A7"/>
    <w:rsid w:val="00813F19"/>
    <w:rsid w:val="0081411A"/>
    <w:rsid w:val="008151B0"/>
    <w:rsid w:val="00815486"/>
    <w:rsid w:val="0081649D"/>
    <w:rsid w:val="00816986"/>
    <w:rsid w:val="0081707B"/>
    <w:rsid w:val="00817170"/>
    <w:rsid w:val="00817917"/>
    <w:rsid w:val="00820305"/>
    <w:rsid w:val="00820700"/>
    <w:rsid w:val="00820931"/>
    <w:rsid w:val="00820EDE"/>
    <w:rsid w:val="0082235F"/>
    <w:rsid w:val="00822537"/>
    <w:rsid w:val="00822FB9"/>
    <w:rsid w:val="00823474"/>
    <w:rsid w:val="00823F68"/>
    <w:rsid w:val="00824038"/>
    <w:rsid w:val="0082485E"/>
    <w:rsid w:val="008269B3"/>
    <w:rsid w:val="00826CDA"/>
    <w:rsid w:val="00827596"/>
    <w:rsid w:val="008275F3"/>
    <w:rsid w:val="00830163"/>
    <w:rsid w:val="00830AA1"/>
    <w:rsid w:val="008310FE"/>
    <w:rsid w:val="00831A05"/>
    <w:rsid w:val="00831B05"/>
    <w:rsid w:val="00831DE2"/>
    <w:rsid w:val="00832101"/>
    <w:rsid w:val="00832165"/>
    <w:rsid w:val="00832E26"/>
    <w:rsid w:val="008331AE"/>
    <w:rsid w:val="00833A49"/>
    <w:rsid w:val="0083466D"/>
    <w:rsid w:val="008349D5"/>
    <w:rsid w:val="00834FAF"/>
    <w:rsid w:val="008350FF"/>
    <w:rsid w:val="00835625"/>
    <w:rsid w:val="00835725"/>
    <w:rsid w:val="00835784"/>
    <w:rsid w:val="00835E86"/>
    <w:rsid w:val="0083786B"/>
    <w:rsid w:val="00840576"/>
    <w:rsid w:val="008406A7"/>
    <w:rsid w:val="00840870"/>
    <w:rsid w:val="00840DFB"/>
    <w:rsid w:val="0084302F"/>
    <w:rsid w:val="0084313C"/>
    <w:rsid w:val="00843733"/>
    <w:rsid w:val="00843900"/>
    <w:rsid w:val="00843975"/>
    <w:rsid w:val="00843CD2"/>
    <w:rsid w:val="00844207"/>
    <w:rsid w:val="00844BDC"/>
    <w:rsid w:val="00844C05"/>
    <w:rsid w:val="008458AE"/>
    <w:rsid w:val="008459C0"/>
    <w:rsid w:val="008508F6"/>
    <w:rsid w:val="00850C1A"/>
    <w:rsid w:val="00850D56"/>
    <w:rsid w:val="00850E90"/>
    <w:rsid w:val="00851456"/>
    <w:rsid w:val="0085148C"/>
    <w:rsid w:val="00851CD8"/>
    <w:rsid w:val="00852343"/>
    <w:rsid w:val="00852452"/>
    <w:rsid w:val="008524F8"/>
    <w:rsid w:val="00852732"/>
    <w:rsid w:val="00853825"/>
    <w:rsid w:val="0085503C"/>
    <w:rsid w:val="0085541B"/>
    <w:rsid w:val="00855622"/>
    <w:rsid w:val="00856445"/>
    <w:rsid w:val="0085746D"/>
    <w:rsid w:val="00857721"/>
    <w:rsid w:val="00857B61"/>
    <w:rsid w:val="00857CDA"/>
    <w:rsid w:val="0086045B"/>
    <w:rsid w:val="00860543"/>
    <w:rsid w:val="00860AF0"/>
    <w:rsid w:val="00860FD6"/>
    <w:rsid w:val="00862B87"/>
    <w:rsid w:val="00862E90"/>
    <w:rsid w:val="00863792"/>
    <w:rsid w:val="008647CC"/>
    <w:rsid w:val="00864A7C"/>
    <w:rsid w:val="00864F1B"/>
    <w:rsid w:val="008657A4"/>
    <w:rsid w:val="00865DF4"/>
    <w:rsid w:val="00866661"/>
    <w:rsid w:val="00866A59"/>
    <w:rsid w:val="00867330"/>
    <w:rsid w:val="00870E63"/>
    <w:rsid w:val="00872762"/>
    <w:rsid w:val="0087316C"/>
    <w:rsid w:val="00873691"/>
    <w:rsid w:val="008751F4"/>
    <w:rsid w:val="008752F6"/>
    <w:rsid w:val="0087543F"/>
    <w:rsid w:val="00875F91"/>
    <w:rsid w:val="0087601F"/>
    <w:rsid w:val="0087619E"/>
    <w:rsid w:val="0087638C"/>
    <w:rsid w:val="008767FB"/>
    <w:rsid w:val="00876CCB"/>
    <w:rsid w:val="00876E03"/>
    <w:rsid w:val="008771FD"/>
    <w:rsid w:val="00877AE2"/>
    <w:rsid w:val="00877E2C"/>
    <w:rsid w:val="0088001D"/>
    <w:rsid w:val="0088042E"/>
    <w:rsid w:val="00880EF9"/>
    <w:rsid w:val="00881070"/>
    <w:rsid w:val="00882AE4"/>
    <w:rsid w:val="008830A3"/>
    <w:rsid w:val="00883255"/>
    <w:rsid w:val="00883545"/>
    <w:rsid w:val="00883988"/>
    <w:rsid w:val="0088398D"/>
    <w:rsid w:val="008839E9"/>
    <w:rsid w:val="00884C00"/>
    <w:rsid w:val="00885403"/>
    <w:rsid w:val="00886B91"/>
    <w:rsid w:val="00886D26"/>
    <w:rsid w:val="00887420"/>
    <w:rsid w:val="008876E4"/>
    <w:rsid w:val="00887D1A"/>
    <w:rsid w:val="008902E4"/>
    <w:rsid w:val="008904FB"/>
    <w:rsid w:val="00890EFE"/>
    <w:rsid w:val="008911AE"/>
    <w:rsid w:val="0089179B"/>
    <w:rsid w:val="00891C26"/>
    <w:rsid w:val="00891DA0"/>
    <w:rsid w:val="00892053"/>
    <w:rsid w:val="008923FF"/>
    <w:rsid w:val="008926E4"/>
    <w:rsid w:val="008933EC"/>
    <w:rsid w:val="008938D2"/>
    <w:rsid w:val="00893CC4"/>
    <w:rsid w:val="00893E0D"/>
    <w:rsid w:val="008949E1"/>
    <w:rsid w:val="00895563"/>
    <w:rsid w:val="00895889"/>
    <w:rsid w:val="00895A7A"/>
    <w:rsid w:val="00896196"/>
    <w:rsid w:val="008963F5"/>
    <w:rsid w:val="008970C9"/>
    <w:rsid w:val="0089781D"/>
    <w:rsid w:val="00897F04"/>
    <w:rsid w:val="00897F8F"/>
    <w:rsid w:val="008A0B1A"/>
    <w:rsid w:val="008A0DA5"/>
    <w:rsid w:val="008A14AA"/>
    <w:rsid w:val="008A1B23"/>
    <w:rsid w:val="008A28F3"/>
    <w:rsid w:val="008A2A24"/>
    <w:rsid w:val="008A2B67"/>
    <w:rsid w:val="008A2BED"/>
    <w:rsid w:val="008A2C94"/>
    <w:rsid w:val="008A2D1F"/>
    <w:rsid w:val="008A3027"/>
    <w:rsid w:val="008A4728"/>
    <w:rsid w:val="008A49AA"/>
    <w:rsid w:val="008A49DB"/>
    <w:rsid w:val="008A4A7F"/>
    <w:rsid w:val="008A4CAA"/>
    <w:rsid w:val="008A51C6"/>
    <w:rsid w:val="008A5C8E"/>
    <w:rsid w:val="008A6022"/>
    <w:rsid w:val="008A6507"/>
    <w:rsid w:val="008A6E50"/>
    <w:rsid w:val="008A758E"/>
    <w:rsid w:val="008A7B98"/>
    <w:rsid w:val="008A7C9E"/>
    <w:rsid w:val="008A7ED9"/>
    <w:rsid w:val="008B0152"/>
    <w:rsid w:val="008B04D5"/>
    <w:rsid w:val="008B05C8"/>
    <w:rsid w:val="008B0D8D"/>
    <w:rsid w:val="008B12DB"/>
    <w:rsid w:val="008B13CE"/>
    <w:rsid w:val="008B181E"/>
    <w:rsid w:val="008B21B2"/>
    <w:rsid w:val="008B27BD"/>
    <w:rsid w:val="008B2971"/>
    <w:rsid w:val="008B2D64"/>
    <w:rsid w:val="008B3C70"/>
    <w:rsid w:val="008B45B8"/>
    <w:rsid w:val="008B4D5D"/>
    <w:rsid w:val="008B4F5B"/>
    <w:rsid w:val="008B50C1"/>
    <w:rsid w:val="008B5DBC"/>
    <w:rsid w:val="008B6612"/>
    <w:rsid w:val="008B7071"/>
    <w:rsid w:val="008B7864"/>
    <w:rsid w:val="008B7D0E"/>
    <w:rsid w:val="008C030E"/>
    <w:rsid w:val="008C1293"/>
    <w:rsid w:val="008C1422"/>
    <w:rsid w:val="008C16A8"/>
    <w:rsid w:val="008C18C9"/>
    <w:rsid w:val="008C1AC6"/>
    <w:rsid w:val="008C2071"/>
    <w:rsid w:val="008C259F"/>
    <w:rsid w:val="008C2657"/>
    <w:rsid w:val="008C274B"/>
    <w:rsid w:val="008C308F"/>
    <w:rsid w:val="008C3D5E"/>
    <w:rsid w:val="008C48F7"/>
    <w:rsid w:val="008C4BF9"/>
    <w:rsid w:val="008C4EC5"/>
    <w:rsid w:val="008C522D"/>
    <w:rsid w:val="008C5F50"/>
    <w:rsid w:val="008C5FEC"/>
    <w:rsid w:val="008C60FD"/>
    <w:rsid w:val="008C61C4"/>
    <w:rsid w:val="008C6A57"/>
    <w:rsid w:val="008D0721"/>
    <w:rsid w:val="008D18BA"/>
    <w:rsid w:val="008D1FEC"/>
    <w:rsid w:val="008D30B1"/>
    <w:rsid w:val="008D333B"/>
    <w:rsid w:val="008D3D0C"/>
    <w:rsid w:val="008D438B"/>
    <w:rsid w:val="008D601C"/>
    <w:rsid w:val="008D63F6"/>
    <w:rsid w:val="008D7517"/>
    <w:rsid w:val="008D799A"/>
    <w:rsid w:val="008D7B34"/>
    <w:rsid w:val="008E05FD"/>
    <w:rsid w:val="008E1072"/>
    <w:rsid w:val="008E16B3"/>
    <w:rsid w:val="008E1D7E"/>
    <w:rsid w:val="008E360F"/>
    <w:rsid w:val="008E3A55"/>
    <w:rsid w:val="008E3C9A"/>
    <w:rsid w:val="008E470F"/>
    <w:rsid w:val="008E6065"/>
    <w:rsid w:val="008E63F1"/>
    <w:rsid w:val="008E6BE3"/>
    <w:rsid w:val="008E6C40"/>
    <w:rsid w:val="008E6E33"/>
    <w:rsid w:val="008E7642"/>
    <w:rsid w:val="008F00DA"/>
    <w:rsid w:val="008F077A"/>
    <w:rsid w:val="008F0F57"/>
    <w:rsid w:val="008F104E"/>
    <w:rsid w:val="008F180D"/>
    <w:rsid w:val="008F186C"/>
    <w:rsid w:val="008F198B"/>
    <w:rsid w:val="008F1F9F"/>
    <w:rsid w:val="008F20CB"/>
    <w:rsid w:val="008F32D4"/>
    <w:rsid w:val="008F3716"/>
    <w:rsid w:val="008F38E6"/>
    <w:rsid w:val="008F42BC"/>
    <w:rsid w:val="008F4500"/>
    <w:rsid w:val="008F47A3"/>
    <w:rsid w:val="008F5A31"/>
    <w:rsid w:val="008F64E8"/>
    <w:rsid w:val="008F6910"/>
    <w:rsid w:val="008F69D5"/>
    <w:rsid w:val="008F6F95"/>
    <w:rsid w:val="008F7593"/>
    <w:rsid w:val="00900F77"/>
    <w:rsid w:val="00901325"/>
    <w:rsid w:val="00901E5E"/>
    <w:rsid w:val="00902D1E"/>
    <w:rsid w:val="00906237"/>
    <w:rsid w:val="009070AF"/>
    <w:rsid w:val="009073C3"/>
    <w:rsid w:val="009076A4"/>
    <w:rsid w:val="00907B75"/>
    <w:rsid w:val="00910008"/>
    <w:rsid w:val="009101F5"/>
    <w:rsid w:val="00910A10"/>
    <w:rsid w:val="00911381"/>
    <w:rsid w:val="00911556"/>
    <w:rsid w:val="009122FD"/>
    <w:rsid w:val="00912B83"/>
    <w:rsid w:val="00913168"/>
    <w:rsid w:val="009131B3"/>
    <w:rsid w:val="009137AC"/>
    <w:rsid w:val="009158B0"/>
    <w:rsid w:val="00915926"/>
    <w:rsid w:val="009159E4"/>
    <w:rsid w:val="009163E3"/>
    <w:rsid w:val="00916973"/>
    <w:rsid w:val="009169F2"/>
    <w:rsid w:val="009177D6"/>
    <w:rsid w:val="009177D7"/>
    <w:rsid w:val="009200F2"/>
    <w:rsid w:val="00920351"/>
    <w:rsid w:val="00921055"/>
    <w:rsid w:val="00921728"/>
    <w:rsid w:val="00922060"/>
    <w:rsid w:val="0092225D"/>
    <w:rsid w:val="009231E3"/>
    <w:rsid w:val="009232A0"/>
    <w:rsid w:val="009232AE"/>
    <w:rsid w:val="00923CC9"/>
    <w:rsid w:val="009246BD"/>
    <w:rsid w:val="00924BCE"/>
    <w:rsid w:val="00925C1C"/>
    <w:rsid w:val="0092657E"/>
    <w:rsid w:val="009266A2"/>
    <w:rsid w:val="00926712"/>
    <w:rsid w:val="00926B08"/>
    <w:rsid w:val="00927022"/>
    <w:rsid w:val="00927124"/>
    <w:rsid w:val="00927721"/>
    <w:rsid w:val="00930CE8"/>
    <w:rsid w:val="00931422"/>
    <w:rsid w:val="009316F0"/>
    <w:rsid w:val="009327E6"/>
    <w:rsid w:val="00932A6F"/>
    <w:rsid w:val="009336A9"/>
    <w:rsid w:val="00933FB4"/>
    <w:rsid w:val="00934C0D"/>
    <w:rsid w:val="00935415"/>
    <w:rsid w:val="00935980"/>
    <w:rsid w:val="009363A4"/>
    <w:rsid w:val="00936C9E"/>
    <w:rsid w:val="00937676"/>
    <w:rsid w:val="0094008E"/>
    <w:rsid w:val="0094049B"/>
    <w:rsid w:val="00940DB4"/>
    <w:rsid w:val="009414F3"/>
    <w:rsid w:val="009417F7"/>
    <w:rsid w:val="00941C43"/>
    <w:rsid w:val="00941E2E"/>
    <w:rsid w:val="009423FD"/>
    <w:rsid w:val="0094241B"/>
    <w:rsid w:val="0094290E"/>
    <w:rsid w:val="00943540"/>
    <w:rsid w:val="00943AE4"/>
    <w:rsid w:val="0094413C"/>
    <w:rsid w:val="009446E1"/>
    <w:rsid w:val="00944A15"/>
    <w:rsid w:val="00944F25"/>
    <w:rsid w:val="009456E4"/>
    <w:rsid w:val="00945A9D"/>
    <w:rsid w:val="00945AE5"/>
    <w:rsid w:val="00945DBC"/>
    <w:rsid w:val="00946287"/>
    <w:rsid w:val="00946432"/>
    <w:rsid w:val="00946CA9"/>
    <w:rsid w:val="00947059"/>
    <w:rsid w:val="00947103"/>
    <w:rsid w:val="00947700"/>
    <w:rsid w:val="00947FC9"/>
    <w:rsid w:val="00950535"/>
    <w:rsid w:val="009508FC"/>
    <w:rsid w:val="00950F71"/>
    <w:rsid w:val="00950F93"/>
    <w:rsid w:val="00952676"/>
    <w:rsid w:val="00952E3D"/>
    <w:rsid w:val="00953427"/>
    <w:rsid w:val="009539D0"/>
    <w:rsid w:val="00953A4F"/>
    <w:rsid w:val="00953DC2"/>
    <w:rsid w:val="00954468"/>
    <w:rsid w:val="0095457D"/>
    <w:rsid w:val="00954E3D"/>
    <w:rsid w:val="00954E80"/>
    <w:rsid w:val="009567C4"/>
    <w:rsid w:val="00956C55"/>
    <w:rsid w:val="00957362"/>
    <w:rsid w:val="00960649"/>
    <w:rsid w:val="0096149F"/>
    <w:rsid w:val="00961A35"/>
    <w:rsid w:val="00961F13"/>
    <w:rsid w:val="0096235D"/>
    <w:rsid w:val="00962979"/>
    <w:rsid w:val="00962C6C"/>
    <w:rsid w:val="00962E6D"/>
    <w:rsid w:val="0096315D"/>
    <w:rsid w:val="00963F57"/>
    <w:rsid w:val="00964617"/>
    <w:rsid w:val="009648FB"/>
    <w:rsid w:val="00966126"/>
    <w:rsid w:val="00966718"/>
    <w:rsid w:val="00967885"/>
    <w:rsid w:val="00967B0E"/>
    <w:rsid w:val="00970732"/>
    <w:rsid w:val="009713BE"/>
    <w:rsid w:val="00971407"/>
    <w:rsid w:val="00972618"/>
    <w:rsid w:val="009726CF"/>
    <w:rsid w:val="00972781"/>
    <w:rsid w:val="00972858"/>
    <w:rsid w:val="00972920"/>
    <w:rsid w:val="00972AB5"/>
    <w:rsid w:val="00972CE3"/>
    <w:rsid w:val="009731A3"/>
    <w:rsid w:val="00973D03"/>
    <w:rsid w:val="00974018"/>
    <w:rsid w:val="0097480B"/>
    <w:rsid w:val="00974A08"/>
    <w:rsid w:val="00974FCD"/>
    <w:rsid w:val="0097590D"/>
    <w:rsid w:val="009759B6"/>
    <w:rsid w:val="00975A90"/>
    <w:rsid w:val="00976158"/>
    <w:rsid w:val="009762D5"/>
    <w:rsid w:val="0097692C"/>
    <w:rsid w:val="00976E09"/>
    <w:rsid w:val="0097708E"/>
    <w:rsid w:val="009812B2"/>
    <w:rsid w:val="00981EA9"/>
    <w:rsid w:val="00982C46"/>
    <w:rsid w:val="00982D83"/>
    <w:rsid w:val="0098338C"/>
    <w:rsid w:val="009833F5"/>
    <w:rsid w:val="0098344F"/>
    <w:rsid w:val="009835AA"/>
    <w:rsid w:val="009835BD"/>
    <w:rsid w:val="00983C09"/>
    <w:rsid w:val="00985221"/>
    <w:rsid w:val="00986BB5"/>
    <w:rsid w:val="009877AE"/>
    <w:rsid w:val="00990409"/>
    <w:rsid w:val="00990CBF"/>
    <w:rsid w:val="00991894"/>
    <w:rsid w:val="00991C95"/>
    <w:rsid w:val="009922BD"/>
    <w:rsid w:val="00992533"/>
    <w:rsid w:val="00993405"/>
    <w:rsid w:val="0099392D"/>
    <w:rsid w:val="00993A87"/>
    <w:rsid w:val="009947DF"/>
    <w:rsid w:val="00994AD9"/>
    <w:rsid w:val="00994FC5"/>
    <w:rsid w:val="00995737"/>
    <w:rsid w:val="00995B55"/>
    <w:rsid w:val="009965BB"/>
    <w:rsid w:val="009969C3"/>
    <w:rsid w:val="00997328"/>
    <w:rsid w:val="00997846"/>
    <w:rsid w:val="0099797C"/>
    <w:rsid w:val="009A002E"/>
    <w:rsid w:val="009A0575"/>
    <w:rsid w:val="009A14E1"/>
    <w:rsid w:val="009A15BC"/>
    <w:rsid w:val="009A245F"/>
    <w:rsid w:val="009A2BF4"/>
    <w:rsid w:val="009A3041"/>
    <w:rsid w:val="009A377D"/>
    <w:rsid w:val="009A42F5"/>
    <w:rsid w:val="009A493F"/>
    <w:rsid w:val="009A67EE"/>
    <w:rsid w:val="009A709B"/>
    <w:rsid w:val="009A7211"/>
    <w:rsid w:val="009A7E1E"/>
    <w:rsid w:val="009B0567"/>
    <w:rsid w:val="009B087A"/>
    <w:rsid w:val="009B143B"/>
    <w:rsid w:val="009B170B"/>
    <w:rsid w:val="009B1E31"/>
    <w:rsid w:val="009B27B7"/>
    <w:rsid w:val="009B27C2"/>
    <w:rsid w:val="009B3001"/>
    <w:rsid w:val="009B34C4"/>
    <w:rsid w:val="009B34F9"/>
    <w:rsid w:val="009B3B78"/>
    <w:rsid w:val="009B3CED"/>
    <w:rsid w:val="009B40AB"/>
    <w:rsid w:val="009B4789"/>
    <w:rsid w:val="009B47E7"/>
    <w:rsid w:val="009B6109"/>
    <w:rsid w:val="009B644C"/>
    <w:rsid w:val="009B654E"/>
    <w:rsid w:val="009B6820"/>
    <w:rsid w:val="009B7517"/>
    <w:rsid w:val="009C04CC"/>
    <w:rsid w:val="009C1A4E"/>
    <w:rsid w:val="009C2892"/>
    <w:rsid w:val="009C28B0"/>
    <w:rsid w:val="009C31C2"/>
    <w:rsid w:val="009C39A9"/>
    <w:rsid w:val="009C44A0"/>
    <w:rsid w:val="009C54B3"/>
    <w:rsid w:val="009C5A51"/>
    <w:rsid w:val="009C5BFB"/>
    <w:rsid w:val="009C6075"/>
    <w:rsid w:val="009C61F2"/>
    <w:rsid w:val="009C61F9"/>
    <w:rsid w:val="009C68FE"/>
    <w:rsid w:val="009C7516"/>
    <w:rsid w:val="009C76E8"/>
    <w:rsid w:val="009C7A6E"/>
    <w:rsid w:val="009D024F"/>
    <w:rsid w:val="009D0354"/>
    <w:rsid w:val="009D0A1D"/>
    <w:rsid w:val="009D0C4D"/>
    <w:rsid w:val="009D0D78"/>
    <w:rsid w:val="009D1053"/>
    <w:rsid w:val="009D19E6"/>
    <w:rsid w:val="009D1E70"/>
    <w:rsid w:val="009D1EEC"/>
    <w:rsid w:val="009D224D"/>
    <w:rsid w:val="009D268D"/>
    <w:rsid w:val="009D26B4"/>
    <w:rsid w:val="009D3211"/>
    <w:rsid w:val="009D3559"/>
    <w:rsid w:val="009D3579"/>
    <w:rsid w:val="009D375C"/>
    <w:rsid w:val="009D37D5"/>
    <w:rsid w:val="009D3AD5"/>
    <w:rsid w:val="009D4904"/>
    <w:rsid w:val="009D5B0B"/>
    <w:rsid w:val="009D5BE7"/>
    <w:rsid w:val="009D6788"/>
    <w:rsid w:val="009D799A"/>
    <w:rsid w:val="009E0243"/>
    <w:rsid w:val="009E061B"/>
    <w:rsid w:val="009E08EA"/>
    <w:rsid w:val="009E094E"/>
    <w:rsid w:val="009E24D5"/>
    <w:rsid w:val="009E25BB"/>
    <w:rsid w:val="009E28A8"/>
    <w:rsid w:val="009E3359"/>
    <w:rsid w:val="009E35E2"/>
    <w:rsid w:val="009E4184"/>
    <w:rsid w:val="009E4195"/>
    <w:rsid w:val="009E4291"/>
    <w:rsid w:val="009E4FAB"/>
    <w:rsid w:val="009E58F6"/>
    <w:rsid w:val="009E5C5D"/>
    <w:rsid w:val="009E6235"/>
    <w:rsid w:val="009E6376"/>
    <w:rsid w:val="009E6472"/>
    <w:rsid w:val="009E7416"/>
    <w:rsid w:val="009F0027"/>
    <w:rsid w:val="009F04A6"/>
    <w:rsid w:val="009F07F4"/>
    <w:rsid w:val="009F194C"/>
    <w:rsid w:val="009F19B7"/>
    <w:rsid w:val="009F1A19"/>
    <w:rsid w:val="009F3206"/>
    <w:rsid w:val="009F3A9D"/>
    <w:rsid w:val="009F41B0"/>
    <w:rsid w:val="009F4229"/>
    <w:rsid w:val="009F5163"/>
    <w:rsid w:val="009F558B"/>
    <w:rsid w:val="009F573F"/>
    <w:rsid w:val="009F5AEA"/>
    <w:rsid w:val="009F5F07"/>
    <w:rsid w:val="009F60C0"/>
    <w:rsid w:val="009F6423"/>
    <w:rsid w:val="009F6EE1"/>
    <w:rsid w:val="009F7E4E"/>
    <w:rsid w:val="00A00840"/>
    <w:rsid w:val="00A0125D"/>
    <w:rsid w:val="00A0132D"/>
    <w:rsid w:val="00A01359"/>
    <w:rsid w:val="00A02141"/>
    <w:rsid w:val="00A0229C"/>
    <w:rsid w:val="00A023BA"/>
    <w:rsid w:val="00A02716"/>
    <w:rsid w:val="00A0277D"/>
    <w:rsid w:val="00A03825"/>
    <w:rsid w:val="00A038DD"/>
    <w:rsid w:val="00A03D54"/>
    <w:rsid w:val="00A03EAC"/>
    <w:rsid w:val="00A04572"/>
    <w:rsid w:val="00A04725"/>
    <w:rsid w:val="00A04AEA"/>
    <w:rsid w:val="00A04CCD"/>
    <w:rsid w:val="00A04DDC"/>
    <w:rsid w:val="00A0510D"/>
    <w:rsid w:val="00A051BA"/>
    <w:rsid w:val="00A056F0"/>
    <w:rsid w:val="00A05CDF"/>
    <w:rsid w:val="00A05DFC"/>
    <w:rsid w:val="00A06094"/>
    <w:rsid w:val="00A073BB"/>
    <w:rsid w:val="00A074C2"/>
    <w:rsid w:val="00A0772D"/>
    <w:rsid w:val="00A0790D"/>
    <w:rsid w:val="00A10739"/>
    <w:rsid w:val="00A1095E"/>
    <w:rsid w:val="00A10A30"/>
    <w:rsid w:val="00A10B97"/>
    <w:rsid w:val="00A10D96"/>
    <w:rsid w:val="00A117C4"/>
    <w:rsid w:val="00A11C09"/>
    <w:rsid w:val="00A12035"/>
    <w:rsid w:val="00A129F6"/>
    <w:rsid w:val="00A12B55"/>
    <w:rsid w:val="00A12EAC"/>
    <w:rsid w:val="00A12EE9"/>
    <w:rsid w:val="00A14067"/>
    <w:rsid w:val="00A1417E"/>
    <w:rsid w:val="00A14226"/>
    <w:rsid w:val="00A145FE"/>
    <w:rsid w:val="00A14A34"/>
    <w:rsid w:val="00A14C4A"/>
    <w:rsid w:val="00A153DC"/>
    <w:rsid w:val="00A15B1D"/>
    <w:rsid w:val="00A162B2"/>
    <w:rsid w:val="00A17058"/>
    <w:rsid w:val="00A20049"/>
    <w:rsid w:val="00A2026C"/>
    <w:rsid w:val="00A205AD"/>
    <w:rsid w:val="00A2068E"/>
    <w:rsid w:val="00A20720"/>
    <w:rsid w:val="00A20F60"/>
    <w:rsid w:val="00A21148"/>
    <w:rsid w:val="00A2166E"/>
    <w:rsid w:val="00A22606"/>
    <w:rsid w:val="00A22F4F"/>
    <w:rsid w:val="00A230A4"/>
    <w:rsid w:val="00A2389E"/>
    <w:rsid w:val="00A238FC"/>
    <w:rsid w:val="00A23B50"/>
    <w:rsid w:val="00A23F7D"/>
    <w:rsid w:val="00A2424B"/>
    <w:rsid w:val="00A242C9"/>
    <w:rsid w:val="00A24335"/>
    <w:rsid w:val="00A24951"/>
    <w:rsid w:val="00A2504A"/>
    <w:rsid w:val="00A252AC"/>
    <w:rsid w:val="00A256F5"/>
    <w:rsid w:val="00A262E8"/>
    <w:rsid w:val="00A27D9B"/>
    <w:rsid w:val="00A27F11"/>
    <w:rsid w:val="00A30202"/>
    <w:rsid w:val="00A31B49"/>
    <w:rsid w:val="00A31C02"/>
    <w:rsid w:val="00A33176"/>
    <w:rsid w:val="00A34460"/>
    <w:rsid w:val="00A34582"/>
    <w:rsid w:val="00A353F1"/>
    <w:rsid w:val="00A35AB9"/>
    <w:rsid w:val="00A36035"/>
    <w:rsid w:val="00A3663F"/>
    <w:rsid w:val="00A36F95"/>
    <w:rsid w:val="00A37452"/>
    <w:rsid w:val="00A3762D"/>
    <w:rsid w:val="00A379D5"/>
    <w:rsid w:val="00A37CFA"/>
    <w:rsid w:val="00A37FED"/>
    <w:rsid w:val="00A41075"/>
    <w:rsid w:val="00A41AEB"/>
    <w:rsid w:val="00A41B68"/>
    <w:rsid w:val="00A42A89"/>
    <w:rsid w:val="00A431BE"/>
    <w:rsid w:val="00A436FD"/>
    <w:rsid w:val="00A43732"/>
    <w:rsid w:val="00A43C4B"/>
    <w:rsid w:val="00A445CC"/>
    <w:rsid w:val="00A447EA"/>
    <w:rsid w:val="00A4480E"/>
    <w:rsid w:val="00A449DB"/>
    <w:rsid w:val="00A44B67"/>
    <w:rsid w:val="00A45ACE"/>
    <w:rsid w:val="00A45FE3"/>
    <w:rsid w:val="00A46883"/>
    <w:rsid w:val="00A4695F"/>
    <w:rsid w:val="00A46D1D"/>
    <w:rsid w:val="00A4701E"/>
    <w:rsid w:val="00A47397"/>
    <w:rsid w:val="00A473DD"/>
    <w:rsid w:val="00A4781C"/>
    <w:rsid w:val="00A50B37"/>
    <w:rsid w:val="00A5179A"/>
    <w:rsid w:val="00A51938"/>
    <w:rsid w:val="00A51E30"/>
    <w:rsid w:val="00A52527"/>
    <w:rsid w:val="00A528AF"/>
    <w:rsid w:val="00A52F04"/>
    <w:rsid w:val="00A538F5"/>
    <w:rsid w:val="00A53E04"/>
    <w:rsid w:val="00A548F4"/>
    <w:rsid w:val="00A565B2"/>
    <w:rsid w:val="00A568C1"/>
    <w:rsid w:val="00A56942"/>
    <w:rsid w:val="00A569B3"/>
    <w:rsid w:val="00A56BF1"/>
    <w:rsid w:val="00A57787"/>
    <w:rsid w:val="00A57888"/>
    <w:rsid w:val="00A57943"/>
    <w:rsid w:val="00A601E6"/>
    <w:rsid w:val="00A604F3"/>
    <w:rsid w:val="00A60CAD"/>
    <w:rsid w:val="00A6143A"/>
    <w:rsid w:val="00A61B7E"/>
    <w:rsid w:val="00A61CF6"/>
    <w:rsid w:val="00A61F29"/>
    <w:rsid w:val="00A6241D"/>
    <w:rsid w:val="00A62ADC"/>
    <w:rsid w:val="00A62CC6"/>
    <w:rsid w:val="00A62D22"/>
    <w:rsid w:val="00A63603"/>
    <w:rsid w:val="00A636D2"/>
    <w:rsid w:val="00A63CDA"/>
    <w:rsid w:val="00A64090"/>
    <w:rsid w:val="00A64D0E"/>
    <w:rsid w:val="00A65351"/>
    <w:rsid w:val="00A65AA8"/>
    <w:rsid w:val="00A65B6D"/>
    <w:rsid w:val="00A679DA"/>
    <w:rsid w:val="00A67E09"/>
    <w:rsid w:val="00A70A1D"/>
    <w:rsid w:val="00A714EA"/>
    <w:rsid w:val="00A722BA"/>
    <w:rsid w:val="00A72342"/>
    <w:rsid w:val="00A728DF"/>
    <w:rsid w:val="00A72AA2"/>
    <w:rsid w:val="00A735BD"/>
    <w:rsid w:val="00A74085"/>
    <w:rsid w:val="00A74A04"/>
    <w:rsid w:val="00A75983"/>
    <w:rsid w:val="00A7653B"/>
    <w:rsid w:val="00A76784"/>
    <w:rsid w:val="00A76C0B"/>
    <w:rsid w:val="00A76D36"/>
    <w:rsid w:val="00A772E6"/>
    <w:rsid w:val="00A77378"/>
    <w:rsid w:val="00A77878"/>
    <w:rsid w:val="00A779B7"/>
    <w:rsid w:val="00A801D5"/>
    <w:rsid w:val="00A80D0D"/>
    <w:rsid w:val="00A81B58"/>
    <w:rsid w:val="00A81B75"/>
    <w:rsid w:val="00A83632"/>
    <w:rsid w:val="00A836E3"/>
    <w:rsid w:val="00A84538"/>
    <w:rsid w:val="00A84690"/>
    <w:rsid w:val="00A8470F"/>
    <w:rsid w:val="00A85850"/>
    <w:rsid w:val="00A85A8D"/>
    <w:rsid w:val="00A85AD9"/>
    <w:rsid w:val="00A85CD3"/>
    <w:rsid w:val="00A85E9A"/>
    <w:rsid w:val="00A866D1"/>
    <w:rsid w:val="00A86E3A"/>
    <w:rsid w:val="00A87903"/>
    <w:rsid w:val="00A87DE7"/>
    <w:rsid w:val="00A87F7C"/>
    <w:rsid w:val="00A90A0C"/>
    <w:rsid w:val="00A91887"/>
    <w:rsid w:val="00A91942"/>
    <w:rsid w:val="00A9203D"/>
    <w:rsid w:val="00A923A1"/>
    <w:rsid w:val="00A924CB"/>
    <w:rsid w:val="00A92E4D"/>
    <w:rsid w:val="00A933E8"/>
    <w:rsid w:val="00A93893"/>
    <w:rsid w:val="00A94862"/>
    <w:rsid w:val="00A95937"/>
    <w:rsid w:val="00A96052"/>
    <w:rsid w:val="00A96BF8"/>
    <w:rsid w:val="00A971DC"/>
    <w:rsid w:val="00A97445"/>
    <w:rsid w:val="00A97646"/>
    <w:rsid w:val="00A97C4C"/>
    <w:rsid w:val="00A97F61"/>
    <w:rsid w:val="00AA02C2"/>
    <w:rsid w:val="00AA05BE"/>
    <w:rsid w:val="00AA1297"/>
    <w:rsid w:val="00AA1732"/>
    <w:rsid w:val="00AA17EC"/>
    <w:rsid w:val="00AA18E7"/>
    <w:rsid w:val="00AA1A54"/>
    <w:rsid w:val="00AA252A"/>
    <w:rsid w:val="00AA38A5"/>
    <w:rsid w:val="00AA3B02"/>
    <w:rsid w:val="00AA405A"/>
    <w:rsid w:val="00AA451F"/>
    <w:rsid w:val="00AA469C"/>
    <w:rsid w:val="00AA46C8"/>
    <w:rsid w:val="00AA47D5"/>
    <w:rsid w:val="00AA492E"/>
    <w:rsid w:val="00AA4962"/>
    <w:rsid w:val="00AA4DE7"/>
    <w:rsid w:val="00AA555C"/>
    <w:rsid w:val="00AA5701"/>
    <w:rsid w:val="00AA690F"/>
    <w:rsid w:val="00AA6D36"/>
    <w:rsid w:val="00AB0AE0"/>
    <w:rsid w:val="00AB0B88"/>
    <w:rsid w:val="00AB13F6"/>
    <w:rsid w:val="00AB1C7F"/>
    <w:rsid w:val="00AB1FE3"/>
    <w:rsid w:val="00AB2792"/>
    <w:rsid w:val="00AB2C89"/>
    <w:rsid w:val="00AB2CBE"/>
    <w:rsid w:val="00AB2E0C"/>
    <w:rsid w:val="00AB34BF"/>
    <w:rsid w:val="00AB3536"/>
    <w:rsid w:val="00AB3C3D"/>
    <w:rsid w:val="00AB47DA"/>
    <w:rsid w:val="00AB5391"/>
    <w:rsid w:val="00AB5534"/>
    <w:rsid w:val="00AB576B"/>
    <w:rsid w:val="00AB57FE"/>
    <w:rsid w:val="00AB58C1"/>
    <w:rsid w:val="00AB6A04"/>
    <w:rsid w:val="00AB6AF9"/>
    <w:rsid w:val="00AB6B68"/>
    <w:rsid w:val="00AB704B"/>
    <w:rsid w:val="00AB70E9"/>
    <w:rsid w:val="00AB7924"/>
    <w:rsid w:val="00AB7A09"/>
    <w:rsid w:val="00AB7FCE"/>
    <w:rsid w:val="00AC0B91"/>
    <w:rsid w:val="00AC0E5A"/>
    <w:rsid w:val="00AC0F9D"/>
    <w:rsid w:val="00AC123C"/>
    <w:rsid w:val="00AC147A"/>
    <w:rsid w:val="00AC1E2C"/>
    <w:rsid w:val="00AC28E0"/>
    <w:rsid w:val="00AC2B2B"/>
    <w:rsid w:val="00AC386B"/>
    <w:rsid w:val="00AC38DD"/>
    <w:rsid w:val="00AC3A8D"/>
    <w:rsid w:val="00AC5765"/>
    <w:rsid w:val="00AC5C9A"/>
    <w:rsid w:val="00AC6336"/>
    <w:rsid w:val="00AC7C28"/>
    <w:rsid w:val="00AC7CD6"/>
    <w:rsid w:val="00AD077C"/>
    <w:rsid w:val="00AD07DE"/>
    <w:rsid w:val="00AD145D"/>
    <w:rsid w:val="00AD15B0"/>
    <w:rsid w:val="00AD1FA2"/>
    <w:rsid w:val="00AD2CD6"/>
    <w:rsid w:val="00AD2E4A"/>
    <w:rsid w:val="00AD3374"/>
    <w:rsid w:val="00AD3999"/>
    <w:rsid w:val="00AD442D"/>
    <w:rsid w:val="00AD44A7"/>
    <w:rsid w:val="00AD44FC"/>
    <w:rsid w:val="00AD5143"/>
    <w:rsid w:val="00AD58A9"/>
    <w:rsid w:val="00AD5C95"/>
    <w:rsid w:val="00AD5DDE"/>
    <w:rsid w:val="00AD63A6"/>
    <w:rsid w:val="00AD6D84"/>
    <w:rsid w:val="00AD7557"/>
    <w:rsid w:val="00AD7BB5"/>
    <w:rsid w:val="00AE0E82"/>
    <w:rsid w:val="00AE10F3"/>
    <w:rsid w:val="00AE131D"/>
    <w:rsid w:val="00AE1370"/>
    <w:rsid w:val="00AE179C"/>
    <w:rsid w:val="00AE1804"/>
    <w:rsid w:val="00AE21C3"/>
    <w:rsid w:val="00AE2B6B"/>
    <w:rsid w:val="00AE2DFD"/>
    <w:rsid w:val="00AE316A"/>
    <w:rsid w:val="00AE41FD"/>
    <w:rsid w:val="00AE51B4"/>
    <w:rsid w:val="00AE5C46"/>
    <w:rsid w:val="00AE623C"/>
    <w:rsid w:val="00AE6B18"/>
    <w:rsid w:val="00AE7973"/>
    <w:rsid w:val="00AE7B23"/>
    <w:rsid w:val="00AF1208"/>
    <w:rsid w:val="00AF167B"/>
    <w:rsid w:val="00AF1C13"/>
    <w:rsid w:val="00AF3944"/>
    <w:rsid w:val="00AF3E1E"/>
    <w:rsid w:val="00AF3F89"/>
    <w:rsid w:val="00AF4470"/>
    <w:rsid w:val="00AF4E46"/>
    <w:rsid w:val="00AF55B7"/>
    <w:rsid w:val="00AF71B7"/>
    <w:rsid w:val="00AF7B6F"/>
    <w:rsid w:val="00B000F6"/>
    <w:rsid w:val="00B00132"/>
    <w:rsid w:val="00B004E0"/>
    <w:rsid w:val="00B007CD"/>
    <w:rsid w:val="00B00931"/>
    <w:rsid w:val="00B00D12"/>
    <w:rsid w:val="00B00D19"/>
    <w:rsid w:val="00B01354"/>
    <w:rsid w:val="00B0188B"/>
    <w:rsid w:val="00B01976"/>
    <w:rsid w:val="00B01BD2"/>
    <w:rsid w:val="00B024E3"/>
    <w:rsid w:val="00B02EC0"/>
    <w:rsid w:val="00B0350B"/>
    <w:rsid w:val="00B03CB1"/>
    <w:rsid w:val="00B03F0B"/>
    <w:rsid w:val="00B03F2C"/>
    <w:rsid w:val="00B052CC"/>
    <w:rsid w:val="00B05A3F"/>
    <w:rsid w:val="00B05C5A"/>
    <w:rsid w:val="00B05D58"/>
    <w:rsid w:val="00B06075"/>
    <w:rsid w:val="00B06C1C"/>
    <w:rsid w:val="00B076A8"/>
    <w:rsid w:val="00B07766"/>
    <w:rsid w:val="00B07850"/>
    <w:rsid w:val="00B07DCA"/>
    <w:rsid w:val="00B1029D"/>
    <w:rsid w:val="00B1035D"/>
    <w:rsid w:val="00B10978"/>
    <w:rsid w:val="00B109FA"/>
    <w:rsid w:val="00B111A6"/>
    <w:rsid w:val="00B119E7"/>
    <w:rsid w:val="00B11AA8"/>
    <w:rsid w:val="00B11E97"/>
    <w:rsid w:val="00B11F26"/>
    <w:rsid w:val="00B13E2A"/>
    <w:rsid w:val="00B1523D"/>
    <w:rsid w:val="00B15A80"/>
    <w:rsid w:val="00B15EF5"/>
    <w:rsid w:val="00B16212"/>
    <w:rsid w:val="00B16F15"/>
    <w:rsid w:val="00B173AF"/>
    <w:rsid w:val="00B1751F"/>
    <w:rsid w:val="00B17CBD"/>
    <w:rsid w:val="00B201EA"/>
    <w:rsid w:val="00B20BF5"/>
    <w:rsid w:val="00B20BFC"/>
    <w:rsid w:val="00B21086"/>
    <w:rsid w:val="00B21E68"/>
    <w:rsid w:val="00B2216A"/>
    <w:rsid w:val="00B22379"/>
    <w:rsid w:val="00B24166"/>
    <w:rsid w:val="00B2514E"/>
    <w:rsid w:val="00B25B29"/>
    <w:rsid w:val="00B25C8C"/>
    <w:rsid w:val="00B261AC"/>
    <w:rsid w:val="00B26231"/>
    <w:rsid w:val="00B26893"/>
    <w:rsid w:val="00B2699B"/>
    <w:rsid w:val="00B2759A"/>
    <w:rsid w:val="00B27CB5"/>
    <w:rsid w:val="00B30132"/>
    <w:rsid w:val="00B30B6A"/>
    <w:rsid w:val="00B30E30"/>
    <w:rsid w:val="00B30E77"/>
    <w:rsid w:val="00B31A17"/>
    <w:rsid w:val="00B31EC9"/>
    <w:rsid w:val="00B327E9"/>
    <w:rsid w:val="00B32931"/>
    <w:rsid w:val="00B32A5C"/>
    <w:rsid w:val="00B32F48"/>
    <w:rsid w:val="00B32FB9"/>
    <w:rsid w:val="00B335E8"/>
    <w:rsid w:val="00B33A03"/>
    <w:rsid w:val="00B33C64"/>
    <w:rsid w:val="00B340F0"/>
    <w:rsid w:val="00B34136"/>
    <w:rsid w:val="00B35EA4"/>
    <w:rsid w:val="00B35FA0"/>
    <w:rsid w:val="00B3680C"/>
    <w:rsid w:val="00B36971"/>
    <w:rsid w:val="00B369D5"/>
    <w:rsid w:val="00B3751A"/>
    <w:rsid w:val="00B37627"/>
    <w:rsid w:val="00B37826"/>
    <w:rsid w:val="00B37B3F"/>
    <w:rsid w:val="00B37B78"/>
    <w:rsid w:val="00B4045B"/>
    <w:rsid w:val="00B40518"/>
    <w:rsid w:val="00B40E06"/>
    <w:rsid w:val="00B40F5F"/>
    <w:rsid w:val="00B40FAF"/>
    <w:rsid w:val="00B416F6"/>
    <w:rsid w:val="00B41DCF"/>
    <w:rsid w:val="00B43048"/>
    <w:rsid w:val="00B43F27"/>
    <w:rsid w:val="00B4448E"/>
    <w:rsid w:val="00B44DBD"/>
    <w:rsid w:val="00B4522B"/>
    <w:rsid w:val="00B45ADA"/>
    <w:rsid w:val="00B45DC6"/>
    <w:rsid w:val="00B46023"/>
    <w:rsid w:val="00B46411"/>
    <w:rsid w:val="00B46440"/>
    <w:rsid w:val="00B46913"/>
    <w:rsid w:val="00B46B3B"/>
    <w:rsid w:val="00B46B71"/>
    <w:rsid w:val="00B4751B"/>
    <w:rsid w:val="00B5023A"/>
    <w:rsid w:val="00B5038D"/>
    <w:rsid w:val="00B5051F"/>
    <w:rsid w:val="00B506B8"/>
    <w:rsid w:val="00B50EAA"/>
    <w:rsid w:val="00B513AA"/>
    <w:rsid w:val="00B517D6"/>
    <w:rsid w:val="00B52BDB"/>
    <w:rsid w:val="00B53EDA"/>
    <w:rsid w:val="00B543CA"/>
    <w:rsid w:val="00B5452E"/>
    <w:rsid w:val="00B5476A"/>
    <w:rsid w:val="00B55043"/>
    <w:rsid w:val="00B553AA"/>
    <w:rsid w:val="00B55485"/>
    <w:rsid w:val="00B557FB"/>
    <w:rsid w:val="00B55ABF"/>
    <w:rsid w:val="00B560C6"/>
    <w:rsid w:val="00B561A0"/>
    <w:rsid w:val="00B56A0E"/>
    <w:rsid w:val="00B56BED"/>
    <w:rsid w:val="00B56C24"/>
    <w:rsid w:val="00B56E32"/>
    <w:rsid w:val="00B571F4"/>
    <w:rsid w:val="00B57BD0"/>
    <w:rsid w:val="00B57E53"/>
    <w:rsid w:val="00B61CDC"/>
    <w:rsid w:val="00B62430"/>
    <w:rsid w:val="00B6381A"/>
    <w:rsid w:val="00B63AD8"/>
    <w:rsid w:val="00B64064"/>
    <w:rsid w:val="00B64642"/>
    <w:rsid w:val="00B646FD"/>
    <w:rsid w:val="00B649E1"/>
    <w:rsid w:val="00B64A9B"/>
    <w:rsid w:val="00B651CC"/>
    <w:rsid w:val="00B65708"/>
    <w:rsid w:val="00B6578C"/>
    <w:rsid w:val="00B65C9F"/>
    <w:rsid w:val="00B65CBD"/>
    <w:rsid w:val="00B661E9"/>
    <w:rsid w:val="00B6722E"/>
    <w:rsid w:val="00B6745E"/>
    <w:rsid w:val="00B674DD"/>
    <w:rsid w:val="00B67D25"/>
    <w:rsid w:val="00B67D86"/>
    <w:rsid w:val="00B701E5"/>
    <w:rsid w:val="00B70CC2"/>
    <w:rsid w:val="00B720DC"/>
    <w:rsid w:val="00B724B5"/>
    <w:rsid w:val="00B72AE5"/>
    <w:rsid w:val="00B732C4"/>
    <w:rsid w:val="00B7351E"/>
    <w:rsid w:val="00B73E37"/>
    <w:rsid w:val="00B73F6F"/>
    <w:rsid w:val="00B7437A"/>
    <w:rsid w:val="00B745FA"/>
    <w:rsid w:val="00B749BA"/>
    <w:rsid w:val="00B74A69"/>
    <w:rsid w:val="00B74F32"/>
    <w:rsid w:val="00B7621B"/>
    <w:rsid w:val="00B76BFF"/>
    <w:rsid w:val="00B76EE1"/>
    <w:rsid w:val="00B77129"/>
    <w:rsid w:val="00B777A4"/>
    <w:rsid w:val="00B77980"/>
    <w:rsid w:val="00B77BDF"/>
    <w:rsid w:val="00B800DC"/>
    <w:rsid w:val="00B80215"/>
    <w:rsid w:val="00B80393"/>
    <w:rsid w:val="00B80980"/>
    <w:rsid w:val="00B80B4C"/>
    <w:rsid w:val="00B81BFD"/>
    <w:rsid w:val="00B81C59"/>
    <w:rsid w:val="00B82E67"/>
    <w:rsid w:val="00B83E09"/>
    <w:rsid w:val="00B83E8C"/>
    <w:rsid w:val="00B83EEA"/>
    <w:rsid w:val="00B8437C"/>
    <w:rsid w:val="00B852CC"/>
    <w:rsid w:val="00B85366"/>
    <w:rsid w:val="00B860C5"/>
    <w:rsid w:val="00B86E59"/>
    <w:rsid w:val="00B90013"/>
    <w:rsid w:val="00B90044"/>
    <w:rsid w:val="00B905D7"/>
    <w:rsid w:val="00B90841"/>
    <w:rsid w:val="00B915BF"/>
    <w:rsid w:val="00B91761"/>
    <w:rsid w:val="00B92AC3"/>
    <w:rsid w:val="00B93418"/>
    <w:rsid w:val="00B9344F"/>
    <w:rsid w:val="00B9352C"/>
    <w:rsid w:val="00B9378B"/>
    <w:rsid w:val="00B93865"/>
    <w:rsid w:val="00B93974"/>
    <w:rsid w:val="00B94E4D"/>
    <w:rsid w:val="00B9551D"/>
    <w:rsid w:val="00B9569A"/>
    <w:rsid w:val="00B9674A"/>
    <w:rsid w:val="00B97E9E"/>
    <w:rsid w:val="00BA09EB"/>
    <w:rsid w:val="00BA0DDA"/>
    <w:rsid w:val="00BA0DED"/>
    <w:rsid w:val="00BA107F"/>
    <w:rsid w:val="00BA127E"/>
    <w:rsid w:val="00BA15BA"/>
    <w:rsid w:val="00BA1A64"/>
    <w:rsid w:val="00BA1FDE"/>
    <w:rsid w:val="00BA3356"/>
    <w:rsid w:val="00BA3863"/>
    <w:rsid w:val="00BA3CC5"/>
    <w:rsid w:val="00BA414B"/>
    <w:rsid w:val="00BA43D2"/>
    <w:rsid w:val="00BA556E"/>
    <w:rsid w:val="00BA5747"/>
    <w:rsid w:val="00BA5DF4"/>
    <w:rsid w:val="00BA6C8F"/>
    <w:rsid w:val="00BA7C0D"/>
    <w:rsid w:val="00BB015C"/>
    <w:rsid w:val="00BB01FD"/>
    <w:rsid w:val="00BB0BAB"/>
    <w:rsid w:val="00BB0D7B"/>
    <w:rsid w:val="00BB16F1"/>
    <w:rsid w:val="00BB1B4B"/>
    <w:rsid w:val="00BB207D"/>
    <w:rsid w:val="00BB2263"/>
    <w:rsid w:val="00BB26F8"/>
    <w:rsid w:val="00BB2AE9"/>
    <w:rsid w:val="00BB3303"/>
    <w:rsid w:val="00BB33F2"/>
    <w:rsid w:val="00BB3C8A"/>
    <w:rsid w:val="00BB3EA2"/>
    <w:rsid w:val="00BB43DE"/>
    <w:rsid w:val="00BB451A"/>
    <w:rsid w:val="00BB472B"/>
    <w:rsid w:val="00BB4B47"/>
    <w:rsid w:val="00BB4E09"/>
    <w:rsid w:val="00BB61F0"/>
    <w:rsid w:val="00BB66CA"/>
    <w:rsid w:val="00BB6BEA"/>
    <w:rsid w:val="00BB6DBB"/>
    <w:rsid w:val="00BB7450"/>
    <w:rsid w:val="00BB7492"/>
    <w:rsid w:val="00BB76FB"/>
    <w:rsid w:val="00BB7D11"/>
    <w:rsid w:val="00BC046E"/>
    <w:rsid w:val="00BC0AC4"/>
    <w:rsid w:val="00BC11DE"/>
    <w:rsid w:val="00BC230C"/>
    <w:rsid w:val="00BC48FF"/>
    <w:rsid w:val="00BC4F14"/>
    <w:rsid w:val="00BC53E4"/>
    <w:rsid w:val="00BC5AE6"/>
    <w:rsid w:val="00BC6D3D"/>
    <w:rsid w:val="00BC6E89"/>
    <w:rsid w:val="00BD068B"/>
    <w:rsid w:val="00BD1448"/>
    <w:rsid w:val="00BD14DE"/>
    <w:rsid w:val="00BD198E"/>
    <w:rsid w:val="00BD1FBE"/>
    <w:rsid w:val="00BD20DD"/>
    <w:rsid w:val="00BD21CF"/>
    <w:rsid w:val="00BD3893"/>
    <w:rsid w:val="00BD3957"/>
    <w:rsid w:val="00BD3CE5"/>
    <w:rsid w:val="00BD3D29"/>
    <w:rsid w:val="00BD440D"/>
    <w:rsid w:val="00BD4538"/>
    <w:rsid w:val="00BD4806"/>
    <w:rsid w:val="00BD4DC3"/>
    <w:rsid w:val="00BD4EED"/>
    <w:rsid w:val="00BD5040"/>
    <w:rsid w:val="00BD5F64"/>
    <w:rsid w:val="00BD6018"/>
    <w:rsid w:val="00BD603C"/>
    <w:rsid w:val="00BD61EF"/>
    <w:rsid w:val="00BD64E8"/>
    <w:rsid w:val="00BD7367"/>
    <w:rsid w:val="00BE0487"/>
    <w:rsid w:val="00BE0BA0"/>
    <w:rsid w:val="00BE0F13"/>
    <w:rsid w:val="00BE108E"/>
    <w:rsid w:val="00BE11E5"/>
    <w:rsid w:val="00BE1269"/>
    <w:rsid w:val="00BE2782"/>
    <w:rsid w:val="00BE2F74"/>
    <w:rsid w:val="00BE38A9"/>
    <w:rsid w:val="00BE3B03"/>
    <w:rsid w:val="00BE4C7F"/>
    <w:rsid w:val="00BE4FF4"/>
    <w:rsid w:val="00BE5765"/>
    <w:rsid w:val="00BE6607"/>
    <w:rsid w:val="00BE6628"/>
    <w:rsid w:val="00BE6B6E"/>
    <w:rsid w:val="00BE711A"/>
    <w:rsid w:val="00BE7510"/>
    <w:rsid w:val="00BE7A3F"/>
    <w:rsid w:val="00BF0640"/>
    <w:rsid w:val="00BF0C1C"/>
    <w:rsid w:val="00BF0EE0"/>
    <w:rsid w:val="00BF1131"/>
    <w:rsid w:val="00BF126D"/>
    <w:rsid w:val="00BF161B"/>
    <w:rsid w:val="00BF1735"/>
    <w:rsid w:val="00BF1A2E"/>
    <w:rsid w:val="00BF21EC"/>
    <w:rsid w:val="00BF22C3"/>
    <w:rsid w:val="00BF25BA"/>
    <w:rsid w:val="00BF3224"/>
    <w:rsid w:val="00BF4537"/>
    <w:rsid w:val="00BF4B2C"/>
    <w:rsid w:val="00BF4B97"/>
    <w:rsid w:val="00BF591B"/>
    <w:rsid w:val="00BF598D"/>
    <w:rsid w:val="00BF5C84"/>
    <w:rsid w:val="00BF5FA4"/>
    <w:rsid w:val="00BF6689"/>
    <w:rsid w:val="00BF75AF"/>
    <w:rsid w:val="00C0041E"/>
    <w:rsid w:val="00C00C4C"/>
    <w:rsid w:val="00C00E89"/>
    <w:rsid w:val="00C00FB6"/>
    <w:rsid w:val="00C013E8"/>
    <w:rsid w:val="00C01AAD"/>
    <w:rsid w:val="00C01AD7"/>
    <w:rsid w:val="00C02762"/>
    <w:rsid w:val="00C02FBE"/>
    <w:rsid w:val="00C042DC"/>
    <w:rsid w:val="00C04333"/>
    <w:rsid w:val="00C04AEE"/>
    <w:rsid w:val="00C04BC6"/>
    <w:rsid w:val="00C04F62"/>
    <w:rsid w:val="00C051B7"/>
    <w:rsid w:val="00C05978"/>
    <w:rsid w:val="00C066EA"/>
    <w:rsid w:val="00C07247"/>
    <w:rsid w:val="00C07B10"/>
    <w:rsid w:val="00C108B7"/>
    <w:rsid w:val="00C10F6E"/>
    <w:rsid w:val="00C11B21"/>
    <w:rsid w:val="00C11F13"/>
    <w:rsid w:val="00C12229"/>
    <w:rsid w:val="00C127B5"/>
    <w:rsid w:val="00C1392E"/>
    <w:rsid w:val="00C149AF"/>
    <w:rsid w:val="00C14B9C"/>
    <w:rsid w:val="00C14BF7"/>
    <w:rsid w:val="00C15625"/>
    <w:rsid w:val="00C15C5B"/>
    <w:rsid w:val="00C1678C"/>
    <w:rsid w:val="00C167BD"/>
    <w:rsid w:val="00C16926"/>
    <w:rsid w:val="00C17002"/>
    <w:rsid w:val="00C176E7"/>
    <w:rsid w:val="00C1787F"/>
    <w:rsid w:val="00C200AD"/>
    <w:rsid w:val="00C207C1"/>
    <w:rsid w:val="00C209DE"/>
    <w:rsid w:val="00C21193"/>
    <w:rsid w:val="00C21788"/>
    <w:rsid w:val="00C23624"/>
    <w:rsid w:val="00C23637"/>
    <w:rsid w:val="00C23A60"/>
    <w:rsid w:val="00C23A79"/>
    <w:rsid w:val="00C23D7D"/>
    <w:rsid w:val="00C23ED1"/>
    <w:rsid w:val="00C24EDE"/>
    <w:rsid w:val="00C24FBA"/>
    <w:rsid w:val="00C253C2"/>
    <w:rsid w:val="00C253C8"/>
    <w:rsid w:val="00C256F0"/>
    <w:rsid w:val="00C2577F"/>
    <w:rsid w:val="00C2667B"/>
    <w:rsid w:val="00C26E63"/>
    <w:rsid w:val="00C26FF0"/>
    <w:rsid w:val="00C2774F"/>
    <w:rsid w:val="00C27E56"/>
    <w:rsid w:val="00C30445"/>
    <w:rsid w:val="00C304BB"/>
    <w:rsid w:val="00C31F38"/>
    <w:rsid w:val="00C32060"/>
    <w:rsid w:val="00C323A0"/>
    <w:rsid w:val="00C32557"/>
    <w:rsid w:val="00C328A2"/>
    <w:rsid w:val="00C32910"/>
    <w:rsid w:val="00C333CA"/>
    <w:rsid w:val="00C334A3"/>
    <w:rsid w:val="00C34EEB"/>
    <w:rsid w:val="00C35267"/>
    <w:rsid w:val="00C352CF"/>
    <w:rsid w:val="00C3543D"/>
    <w:rsid w:val="00C35D6B"/>
    <w:rsid w:val="00C36709"/>
    <w:rsid w:val="00C3688A"/>
    <w:rsid w:val="00C36BA4"/>
    <w:rsid w:val="00C37A9A"/>
    <w:rsid w:val="00C40062"/>
    <w:rsid w:val="00C401CA"/>
    <w:rsid w:val="00C402FA"/>
    <w:rsid w:val="00C40662"/>
    <w:rsid w:val="00C41020"/>
    <w:rsid w:val="00C41936"/>
    <w:rsid w:val="00C41C08"/>
    <w:rsid w:val="00C41C99"/>
    <w:rsid w:val="00C41D0E"/>
    <w:rsid w:val="00C4214D"/>
    <w:rsid w:val="00C4269F"/>
    <w:rsid w:val="00C42B44"/>
    <w:rsid w:val="00C43010"/>
    <w:rsid w:val="00C43CB0"/>
    <w:rsid w:val="00C4445E"/>
    <w:rsid w:val="00C44D36"/>
    <w:rsid w:val="00C450EA"/>
    <w:rsid w:val="00C45D3F"/>
    <w:rsid w:val="00C46116"/>
    <w:rsid w:val="00C4667B"/>
    <w:rsid w:val="00C46A7C"/>
    <w:rsid w:val="00C46D18"/>
    <w:rsid w:val="00C473AD"/>
    <w:rsid w:val="00C47773"/>
    <w:rsid w:val="00C479FB"/>
    <w:rsid w:val="00C503A9"/>
    <w:rsid w:val="00C506E2"/>
    <w:rsid w:val="00C50C81"/>
    <w:rsid w:val="00C50ECE"/>
    <w:rsid w:val="00C51145"/>
    <w:rsid w:val="00C5150B"/>
    <w:rsid w:val="00C5199E"/>
    <w:rsid w:val="00C51F24"/>
    <w:rsid w:val="00C53046"/>
    <w:rsid w:val="00C540EA"/>
    <w:rsid w:val="00C54387"/>
    <w:rsid w:val="00C54F60"/>
    <w:rsid w:val="00C555CD"/>
    <w:rsid w:val="00C559CA"/>
    <w:rsid w:val="00C55D8A"/>
    <w:rsid w:val="00C560CB"/>
    <w:rsid w:val="00C568F4"/>
    <w:rsid w:val="00C56DBF"/>
    <w:rsid w:val="00C56F22"/>
    <w:rsid w:val="00C57EBF"/>
    <w:rsid w:val="00C60660"/>
    <w:rsid w:val="00C60CF8"/>
    <w:rsid w:val="00C61CF6"/>
    <w:rsid w:val="00C624AC"/>
    <w:rsid w:val="00C62F25"/>
    <w:rsid w:val="00C638B8"/>
    <w:rsid w:val="00C6408A"/>
    <w:rsid w:val="00C64574"/>
    <w:rsid w:val="00C64EF1"/>
    <w:rsid w:val="00C651D8"/>
    <w:rsid w:val="00C65907"/>
    <w:rsid w:val="00C65951"/>
    <w:rsid w:val="00C6668F"/>
    <w:rsid w:val="00C668BD"/>
    <w:rsid w:val="00C674C7"/>
    <w:rsid w:val="00C675F7"/>
    <w:rsid w:val="00C6774B"/>
    <w:rsid w:val="00C67864"/>
    <w:rsid w:val="00C67BA1"/>
    <w:rsid w:val="00C67C15"/>
    <w:rsid w:val="00C7005E"/>
    <w:rsid w:val="00C708A4"/>
    <w:rsid w:val="00C70928"/>
    <w:rsid w:val="00C70A36"/>
    <w:rsid w:val="00C70B37"/>
    <w:rsid w:val="00C70F08"/>
    <w:rsid w:val="00C713E4"/>
    <w:rsid w:val="00C72199"/>
    <w:rsid w:val="00C72333"/>
    <w:rsid w:val="00C72676"/>
    <w:rsid w:val="00C7274B"/>
    <w:rsid w:val="00C72867"/>
    <w:rsid w:val="00C736A5"/>
    <w:rsid w:val="00C74363"/>
    <w:rsid w:val="00C74532"/>
    <w:rsid w:val="00C748D0"/>
    <w:rsid w:val="00C74BAE"/>
    <w:rsid w:val="00C74E13"/>
    <w:rsid w:val="00C75657"/>
    <w:rsid w:val="00C75C41"/>
    <w:rsid w:val="00C76F9A"/>
    <w:rsid w:val="00C77FB3"/>
    <w:rsid w:val="00C80378"/>
    <w:rsid w:val="00C80446"/>
    <w:rsid w:val="00C81644"/>
    <w:rsid w:val="00C816B9"/>
    <w:rsid w:val="00C8252F"/>
    <w:rsid w:val="00C83317"/>
    <w:rsid w:val="00C83464"/>
    <w:rsid w:val="00C839D5"/>
    <w:rsid w:val="00C84861"/>
    <w:rsid w:val="00C860F8"/>
    <w:rsid w:val="00C8693F"/>
    <w:rsid w:val="00C86C9B"/>
    <w:rsid w:val="00C87771"/>
    <w:rsid w:val="00C8787D"/>
    <w:rsid w:val="00C87E4F"/>
    <w:rsid w:val="00C90709"/>
    <w:rsid w:val="00C90733"/>
    <w:rsid w:val="00C9074A"/>
    <w:rsid w:val="00C90B55"/>
    <w:rsid w:val="00C9141D"/>
    <w:rsid w:val="00C92902"/>
    <w:rsid w:val="00C92948"/>
    <w:rsid w:val="00C92E85"/>
    <w:rsid w:val="00C93940"/>
    <w:rsid w:val="00C939D4"/>
    <w:rsid w:val="00C93F44"/>
    <w:rsid w:val="00C95E80"/>
    <w:rsid w:val="00C964C6"/>
    <w:rsid w:val="00C97530"/>
    <w:rsid w:val="00CA0064"/>
    <w:rsid w:val="00CA0C03"/>
    <w:rsid w:val="00CA0EDD"/>
    <w:rsid w:val="00CA1011"/>
    <w:rsid w:val="00CA128E"/>
    <w:rsid w:val="00CA20D0"/>
    <w:rsid w:val="00CA2514"/>
    <w:rsid w:val="00CA2BB6"/>
    <w:rsid w:val="00CA31C0"/>
    <w:rsid w:val="00CA4BBC"/>
    <w:rsid w:val="00CA4FC4"/>
    <w:rsid w:val="00CA532A"/>
    <w:rsid w:val="00CA59AB"/>
    <w:rsid w:val="00CA5E75"/>
    <w:rsid w:val="00CA5FD9"/>
    <w:rsid w:val="00CA6467"/>
    <w:rsid w:val="00CA6522"/>
    <w:rsid w:val="00CA6E09"/>
    <w:rsid w:val="00CA7067"/>
    <w:rsid w:val="00CA78ED"/>
    <w:rsid w:val="00CB031D"/>
    <w:rsid w:val="00CB06C6"/>
    <w:rsid w:val="00CB0922"/>
    <w:rsid w:val="00CB1219"/>
    <w:rsid w:val="00CB126E"/>
    <w:rsid w:val="00CB1594"/>
    <w:rsid w:val="00CB1AD7"/>
    <w:rsid w:val="00CB1BF3"/>
    <w:rsid w:val="00CB29DE"/>
    <w:rsid w:val="00CB38B5"/>
    <w:rsid w:val="00CB396A"/>
    <w:rsid w:val="00CB3B22"/>
    <w:rsid w:val="00CB3BB1"/>
    <w:rsid w:val="00CB3C14"/>
    <w:rsid w:val="00CB428E"/>
    <w:rsid w:val="00CB4B4E"/>
    <w:rsid w:val="00CB4CD3"/>
    <w:rsid w:val="00CB4D79"/>
    <w:rsid w:val="00CB4ED6"/>
    <w:rsid w:val="00CB601A"/>
    <w:rsid w:val="00CB6C95"/>
    <w:rsid w:val="00CB75BB"/>
    <w:rsid w:val="00CB7CDB"/>
    <w:rsid w:val="00CB7E67"/>
    <w:rsid w:val="00CC00AE"/>
    <w:rsid w:val="00CC2036"/>
    <w:rsid w:val="00CC2821"/>
    <w:rsid w:val="00CC2F3C"/>
    <w:rsid w:val="00CC392E"/>
    <w:rsid w:val="00CC3945"/>
    <w:rsid w:val="00CC48B3"/>
    <w:rsid w:val="00CC523A"/>
    <w:rsid w:val="00CC5A04"/>
    <w:rsid w:val="00CC5F76"/>
    <w:rsid w:val="00CC5FF8"/>
    <w:rsid w:val="00CC68CF"/>
    <w:rsid w:val="00CC6911"/>
    <w:rsid w:val="00CC692A"/>
    <w:rsid w:val="00CC6D41"/>
    <w:rsid w:val="00CD0400"/>
    <w:rsid w:val="00CD04CB"/>
    <w:rsid w:val="00CD2B6D"/>
    <w:rsid w:val="00CD36FB"/>
    <w:rsid w:val="00CD4432"/>
    <w:rsid w:val="00CD4684"/>
    <w:rsid w:val="00CD4AC6"/>
    <w:rsid w:val="00CD4E7F"/>
    <w:rsid w:val="00CD5807"/>
    <w:rsid w:val="00CD5CAE"/>
    <w:rsid w:val="00CD689E"/>
    <w:rsid w:val="00CD6F67"/>
    <w:rsid w:val="00CE03BF"/>
    <w:rsid w:val="00CE0544"/>
    <w:rsid w:val="00CE0626"/>
    <w:rsid w:val="00CE0627"/>
    <w:rsid w:val="00CE0985"/>
    <w:rsid w:val="00CE0A69"/>
    <w:rsid w:val="00CE1C7B"/>
    <w:rsid w:val="00CE22E0"/>
    <w:rsid w:val="00CE2FA9"/>
    <w:rsid w:val="00CE326B"/>
    <w:rsid w:val="00CE32D6"/>
    <w:rsid w:val="00CE4170"/>
    <w:rsid w:val="00CE43D5"/>
    <w:rsid w:val="00CE48FE"/>
    <w:rsid w:val="00CE49CD"/>
    <w:rsid w:val="00CE4ED5"/>
    <w:rsid w:val="00CE5052"/>
    <w:rsid w:val="00CE5CD7"/>
    <w:rsid w:val="00CE60E2"/>
    <w:rsid w:val="00CE6571"/>
    <w:rsid w:val="00CE66DE"/>
    <w:rsid w:val="00CE6725"/>
    <w:rsid w:val="00CE678C"/>
    <w:rsid w:val="00CE6912"/>
    <w:rsid w:val="00CE6A91"/>
    <w:rsid w:val="00CE6F96"/>
    <w:rsid w:val="00CE7342"/>
    <w:rsid w:val="00CE7D44"/>
    <w:rsid w:val="00CF0BA2"/>
    <w:rsid w:val="00CF156F"/>
    <w:rsid w:val="00CF1D33"/>
    <w:rsid w:val="00CF1E95"/>
    <w:rsid w:val="00CF29F1"/>
    <w:rsid w:val="00CF2A15"/>
    <w:rsid w:val="00CF3077"/>
    <w:rsid w:val="00CF3548"/>
    <w:rsid w:val="00CF44E8"/>
    <w:rsid w:val="00CF47DA"/>
    <w:rsid w:val="00CF4B17"/>
    <w:rsid w:val="00CF4F3E"/>
    <w:rsid w:val="00CF5517"/>
    <w:rsid w:val="00CF562C"/>
    <w:rsid w:val="00CF6828"/>
    <w:rsid w:val="00CF7D05"/>
    <w:rsid w:val="00CF7F19"/>
    <w:rsid w:val="00D00777"/>
    <w:rsid w:val="00D00B9F"/>
    <w:rsid w:val="00D00E15"/>
    <w:rsid w:val="00D00F60"/>
    <w:rsid w:val="00D01074"/>
    <w:rsid w:val="00D012FC"/>
    <w:rsid w:val="00D01AD3"/>
    <w:rsid w:val="00D01BF2"/>
    <w:rsid w:val="00D025F0"/>
    <w:rsid w:val="00D036A3"/>
    <w:rsid w:val="00D03E0E"/>
    <w:rsid w:val="00D03FAC"/>
    <w:rsid w:val="00D043DB"/>
    <w:rsid w:val="00D04B0F"/>
    <w:rsid w:val="00D04E6B"/>
    <w:rsid w:val="00D05772"/>
    <w:rsid w:val="00D05BB2"/>
    <w:rsid w:val="00D05D4E"/>
    <w:rsid w:val="00D05DEF"/>
    <w:rsid w:val="00D05F15"/>
    <w:rsid w:val="00D060AD"/>
    <w:rsid w:val="00D06161"/>
    <w:rsid w:val="00D06E77"/>
    <w:rsid w:val="00D0727B"/>
    <w:rsid w:val="00D07A87"/>
    <w:rsid w:val="00D07B67"/>
    <w:rsid w:val="00D07FCA"/>
    <w:rsid w:val="00D1073A"/>
    <w:rsid w:val="00D1163D"/>
    <w:rsid w:val="00D11641"/>
    <w:rsid w:val="00D1170F"/>
    <w:rsid w:val="00D1175E"/>
    <w:rsid w:val="00D11859"/>
    <w:rsid w:val="00D132DF"/>
    <w:rsid w:val="00D133B8"/>
    <w:rsid w:val="00D13AB1"/>
    <w:rsid w:val="00D13C0C"/>
    <w:rsid w:val="00D13D3E"/>
    <w:rsid w:val="00D13D7B"/>
    <w:rsid w:val="00D14382"/>
    <w:rsid w:val="00D1461E"/>
    <w:rsid w:val="00D147EA"/>
    <w:rsid w:val="00D1525E"/>
    <w:rsid w:val="00D15D1A"/>
    <w:rsid w:val="00D16338"/>
    <w:rsid w:val="00D16C5B"/>
    <w:rsid w:val="00D17388"/>
    <w:rsid w:val="00D174F7"/>
    <w:rsid w:val="00D20889"/>
    <w:rsid w:val="00D20AEF"/>
    <w:rsid w:val="00D2102E"/>
    <w:rsid w:val="00D21130"/>
    <w:rsid w:val="00D211DF"/>
    <w:rsid w:val="00D21499"/>
    <w:rsid w:val="00D21CBD"/>
    <w:rsid w:val="00D21DDF"/>
    <w:rsid w:val="00D21F71"/>
    <w:rsid w:val="00D23209"/>
    <w:rsid w:val="00D24034"/>
    <w:rsid w:val="00D2423F"/>
    <w:rsid w:val="00D242B1"/>
    <w:rsid w:val="00D257B7"/>
    <w:rsid w:val="00D2582C"/>
    <w:rsid w:val="00D2589C"/>
    <w:rsid w:val="00D25FE7"/>
    <w:rsid w:val="00D26E96"/>
    <w:rsid w:val="00D275C9"/>
    <w:rsid w:val="00D276EE"/>
    <w:rsid w:val="00D2783F"/>
    <w:rsid w:val="00D278FA"/>
    <w:rsid w:val="00D3059A"/>
    <w:rsid w:val="00D31321"/>
    <w:rsid w:val="00D31C2D"/>
    <w:rsid w:val="00D31DE2"/>
    <w:rsid w:val="00D32668"/>
    <w:rsid w:val="00D328A3"/>
    <w:rsid w:val="00D32CDD"/>
    <w:rsid w:val="00D33056"/>
    <w:rsid w:val="00D33087"/>
    <w:rsid w:val="00D3316F"/>
    <w:rsid w:val="00D336C7"/>
    <w:rsid w:val="00D33A09"/>
    <w:rsid w:val="00D33E13"/>
    <w:rsid w:val="00D33EC7"/>
    <w:rsid w:val="00D3408D"/>
    <w:rsid w:val="00D34583"/>
    <w:rsid w:val="00D35A43"/>
    <w:rsid w:val="00D35C19"/>
    <w:rsid w:val="00D367CB"/>
    <w:rsid w:val="00D36862"/>
    <w:rsid w:val="00D37300"/>
    <w:rsid w:val="00D37882"/>
    <w:rsid w:val="00D37C0F"/>
    <w:rsid w:val="00D4000F"/>
    <w:rsid w:val="00D400FE"/>
    <w:rsid w:val="00D4027B"/>
    <w:rsid w:val="00D41D7B"/>
    <w:rsid w:val="00D41D9C"/>
    <w:rsid w:val="00D4209C"/>
    <w:rsid w:val="00D424B2"/>
    <w:rsid w:val="00D42A0C"/>
    <w:rsid w:val="00D43158"/>
    <w:rsid w:val="00D43A9D"/>
    <w:rsid w:val="00D43F8B"/>
    <w:rsid w:val="00D44792"/>
    <w:rsid w:val="00D448FD"/>
    <w:rsid w:val="00D44CC1"/>
    <w:rsid w:val="00D4592D"/>
    <w:rsid w:val="00D460BE"/>
    <w:rsid w:val="00D4620A"/>
    <w:rsid w:val="00D46644"/>
    <w:rsid w:val="00D46B66"/>
    <w:rsid w:val="00D46FD7"/>
    <w:rsid w:val="00D4798B"/>
    <w:rsid w:val="00D50055"/>
    <w:rsid w:val="00D502CB"/>
    <w:rsid w:val="00D50603"/>
    <w:rsid w:val="00D510B9"/>
    <w:rsid w:val="00D514CC"/>
    <w:rsid w:val="00D515B0"/>
    <w:rsid w:val="00D5206C"/>
    <w:rsid w:val="00D524F2"/>
    <w:rsid w:val="00D5417A"/>
    <w:rsid w:val="00D55051"/>
    <w:rsid w:val="00D5550B"/>
    <w:rsid w:val="00D55DD8"/>
    <w:rsid w:val="00D5628C"/>
    <w:rsid w:val="00D568A5"/>
    <w:rsid w:val="00D60136"/>
    <w:rsid w:val="00D60549"/>
    <w:rsid w:val="00D60FE0"/>
    <w:rsid w:val="00D61A90"/>
    <w:rsid w:val="00D61E2F"/>
    <w:rsid w:val="00D624CA"/>
    <w:rsid w:val="00D626DC"/>
    <w:rsid w:val="00D62BF1"/>
    <w:rsid w:val="00D63003"/>
    <w:rsid w:val="00D63222"/>
    <w:rsid w:val="00D63303"/>
    <w:rsid w:val="00D644B9"/>
    <w:rsid w:val="00D646E3"/>
    <w:rsid w:val="00D64E36"/>
    <w:rsid w:val="00D64FA0"/>
    <w:rsid w:val="00D64FB9"/>
    <w:rsid w:val="00D65955"/>
    <w:rsid w:val="00D660FF"/>
    <w:rsid w:val="00D66228"/>
    <w:rsid w:val="00D66298"/>
    <w:rsid w:val="00D67240"/>
    <w:rsid w:val="00D67641"/>
    <w:rsid w:val="00D67BBE"/>
    <w:rsid w:val="00D70732"/>
    <w:rsid w:val="00D70947"/>
    <w:rsid w:val="00D70D33"/>
    <w:rsid w:val="00D71076"/>
    <w:rsid w:val="00D71313"/>
    <w:rsid w:val="00D71A2D"/>
    <w:rsid w:val="00D71DE6"/>
    <w:rsid w:val="00D71F50"/>
    <w:rsid w:val="00D73555"/>
    <w:rsid w:val="00D739F4"/>
    <w:rsid w:val="00D73A4F"/>
    <w:rsid w:val="00D7407A"/>
    <w:rsid w:val="00D748DB"/>
    <w:rsid w:val="00D74B19"/>
    <w:rsid w:val="00D75600"/>
    <w:rsid w:val="00D7580F"/>
    <w:rsid w:val="00D75838"/>
    <w:rsid w:val="00D75F02"/>
    <w:rsid w:val="00D76E2B"/>
    <w:rsid w:val="00D76FAB"/>
    <w:rsid w:val="00D772C8"/>
    <w:rsid w:val="00D77485"/>
    <w:rsid w:val="00D808EA"/>
    <w:rsid w:val="00D80C71"/>
    <w:rsid w:val="00D80E6C"/>
    <w:rsid w:val="00D81C5D"/>
    <w:rsid w:val="00D81CF1"/>
    <w:rsid w:val="00D8214D"/>
    <w:rsid w:val="00D82450"/>
    <w:rsid w:val="00D824F7"/>
    <w:rsid w:val="00D83222"/>
    <w:rsid w:val="00D83280"/>
    <w:rsid w:val="00D83F7E"/>
    <w:rsid w:val="00D84BB2"/>
    <w:rsid w:val="00D852E4"/>
    <w:rsid w:val="00D85901"/>
    <w:rsid w:val="00D86AF4"/>
    <w:rsid w:val="00D87225"/>
    <w:rsid w:val="00D8771D"/>
    <w:rsid w:val="00D87C1D"/>
    <w:rsid w:val="00D87E97"/>
    <w:rsid w:val="00D90E1C"/>
    <w:rsid w:val="00D910F3"/>
    <w:rsid w:val="00D9120D"/>
    <w:rsid w:val="00D914D4"/>
    <w:rsid w:val="00D91661"/>
    <w:rsid w:val="00D917F4"/>
    <w:rsid w:val="00D91AB3"/>
    <w:rsid w:val="00D924DA"/>
    <w:rsid w:val="00D92528"/>
    <w:rsid w:val="00D925E8"/>
    <w:rsid w:val="00D92F9A"/>
    <w:rsid w:val="00D935D8"/>
    <w:rsid w:val="00D948FC"/>
    <w:rsid w:val="00D94A19"/>
    <w:rsid w:val="00D95023"/>
    <w:rsid w:val="00D95029"/>
    <w:rsid w:val="00D9584B"/>
    <w:rsid w:val="00D95C82"/>
    <w:rsid w:val="00D96003"/>
    <w:rsid w:val="00D96349"/>
    <w:rsid w:val="00D9640E"/>
    <w:rsid w:val="00D968E6"/>
    <w:rsid w:val="00D9733E"/>
    <w:rsid w:val="00D97608"/>
    <w:rsid w:val="00DA035D"/>
    <w:rsid w:val="00DA1CDE"/>
    <w:rsid w:val="00DA2816"/>
    <w:rsid w:val="00DA2F33"/>
    <w:rsid w:val="00DA3460"/>
    <w:rsid w:val="00DA4287"/>
    <w:rsid w:val="00DA4376"/>
    <w:rsid w:val="00DA4646"/>
    <w:rsid w:val="00DA4BE7"/>
    <w:rsid w:val="00DA51E1"/>
    <w:rsid w:val="00DA5712"/>
    <w:rsid w:val="00DA5A19"/>
    <w:rsid w:val="00DA5C33"/>
    <w:rsid w:val="00DA64DD"/>
    <w:rsid w:val="00DA6C0A"/>
    <w:rsid w:val="00DA7431"/>
    <w:rsid w:val="00DA77C4"/>
    <w:rsid w:val="00DA7FD2"/>
    <w:rsid w:val="00DB13C6"/>
    <w:rsid w:val="00DB1603"/>
    <w:rsid w:val="00DB1688"/>
    <w:rsid w:val="00DB19A6"/>
    <w:rsid w:val="00DB1DF9"/>
    <w:rsid w:val="00DB210F"/>
    <w:rsid w:val="00DB25C3"/>
    <w:rsid w:val="00DB370A"/>
    <w:rsid w:val="00DB3D02"/>
    <w:rsid w:val="00DB3D42"/>
    <w:rsid w:val="00DB4D56"/>
    <w:rsid w:val="00DB56EC"/>
    <w:rsid w:val="00DB584D"/>
    <w:rsid w:val="00DB5B52"/>
    <w:rsid w:val="00DB5CF5"/>
    <w:rsid w:val="00DB5F60"/>
    <w:rsid w:val="00DB63B5"/>
    <w:rsid w:val="00DB6C7C"/>
    <w:rsid w:val="00DB6E7D"/>
    <w:rsid w:val="00DB70C5"/>
    <w:rsid w:val="00DB717E"/>
    <w:rsid w:val="00DB7553"/>
    <w:rsid w:val="00DC08BE"/>
    <w:rsid w:val="00DC0AF4"/>
    <w:rsid w:val="00DC1218"/>
    <w:rsid w:val="00DC1CEF"/>
    <w:rsid w:val="00DC2A58"/>
    <w:rsid w:val="00DC3580"/>
    <w:rsid w:val="00DC35E5"/>
    <w:rsid w:val="00DC3818"/>
    <w:rsid w:val="00DC3B27"/>
    <w:rsid w:val="00DC3BE0"/>
    <w:rsid w:val="00DC3CB3"/>
    <w:rsid w:val="00DC421F"/>
    <w:rsid w:val="00DC4C57"/>
    <w:rsid w:val="00DC4CCA"/>
    <w:rsid w:val="00DC5553"/>
    <w:rsid w:val="00DC6096"/>
    <w:rsid w:val="00DC6E43"/>
    <w:rsid w:val="00DC74B3"/>
    <w:rsid w:val="00DC7C92"/>
    <w:rsid w:val="00DC7CA2"/>
    <w:rsid w:val="00DC7D23"/>
    <w:rsid w:val="00DC7D58"/>
    <w:rsid w:val="00DC7D6C"/>
    <w:rsid w:val="00DD0225"/>
    <w:rsid w:val="00DD03B0"/>
    <w:rsid w:val="00DD0A91"/>
    <w:rsid w:val="00DD0B24"/>
    <w:rsid w:val="00DD1303"/>
    <w:rsid w:val="00DD16ED"/>
    <w:rsid w:val="00DD1718"/>
    <w:rsid w:val="00DD18ED"/>
    <w:rsid w:val="00DD190F"/>
    <w:rsid w:val="00DD1AB9"/>
    <w:rsid w:val="00DD2437"/>
    <w:rsid w:val="00DD342E"/>
    <w:rsid w:val="00DD395A"/>
    <w:rsid w:val="00DD3C55"/>
    <w:rsid w:val="00DD3D76"/>
    <w:rsid w:val="00DD4E40"/>
    <w:rsid w:val="00DD4FD8"/>
    <w:rsid w:val="00DD6075"/>
    <w:rsid w:val="00DD66EF"/>
    <w:rsid w:val="00DD6B84"/>
    <w:rsid w:val="00DD6B94"/>
    <w:rsid w:val="00DD6C58"/>
    <w:rsid w:val="00DD6C74"/>
    <w:rsid w:val="00DD6FC5"/>
    <w:rsid w:val="00DD7202"/>
    <w:rsid w:val="00DD7259"/>
    <w:rsid w:val="00DD7C20"/>
    <w:rsid w:val="00DE0060"/>
    <w:rsid w:val="00DE1902"/>
    <w:rsid w:val="00DE1CCA"/>
    <w:rsid w:val="00DE219D"/>
    <w:rsid w:val="00DE2CC1"/>
    <w:rsid w:val="00DE2DEC"/>
    <w:rsid w:val="00DE2FB4"/>
    <w:rsid w:val="00DE32F2"/>
    <w:rsid w:val="00DE3335"/>
    <w:rsid w:val="00DE3D30"/>
    <w:rsid w:val="00DE3ECF"/>
    <w:rsid w:val="00DE4593"/>
    <w:rsid w:val="00DE4677"/>
    <w:rsid w:val="00DE4B7B"/>
    <w:rsid w:val="00DE6573"/>
    <w:rsid w:val="00DE6873"/>
    <w:rsid w:val="00DE6958"/>
    <w:rsid w:val="00DE6CA2"/>
    <w:rsid w:val="00DE6FE4"/>
    <w:rsid w:val="00DE7A23"/>
    <w:rsid w:val="00DF01DE"/>
    <w:rsid w:val="00DF079B"/>
    <w:rsid w:val="00DF0A12"/>
    <w:rsid w:val="00DF11E2"/>
    <w:rsid w:val="00DF1B02"/>
    <w:rsid w:val="00DF2418"/>
    <w:rsid w:val="00DF4012"/>
    <w:rsid w:val="00DF401F"/>
    <w:rsid w:val="00DF4584"/>
    <w:rsid w:val="00DF49A1"/>
    <w:rsid w:val="00DF500D"/>
    <w:rsid w:val="00DF57B7"/>
    <w:rsid w:val="00DF60B0"/>
    <w:rsid w:val="00DF61DD"/>
    <w:rsid w:val="00DF645B"/>
    <w:rsid w:val="00DF71D5"/>
    <w:rsid w:val="00DF7754"/>
    <w:rsid w:val="00E00ACD"/>
    <w:rsid w:val="00E00C58"/>
    <w:rsid w:val="00E016CE"/>
    <w:rsid w:val="00E019D7"/>
    <w:rsid w:val="00E0265F"/>
    <w:rsid w:val="00E02691"/>
    <w:rsid w:val="00E02D8A"/>
    <w:rsid w:val="00E0318E"/>
    <w:rsid w:val="00E034D6"/>
    <w:rsid w:val="00E03B6A"/>
    <w:rsid w:val="00E040E8"/>
    <w:rsid w:val="00E05542"/>
    <w:rsid w:val="00E05CBC"/>
    <w:rsid w:val="00E06095"/>
    <w:rsid w:val="00E06ABA"/>
    <w:rsid w:val="00E073FA"/>
    <w:rsid w:val="00E102EC"/>
    <w:rsid w:val="00E10D0A"/>
    <w:rsid w:val="00E11809"/>
    <w:rsid w:val="00E1181A"/>
    <w:rsid w:val="00E118A8"/>
    <w:rsid w:val="00E11A64"/>
    <w:rsid w:val="00E11C0F"/>
    <w:rsid w:val="00E12811"/>
    <w:rsid w:val="00E1296A"/>
    <w:rsid w:val="00E1443B"/>
    <w:rsid w:val="00E14655"/>
    <w:rsid w:val="00E14D93"/>
    <w:rsid w:val="00E14FB3"/>
    <w:rsid w:val="00E168EF"/>
    <w:rsid w:val="00E1723C"/>
    <w:rsid w:val="00E17E14"/>
    <w:rsid w:val="00E17EB6"/>
    <w:rsid w:val="00E2035D"/>
    <w:rsid w:val="00E20FD1"/>
    <w:rsid w:val="00E21484"/>
    <w:rsid w:val="00E217F6"/>
    <w:rsid w:val="00E21A13"/>
    <w:rsid w:val="00E22334"/>
    <w:rsid w:val="00E224F0"/>
    <w:rsid w:val="00E229AC"/>
    <w:rsid w:val="00E22F50"/>
    <w:rsid w:val="00E23030"/>
    <w:rsid w:val="00E23517"/>
    <w:rsid w:val="00E249BD"/>
    <w:rsid w:val="00E249DA"/>
    <w:rsid w:val="00E2596F"/>
    <w:rsid w:val="00E26F06"/>
    <w:rsid w:val="00E273F7"/>
    <w:rsid w:val="00E27DDB"/>
    <w:rsid w:val="00E27EAD"/>
    <w:rsid w:val="00E30837"/>
    <w:rsid w:val="00E30CC8"/>
    <w:rsid w:val="00E31D6D"/>
    <w:rsid w:val="00E32D47"/>
    <w:rsid w:val="00E33517"/>
    <w:rsid w:val="00E34279"/>
    <w:rsid w:val="00E34507"/>
    <w:rsid w:val="00E3455A"/>
    <w:rsid w:val="00E3499C"/>
    <w:rsid w:val="00E34B5C"/>
    <w:rsid w:val="00E34B93"/>
    <w:rsid w:val="00E34CA9"/>
    <w:rsid w:val="00E34F52"/>
    <w:rsid w:val="00E34F67"/>
    <w:rsid w:val="00E356F6"/>
    <w:rsid w:val="00E35F55"/>
    <w:rsid w:val="00E36689"/>
    <w:rsid w:val="00E36CBB"/>
    <w:rsid w:val="00E40FC5"/>
    <w:rsid w:val="00E4177D"/>
    <w:rsid w:val="00E41CA3"/>
    <w:rsid w:val="00E41D6D"/>
    <w:rsid w:val="00E42065"/>
    <w:rsid w:val="00E422ED"/>
    <w:rsid w:val="00E42833"/>
    <w:rsid w:val="00E430D8"/>
    <w:rsid w:val="00E44785"/>
    <w:rsid w:val="00E450E4"/>
    <w:rsid w:val="00E4514A"/>
    <w:rsid w:val="00E451A8"/>
    <w:rsid w:val="00E4531B"/>
    <w:rsid w:val="00E45954"/>
    <w:rsid w:val="00E45BA6"/>
    <w:rsid w:val="00E45CA8"/>
    <w:rsid w:val="00E46102"/>
    <w:rsid w:val="00E466E8"/>
    <w:rsid w:val="00E50963"/>
    <w:rsid w:val="00E50F14"/>
    <w:rsid w:val="00E511B8"/>
    <w:rsid w:val="00E51535"/>
    <w:rsid w:val="00E519EB"/>
    <w:rsid w:val="00E52833"/>
    <w:rsid w:val="00E52C42"/>
    <w:rsid w:val="00E52C5F"/>
    <w:rsid w:val="00E559F9"/>
    <w:rsid w:val="00E55D1C"/>
    <w:rsid w:val="00E56CE7"/>
    <w:rsid w:val="00E56E8D"/>
    <w:rsid w:val="00E571DD"/>
    <w:rsid w:val="00E57CBE"/>
    <w:rsid w:val="00E602DC"/>
    <w:rsid w:val="00E602FD"/>
    <w:rsid w:val="00E6071F"/>
    <w:rsid w:val="00E62517"/>
    <w:rsid w:val="00E62B21"/>
    <w:rsid w:val="00E6356C"/>
    <w:rsid w:val="00E63668"/>
    <w:rsid w:val="00E6392E"/>
    <w:rsid w:val="00E63D38"/>
    <w:rsid w:val="00E63E49"/>
    <w:rsid w:val="00E63FEA"/>
    <w:rsid w:val="00E64351"/>
    <w:rsid w:val="00E6458F"/>
    <w:rsid w:val="00E6484D"/>
    <w:rsid w:val="00E6507B"/>
    <w:rsid w:val="00E661A4"/>
    <w:rsid w:val="00E66578"/>
    <w:rsid w:val="00E66607"/>
    <w:rsid w:val="00E6686E"/>
    <w:rsid w:val="00E67283"/>
    <w:rsid w:val="00E67579"/>
    <w:rsid w:val="00E67D1A"/>
    <w:rsid w:val="00E70A46"/>
    <w:rsid w:val="00E71284"/>
    <w:rsid w:val="00E712F8"/>
    <w:rsid w:val="00E715A4"/>
    <w:rsid w:val="00E7219C"/>
    <w:rsid w:val="00E72448"/>
    <w:rsid w:val="00E72458"/>
    <w:rsid w:val="00E7249F"/>
    <w:rsid w:val="00E72869"/>
    <w:rsid w:val="00E7326C"/>
    <w:rsid w:val="00E7345E"/>
    <w:rsid w:val="00E73461"/>
    <w:rsid w:val="00E74479"/>
    <w:rsid w:val="00E7483D"/>
    <w:rsid w:val="00E74909"/>
    <w:rsid w:val="00E74D15"/>
    <w:rsid w:val="00E74D9E"/>
    <w:rsid w:val="00E75620"/>
    <w:rsid w:val="00E75698"/>
    <w:rsid w:val="00E75885"/>
    <w:rsid w:val="00E76092"/>
    <w:rsid w:val="00E763A5"/>
    <w:rsid w:val="00E76EF2"/>
    <w:rsid w:val="00E772C1"/>
    <w:rsid w:val="00E801D9"/>
    <w:rsid w:val="00E810FB"/>
    <w:rsid w:val="00E81302"/>
    <w:rsid w:val="00E817DB"/>
    <w:rsid w:val="00E82BF6"/>
    <w:rsid w:val="00E82F35"/>
    <w:rsid w:val="00E831E0"/>
    <w:rsid w:val="00E8326D"/>
    <w:rsid w:val="00E84968"/>
    <w:rsid w:val="00E84B0D"/>
    <w:rsid w:val="00E84B4C"/>
    <w:rsid w:val="00E855E3"/>
    <w:rsid w:val="00E85E95"/>
    <w:rsid w:val="00E86E1D"/>
    <w:rsid w:val="00E87216"/>
    <w:rsid w:val="00E8732E"/>
    <w:rsid w:val="00E87B96"/>
    <w:rsid w:val="00E90617"/>
    <w:rsid w:val="00E90BFC"/>
    <w:rsid w:val="00E91998"/>
    <w:rsid w:val="00E91A0A"/>
    <w:rsid w:val="00E91CA5"/>
    <w:rsid w:val="00E91CB1"/>
    <w:rsid w:val="00E9211B"/>
    <w:rsid w:val="00E928E3"/>
    <w:rsid w:val="00E92906"/>
    <w:rsid w:val="00E9348E"/>
    <w:rsid w:val="00E93F2C"/>
    <w:rsid w:val="00E94700"/>
    <w:rsid w:val="00E94E7B"/>
    <w:rsid w:val="00E9522D"/>
    <w:rsid w:val="00E95472"/>
    <w:rsid w:val="00E9572E"/>
    <w:rsid w:val="00E95AAF"/>
    <w:rsid w:val="00E95ABA"/>
    <w:rsid w:val="00E95C24"/>
    <w:rsid w:val="00E966AC"/>
    <w:rsid w:val="00E96B4D"/>
    <w:rsid w:val="00E979D0"/>
    <w:rsid w:val="00EA067E"/>
    <w:rsid w:val="00EA0C4F"/>
    <w:rsid w:val="00EA1163"/>
    <w:rsid w:val="00EA1FD8"/>
    <w:rsid w:val="00EA1FE2"/>
    <w:rsid w:val="00EA23AD"/>
    <w:rsid w:val="00EA23F1"/>
    <w:rsid w:val="00EA25E6"/>
    <w:rsid w:val="00EA2E35"/>
    <w:rsid w:val="00EA32CB"/>
    <w:rsid w:val="00EA3410"/>
    <w:rsid w:val="00EA4604"/>
    <w:rsid w:val="00EA4B95"/>
    <w:rsid w:val="00EA52BC"/>
    <w:rsid w:val="00EA5848"/>
    <w:rsid w:val="00EA5C31"/>
    <w:rsid w:val="00EA6A8D"/>
    <w:rsid w:val="00EA6EC0"/>
    <w:rsid w:val="00EA7387"/>
    <w:rsid w:val="00EA7467"/>
    <w:rsid w:val="00EB061B"/>
    <w:rsid w:val="00EB0FCB"/>
    <w:rsid w:val="00EB1511"/>
    <w:rsid w:val="00EB1B24"/>
    <w:rsid w:val="00EB29F0"/>
    <w:rsid w:val="00EB303D"/>
    <w:rsid w:val="00EB3425"/>
    <w:rsid w:val="00EB3659"/>
    <w:rsid w:val="00EB366D"/>
    <w:rsid w:val="00EB392B"/>
    <w:rsid w:val="00EB3D57"/>
    <w:rsid w:val="00EB3EEC"/>
    <w:rsid w:val="00EB4CB7"/>
    <w:rsid w:val="00EB5073"/>
    <w:rsid w:val="00EB5122"/>
    <w:rsid w:val="00EB53DE"/>
    <w:rsid w:val="00EB62B3"/>
    <w:rsid w:val="00EB630D"/>
    <w:rsid w:val="00EB63F1"/>
    <w:rsid w:val="00EB6D61"/>
    <w:rsid w:val="00EB74F3"/>
    <w:rsid w:val="00EB76BC"/>
    <w:rsid w:val="00EB7DA3"/>
    <w:rsid w:val="00EC02F9"/>
    <w:rsid w:val="00EC1391"/>
    <w:rsid w:val="00EC153D"/>
    <w:rsid w:val="00EC15B6"/>
    <w:rsid w:val="00EC17F4"/>
    <w:rsid w:val="00EC18E9"/>
    <w:rsid w:val="00EC2954"/>
    <w:rsid w:val="00EC33F2"/>
    <w:rsid w:val="00EC3E7A"/>
    <w:rsid w:val="00EC43B3"/>
    <w:rsid w:val="00EC47B4"/>
    <w:rsid w:val="00EC4F9D"/>
    <w:rsid w:val="00EC575B"/>
    <w:rsid w:val="00EC69B6"/>
    <w:rsid w:val="00EC6CF9"/>
    <w:rsid w:val="00EC6E98"/>
    <w:rsid w:val="00EC7658"/>
    <w:rsid w:val="00EC7C98"/>
    <w:rsid w:val="00ED0329"/>
    <w:rsid w:val="00ED060D"/>
    <w:rsid w:val="00ED07AC"/>
    <w:rsid w:val="00ED1A71"/>
    <w:rsid w:val="00ED1ECF"/>
    <w:rsid w:val="00ED2539"/>
    <w:rsid w:val="00ED259F"/>
    <w:rsid w:val="00ED2957"/>
    <w:rsid w:val="00ED3A0A"/>
    <w:rsid w:val="00ED3F0C"/>
    <w:rsid w:val="00ED4391"/>
    <w:rsid w:val="00ED4AD6"/>
    <w:rsid w:val="00ED52CB"/>
    <w:rsid w:val="00ED5478"/>
    <w:rsid w:val="00ED62EC"/>
    <w:rsid w:val="00ED7371"/>
    <w:rsid w:val="00EE0D8E"/>
    <w:rsid w:val="00EE108F"/>
    <w:rsid w:val="00EE1954"/>
    <w:rsid w:val="00EE1E97"/>
    <w:rsid w:val="00EE2F40"/>
    <w:rsid w:val="00EE3147"/>
    <w:rsid w:val="00EE3354"/>
    <w:rsid w:val="00EE3AD9"/>
    <w:rsid w:val="00EE3DE9"/>
    <w:rsid w:val="00EE47F8"/>
    <w:rsid w:val="00EE4999"/>
    <w:rsid w:val="00EE5117"/>
    <w:rsid w:val="00EE558E"/>
    <w:rsid w:val="00EE55B2"/>
    <w:rsid w:val="00EE6012"/>
    <w:rsid w:val="00EE67E1"/>
    <w:rsid w:val="00EE6DC4"/>
    <w:rsid w:val="00EE6E43"/>
    <w:rsid w:val="00EE7487"/>
    <w:rsid w:val="00EF0459"/>
    <w:rsid w:val="00EF18B6"/>
    <w:rsid w:val="00EF19CC"/>
    <w:rsid w:val="00EF1F64"/>
    <w:rsid w:val="00EF26B9"/>
    <w:rsid w:val="00EF289D"/>
    <w:rsid w:val="00EF2A0D"/>
    <w:rsid w:val="00EF5113"/>
    <w:rsid w:val="00EF54AC"/>
    <w:rsid w:val="00EF606E"/>
    <w:rsid w:val="00EF6766"/>
    <w:rsid w:val="00EF67F3"/>
    <w:rsid w:val="00EF6880"/>
    <w:rsid w:val="00EF6A83"/>
    <w:rsid w:val="00EF7C90"/>
    <w:rsid w:val="00F00206"/>
    <w:rsid w:val="00F0042C"/>
    <w:rsid w:val="00F0092E"/>
    <w:rsid w:val="00F01AAC"/>
    <w:rsid w:val="00F01D5D"/>
    <w:rsid w:val="00F02308"/>
    <w:rsid w:val="00F02571"/>
    <w:rsid w:val="00F02D5A"/>
    <w:rsid w:val="00F033A7"/>
    <w:rsid w:val="00F038D4"/>
    <w:rsid w:val="00F03ADB"/>
    <w:rsid w:val="00F03F44"/>
    <w:rsid w:val="00F0415D"/>
    <w:rsid w:val="00F04944"/>
    <w:rsid w:val="00F04D59"/>
    <w:rsid w:val="00F04D75"/>
    <w:rsid w:val="00F04F6A"/>
    <w:rsid w:val="00F052B1"/>
    <w:rsid w:val="00F05446"/>
    <w:rsid w:val="00F060BA"/>
    <w:rsid w:val="00F0627F"/>
    <w:rsid w:val="00F064D7"/>
    <w:rsid w:val="00F06C2D"/>
    <w:rsid w:val="00F073B6"/>
    <w:rsid w:val="00F07552"/>
    <w:rsid w:val="00F07D71"/>
    <w:rsid w:val="00F101AF"/>
    <w:rsid w:val="00F111BB"/>
    <w:rsid w:val="00F1155E"/>
    <w:rsid w:val="00F1171B"/>
    <w:rsid w:val="00F117D9"/>
    <w:rsid w:val="00F11BBC"/>
    <w:rsid w:val="00F11DDB"/>
    <w:rsid w:val="00F11F71"/>
    <w:rsid w:val="00F12481"/>
    <w:rsid w:val="00F1387A"/>
    <w:rsid w:val="00F13BCB"/>
    <w:rsid w:val="00F14249"/>
    <w:rsid w:val="00F14963"/>
    <w:rsid w:val="00F162CC"/>
    <w:rsid w:val="00F165AF"/>
    <w:rsid w:val="00F16B68"/>
    <w:rsid w:val="00F17D62"/>
    <w:rsid w:val="00F205C0"/>
    <w:rsid w:val="00F20B6A"/>
    <w:rsid w:val="00F20BDB"/>
    <w:rsid w:val="00F20DC2"/>
    <w:rsid w:val="00F21953"/>
    <w:rsid w:val="00F21D1A"/>
    <w:rsid w:val="00F21E2C"/>
    <w:rsid w:val="00F21E65"/>
    <w:rsid w:val="00F221E8"/>
    <w:rsid w:val="00F225B7"/>
    <w:rsid w:val="00F23980"/>
    <w:rsid w:val="00F242B0"/>
    <w:rsid w:val="00F24407"/>
    <w:rsid w:val="00F248BC"/>
    <w:rsid w:val="00F24B09"/>
    <w:rsid w:val="00F2516B"/>
    <w:rsid w:val="00F25477"/>
    <w:rsid w:val="00F25BF9"/>
    <w:rsid w:val="00F2615B"/>
    <w:rsid w:val="00F2619E"/>
    <w:rsid w:val="00F262ED"/>
    <w:rsid w:val="00F26F05"/>
    <w:rsid w:val="00F27358"/>
    <w:rsid w:val="00F27381"/>
    <w:rsid w:val="00F275C8"/>
    <w:rsid w:val="00F27701"/>
    <w:rsid w:val="00F27892"/>
    <w:rsid w:val="00F27FC4"/>
    <w:rsid w:val="00F30564"/>
    <w:rsid w:val="00F305B4"/>
    <w:rsid w:val="00F305F4"/>
    <w:rsid w:val="00F3155C"/>
    <w:rsid w:val="00F322A8"/>
    <w:rsid w:val="00F32630"/>
    <w:rsid w:val="00F32999"/>
    <w:rsid w:val="00F32ED0"/>
    <w:rsid w:val="00F34A80"/>
    <w:rsid w:val="00F34FAC"/>
    <w:rsid w:val="00F36223"/>
    <w:rsid w:val="00F3661E"/>
    <w:rsid w:val="00F36666"/>
    <w:rsid w:val="00F36EFE"/>
    <w:rsid w:val="00F37456"/>
    <w:rsid w:val="00F37650"/>
    <w:rsid w:val="00F378A0"/>
    <w:rsid w:val="00F37EFA"/>
    <w:rsid w:val="00F37FCE"/>
    <w:rsid w:val="00F40D04"/>
    <w:rsid w:val="00F41528"/>
    <w:rsid w:val="00F418BA"/>
    <w:rsid w:val="00F4241C"/>
    <w:rsid w:val="00F42FE1"/>
    <w:rsid w:val="00F43985"/>
    <w:rsid w:val="00F43A10"/>
    <w:rsid w:val="00F43A36"/>
    <w:rsid w:val="00F43CDD"/>
    <w:rsid w:val="00F43F4D"/>
    <w:rsid w:val="00F46EF6"/>
    <w:rsid w:val="00F47B59"/>
    <w:rsid w:val="00F47D86"/>
    <w:rsid w:val="00F502AD"/>
    <w:rsid w:val="00F50440"/>
    <w:rsid w:val="00F507EB"/>
    <w:rsid w:val="00F5166E"/>
    <w:rsid w:val="00F51772"/>
    <w:rsid w:val="00F51B06"/>
    <w:rsid w:val="00F51E88"/>
    <w:rsid w:val="00F52374"/>
    <w:rsid w:val="00F52C46"/>
    <w:rsid w:val="00F535A3"/>
    <w:rsid w:val="00F54BE8"/>
    <w:rsid w:val="00F551C5"/>
    <w:rsid w:val="00F55B27"/>
    <w:rsid w:val="00F55B97"/>
    <w:rsid w:val="00F55C75"/>
    <w:rsid w:val="00F5715E"/>
    <w:rsid w:val="00F57252"/>
    <w:rsid w:val="00F57299"/>
    <w:rsid w:val="00F57EDC"/>
    <w:rsid w:val="00F603A9"/>
    <w:rsid w:val="00F61982"/>
    <w:rsid w:val="00F61F94"/>
    <w:rsid w:val="00F61FD2"/>
    <w:rsid w:val="00F62507"/>
    <w:rsid w:val="00F632DA"/>
    <w:rsid w:val="00F63B68"/>
    <w:rsid w:val="00F63C1D"/>
    <w:rsid w:val="00F64A37"/>
    <w:rsid w:val="00F6505D"/>
    <w:rsid w:val="00F666AA"/>
    <w:rsid w:val="00F66A0D"/>
    <w:rsid w:val="00F672B2"/>
    <w:rsid w:val="00F678E6"/>
    <w:rsid w:val="00F70C24"/>
    <w:rsid w:val="00F713D8"/>
    <w:rsid w:val="00F71A9F"/>
    <w:rsid w:val="00F7209C"/>
    <w:rsid w:val="00F729A0"/>
    <w:rsid w:val="00F72FBA"/>
    <w:rsid w:val="00F738F1"/>
    <w:rsid w:val="00F73DE4"/>
    <w:rsid w:val="00F73E8F"/>
    <w:rsid w:val="00F73F96"/>
    <w:rsid w:val="00F74334"/>
    <w:rsid w:val="00F7575D"/>
    <w:rsid w:val="00F758BA"/>
    <w:rsid w:val="00F75E5F"/>
    <w:rsid w:val="00F7704B"/>
    <w:rsid w:val="00F77B5D"/>
    <w:rsid w:val="00F77F9B"/>
    <w:rsid w:val="00F804DA"/>
    <w:rsid w:val="00F81B20"/>
    <w:rsid w:val="00F82881"/>
    <w:rsid w:val="00F83C96"/>
    <w:rsid w:val="00F84294"/>
    <w:rsid w:val="00F84543"/>
    <w:rsid w:val="00F85018"/>
    <w:rsid w:val="00F8513A"/>
    <w:rsid w:val="00F85234"/>
    <w:rsid w:val="00F85A6F"/>
    <w:rsid w:val="00F8625E"/>
    <w:rsid w:val="00F86F7F"/>
    <w:rsid w:val="00F87084"/>
    <w:rsid w:val="00F878C2"/>
    <w:rsid w:val="00F87B8F"/>
    <w:rsid w:val="00F9001F"/>
    <w:rsid w:val="00F903EE"/>
    <w:rsid w:val="00F905ED"/>
    <w:rsid w:val="00F908A7"/>
    <w:rsid w:val="00F90A0E"/>
    <w:rsid w:val="00F90CB5"/>
    <w:rsid w:val="00F914B5"/>
    <w:rsid w:val="00F918BD"/>
    <w:rsid w:val="00F92C9C"/>
    <w:rsid w:val="00F93281"/>
    <w:rsid w:val="00F9365B"/>
    <w:rsid w:val="00F93686"/>
    <w:rsid w:val="00F938CC"/>
    <w:rsid w:val="00F93AFE"/>
    <w:rsid w:val="00F958F4"/>
    <w:rsid w:val="00F95BA9"/>
    <w:rsid w:val="00F95EAF"/>
    <w:rsid w:val="00F95EBE"/>
    <w:rsid w:val="00F96E97"/>
    <w:rsid w:val="00F973E4"/>
    <w:rsid w:val="00F97723"/>
    <w:rsid w:val="00F97970"/>
    <w:rsid w:val="00F97A8F"/>
    <w:rsid w:val="00F97D83"/>
    <w:rsid w:val="00FA03E0"/>
    <w:rsid w:val="00FA03E3"/>
    <w:rsid w:val="00FA07EC"/>
    <w:rsid w:val="00FA1250"/>
    <w:rsid w:val="00FA1901"/>
    <w:rsid w:val="00FA1B7E"/>
    <w:rsid w:val="00FA233C"/>
    <w:rsid w:val="00FA25D7"/>
    <w:rsid w:val="00FA27CD"/>
    <w:rsid w:val="00FA363B"/>
    <w:rsid w:val="00FA4C7A"/>
    <w:rsid w:val="00FA5583"/>
    <w:rsid w:val="00FA616F"/>
    <w:rsid w:val="00FA61A3"/>
    <w:rsid w:val="00FA6555"/>
    <w:rsid w:val="00FB014C"/>
    <w:rsid w:val="00FB0333"/>
    <w:rsid w:val="00FB0999"/>
    <w:rsid w:val="00FB2245"/>
    <w:rsid w:val="00FB26AB"/>
    <w:rsid w:val="00FB35C6"/>
    <w:rsid w:val="00FB37D7"/>
    <w:rsid w:val="00FB41E5"/>
    <w:rsid w:val="00FB4809"/>
    <w:rsid w:val="00FB488A"/>
    <w:rsid w:val="00FB488E"/>
    <w:rsid w:val="00FB504D"/>
    <w:rsid w:val="00FB535D"/>
    <w:rsid w:val="00FB5F46"/>
    <w:rsid w:val="00FB62F3"/>
    <w:rsid w:val="00FB6D49"/>
    <w:rsid w:val="00FB7FAD"/>
    <w:rsid w:val="00FC0041"/>
    <w:rsid w:val="00FC15F2"/>
    <w:rsid w:val="00FC1660"/>
    <w:rsid w:val="00FC1A79"/>
    <w:rsid w:val="00FC355D"/>
    <w:rsid w:val="00FC4ABD"/>
    <w:rsid w:val="00FC4FF7"/>
    <w:rsid w:val="00FC550E"/>
    <w:rsid w:val="00FC57EE"/>
    <w:rsid w:val="00FC5ADC"/>
    <w:rsid w:val="00FC62FB"/>
    <w:rsid w:val="00FC6F75"/>
    <w:rsid w:val="00FC7097"/>
    <w:rsid w:val="00FC7E82"/>
    <w:rsid w:val="00FD0098"/>
    <w:rsid w:val="00FD077A"/>
    <w:rsid w:val="00FD0A1A"/>
    <w:rsid w:val="00FD17CA"/>
    <w:rsid w:val="00FD1F0E"/>
    <w:rsid w:val="00FD3569"/>
    <w:rsid w:val="00FD3B07"/>
    <w:rsid w:val="00FD400D"/>
    <w:rsid w:val="00FD4EAC"/>
    <w:rsid w:val="00FD4F72"/>
    <w:rsid w:val="00FD5906"/>
    <w:rsid w:val="00FD661D"/>
    <w:rsid w:val="00FD715D"/>
    <w:rsid w:val="00FD7302"/>
    <w:rsid w:val="00FD7C92"/>
    <w:rsid w:val="00FE0672"/>
    <w:rsid w:val="00FE1969"/>
    <w:rsid w:val="00FE1A7C"/>
    <w:rsid w:val="00FE1FF4"/>
    <w:rsid w:val="00FE260D"/>
    <w:rsid w:val="00FE302C"/>
    <w:rsid w:val="00FE3038"/>
    <w:rsid w:val="00FE33C4"/>
    <w:rsid w:val="00FE3BF0"/>
    <w:rsid w:val="00FE4BD4"/>
    <w:rsid w:val="00FE4C7B"/>
    <w:rsid w:val="00FE54F3"/>
    <w:rsid w:val="00FE67C5"/>
    <w:rsid w:val="00FE75EC"/>
    <w:rsid w:val="00FF0439"/>
    <w:rsid w:val="00FF11BD"/>
    <w:rsid w:val="00FF16CB"/>
    <w:rsid w:val="00FF1D4C"/>
    <w:rsid w:val="00FF238B"/>
    <w:rsid w:val="00FF243E"/>
    <w:rsid w:val="00FF2676"/>
    <w:rsid w:val="00FF2820"/>
    <w:rsid w:val="00FF2889"/>
    <w:rsid w:val="00FF3518"/>
    <w:rsid w:val="00FF427C"/>
    <w:rsid w:val="00FF4C95"/>
    <w:rsid w:val="00FF4D3A"/>
    <w:rsid w:val="00FF5044"/>
    <w:rsid w:val="00FF50FF"/>
    <w:rsid w:val="00FF59DD"/>
    <w:rsid w:val="00FF5BD5"/>
    <w:rsid w:val="00FF5C98"/>
    <w:rsid w:val="00FF6943"/>
    <w:rsid w:val="00FF6EA0"/>
    <w:rsid w:val="00FF6ED0"/>
    <w:rsid w:val="00FF6FDC"/>
    <w:rsid w:val="00FF7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D734F1"/>
  <w15:docId w15:val="{8D679E6A-BF61-4E29-B548-F66B8E16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26E"/>
    <w:pPr>
      <w:spacing w:after="200" w:line="276" w:lineRule="auto"/>
    </w:pPr>
    <w:rPr>
      <w:sz w:val="22"/>
      <w:szCs w:val="22"/>
      <w:lang w:eastAsia="en-US"/>
    </w:rPr>
  </w:style>
  <w:style w:type="paragraph" w:styleId="1">
    <w:name w:val="heading 1"/>
    <w:basedOn w:val="a"/>
    <w:next w:val="a"/>
    <w:link w:val="10"/>
    <w:qFormat/>
    <w:rsid w:val="00A87903"/>
    <w:pPr>
      <w:keepNext/>
      <w:keepLines/>
      <w:spacing w:before="480" w:after="0"/>
      <w:outlineLvl w:val="0"/>
    </w:pPr>
    <w:rPr>
      <w:rFonts w:ascii="Cambria" w:hAnsi="Cambria"/>
      <w:b/>
      <w:color w:val="365F91"/>
      <w:sz w:val="28"/>
      <w:szCs w:val="20"/>
    </w:rPr>
  </w:style>
  <w:style w:type="paragraph" w:styleId="2">
    <w:name w:val="heading 2"/>
    <w:basedOn w:val="a"/>
    <w:next w:val="a"/>
    <w:link w:val="20"/>
    <w:qFormat/>
    <w:locked/>
    <w:rsid w:val="00044738"/>
    <w:pPr>
      <w:keepNext/>
      <w:spacing w:before="120" w:after="120" w:line="240" w:lineRule="auto"/>
      <w:jc w:val="both"/>
      <w:outlineLvl w:val="1"/>
    </w:pPr>
    <w:rPr>
      <w:rFonts w:ascii="Times New Roman" w:hAnsi="Times New Roman"/>
      <w:b/>
      <w:color w:val="000000"/>
      <w:sz w:val="28"/>
      <w:szCs w:val="28"/>
    </w:rPr>
  </w:style>
  <w:style w:type="paragraph" w:styleId="3">
    <w:name w:val="heading 3"/>
    <w:basedOn w:val="a"/>
    <w:next w:val="a"/>
    <w:link w:val="30"/>
    <w:qFormat/>
    <w:locked/>
    <w:rsid w:val="0036581B"/>
    <w:pPr>
      <w:keepNext/>
      <w:widowControl w:val="0"/>
      <w:autoSpaceDE w:val="0"/>
      <w:autoSpaceDN w:val="0"/>
      <w:adjustRightInd w:val="0"/>
      <w:spacing w:before="120" w:after="120" w:line="240" w:lineRule="auto"/>
      <w:jc w:val="center"/>
      <w:outlineLvl w:val="2"/>
    </w:pPr>
    <w:rPr>
      <w:rFonts w:ascii="Times New Roman" w:eastAsia="Times New Roman" w:hAnsi="Times New Roman"/>
      <w:bCs/>
      <w:color w:val="000000"/>
      <w:kern w:val="28"/>
      <w:sz w:val="28"/>
      <w:szCs w:val="28"/>
      <w:u w:val="single"/>
      <w:lang w:eastAsia="ru-RU"/>
    </w:rPr>
  </w:style>
  <w:style w:type="paragraph" w:styleId="4">
    <w:name w:val="heading 4"/>
    <w:basedOn w:val="a"/>
    <w:next w:val="a"/>
    <w:link w:val="40"/>
    <w:semiHidden/>
    <w:unhideWhenUsed/>
    <w:qFormat/>
    <w:locked/>
    <w:rsid w:val="0048322F"/>
    <w:pPr>
      <w:keepNext/>
      <w:spacing w:before="240" w:after="60"/>
      <w:outlineLvl w:val="3"/>
    </w:pPr>
    <w:rPr>
      <w:rFonts w:eastAsia="Times New Roman"/>
      <w:b/>
      <w:bCs/>
      <w:sz w:val="28"/>
      <w:szCs w:val="28"/>
    </w:rPr>
  </w:style>
  <w:style w:type="paragraph" w:styleId="6">
    <w:name w:val="heading 6"/>
    <w:basedOn w:val="a"/>
    <w:next w:val="a"/>
    <w:link w:val="60"/>
    <w:qFormat/>
    <w:locked/>
    <w:rsid w:val="0036352A"/>
    <w:pPr>
      <w:suppressAutoHyphens/>
      <w:spacing w:before="240" w:after="60" w:line="240" w:lineRule="auto"/>
      <w:jc w:val="both"/>
      <w:outlineLvl w:val="5"/>
    </w:pPr>
    <w:rPr>
      <w:rFonts w:ascii="Times New Roman" w:eastAsia="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7903"/>
    <w:rPr>
      <w:rFonts w:ascii="Cambria" w:hAnsi="Cambria" w:cs="Times New Roman"/>
      <w:b/>
      <w:color w:val="365F91"/>
      <w:sz w:val="28"/>
    </w:rPr>
  </w:style>
  <w:style w:type="character" w:customStyle="1" w:styleId="20">
    <w:name w:val="Заголовок 2 Знак"/>
    <w:link w:val="2"/>
    <w:locked/>
    <w:rsid w:val="00044738"/>
    <w:rPr>
      <w:rFonts w:ascii="Times New Roman" w:hAnsi="Times New Roman"/>
      <w:b/>
      <w:color w:val="000000"/>
      <w:sz w:val="28"/>
      <w:szCs w:val="28"/>
      <w:lang w:eastAsia="en-US"/>
    </w:rPr>
  </w:style>
  <w:style w:type="paragraph" w:styleId="a3">
    <w:name w:val="No Spacing"/>
    <w:link w:val="a4"/>
    <w:uiPriority w:val="99"/>
    <w:qFormat/>
    <w:rsid w:val="00741743"/>
    <w:rPr>
      <w:rFonts w:eastAsia="Times New Roman"/>
      <w:sz w:val="22"/>
    </w:rPr>
  </w:style>
  <w:style w:type="character" w:customStyle="1" w:styleId="a4">
    <w:name w:val="Без интервала Знак"/>
    <w:link w:val="a3"/>
    <w:uiPriority w:val="99"/>
    <w:locked/>
    <w:rsid w:val="00741743"/>
    <w:rPr>
      <w:rFonts w:eastAsia="Times New Roman"/>
      <w:sz w:val="22"/>
      <w:lang w:val="ru-RU" w:eastAsia="ru-RU" w:bidi="ar-SA"/>
    </w:rPr>
  </w:style>
  <w:style w:type="paragraph" w:styleId="a5">
    <w:name w:val="Balloon Text"/>
    <w:basedOn w:val="a"/>
    <w:link w:val="a6"/>
    <w:uiPriority w:val="99"/>
    <w:semiHidden/>
    <w:rsid w:val="00741743"/>
    <w:pPr>
      <w:spacing w:after="0" w:line="240" w:lineRule="auto"/>
    </w:pPr>
    <w:rPr>
      <w:rFonts w:ascii="Tahoma" w:hAnsi="Tahoma"/>
      <w:sz w:val="16"/>
      <w:szCs w:val="20"/>
    </w:rPr>
  </w:style>
  <w:style w:type="character" w:customStyle="1" w:styleId="a6">
    <w:name w:val="Текст выноски Знак"/>
    <w:link w:val="a5"/>
    <w:uiPriority w:val="99"/>
    <w:semiHidden/>
    <w:locked/>
    <w:rsid w:val="00741743"/>
    <w:rPr>
      <w:rFonts w:ascii="Tahoma" w:hAnsi="Tahoma" w:cs="Times New Roman"/>
      <w:sz w:val="16"/>
    </w:rPr>
  </w:style>
  <w:style w:type="table" w:styleId="a7">
    <w:name w:val="Table Grid"/>
    <w:basedOn w:val="a1"/>
    <w:uiPriority w:val="59"/>
    <w:rsid w:val="00741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sid w:val="007B71A7"/>
    <w:rPr>
      <w:rFonts w:cs="Times New Roman"/>
      <w:b/>
    </w:rPr>
  </w:style>
  <w:style w:type="character" w:customStyle="1" w:styleId="apple-converted-space">
    <w:name w:val="apple-converted-space"/>
    <w:rsid w:val="007B71A7"/>
  </w:style>
  <w:style w:type="paragraph" w:styleId="a9">
    <w:name w:val="List Paragraph"/>
    <w:aliases w:val="Ненумерованный список"/>
    <w:basedOn w:val="a"/>
    <w:link w:val="aa"/>
    <w:uiPriority w:val="34"/>
    <w:qFormat/>
    <w:rsid w:val="007B71A7"/>
    <w:pPr>
      <w:ind w:left="720"/>
      <w:contextualSpacing/>
    </w:pPr>
  </w:style>
  <w:style w:type="paragraph" w:styleId="ab">
    <w:name w:val="header"/>
    <w:basedOn w:val="a"/>
    <w:link w:val="ac"/>
    <w:uiPriority w:val="99"/>
    <w:rsid w:val="00A04725"/>
    <w:pPr>
      <w:tabs>
        <w:tab w:val="center" w:pos="4677"/>
        <w:tab w:val="right" w:pos="9355"/>
      </w:tabs>
      <w:spacing w:after="0" w:line="240" w:lineRule="auto"/>
    </w:pPr>
    <w:rPr>
      <w:sz w:val="20"/>
      <w:szCs w:val="20"/>
    </w:rPr>
  </w:style>
  <w:style w:type="character" w:customStyle="1" w:styleId="ac">
    <w:name w:val="Верхний колонтитул Знак"/>
    <w:link w:val="ab"/>
    <w:uiPriority w:val="99"/>
    <w:locked/>
    <w:rsid w:val="00A04725"/>
    <w:rPr>
      <w:rFonts w:cs="Times New Roman"/>
    </w:rPr>
  </w:style>
  <w:style w:type="paragraph" w:styleId="ad">
    <w:name w:val="footer"/>
    <w:basedOn w:val="a"/>
    <w:link w:val="ae"/>
    <w:uiPriority w:val="99"/>
    <w:rsid w:val="00A04725"/>
    <w:pPr>
      <w:tabs>
        <w:tab w:val="center" w:pos="4677"/>
        <w:tab w:val="right" w:pos="9355"/>
      </w:tabs>
      <w:spacing w:after="0" w:line="240" w:lineRule="auto"/>
    </w:pPr>
    <w:rPr>
      <w:sz w:val="20"/>
      <w:szCs w:val="20"/>
    </w:rPr>
  </w:style>
  <w:style w:type="character" w:customStyle="1" w:styleId="ae">
    <w:name w:val="Нижний колонтитул Знак"/>
    <w:link w:val="ad"/>
    <w:uiPriority w:val="99"/>
    <w:locked/>
    <w:rsid w:val="00A04725"/>
    <w:rPr>
      <w:rFonts w:cs="Times New Roman"/>
    </w:rPr>
  </w:style>
  <w:style w:type="paragraph" w:customStyle="1" w:styleId="af">
    <w:name w:val="Обычный (Интернет)"/>
    <w:aliases w:val="Normal (Web)"/>
    <w:basedOn w:val="a"/>
    <w:rsid w:val="00DE21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Hyperlink"/>
    <w:uiPriority w:val="99"/>
    <w:rsid w:val="00736BC1"/>
    <w:rPr>
      <w:rFonts w:cs="Times New Roman"/>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Times New Roman" w:eastAsia="Times New Roman" w:hAnsi="Times New Roman"/>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1">
    <w:name w:val="Body Text"/>
    <w:aliases w:val="Знак,Знак1 Знак,Основной текст1,Основной текст1 Знак Знак"/>
    <w:basedOn w:val="a"/>
    <w:link w:val="af2"/>
    <w:rsid w:val="00810BF8"/>
    <w:pPr>
      <w:spacing w:after="0" w:line="240" w:lineRule="auto"/>
    </w:pPr>
    <w:rPr>
      <w:sz w:val="20"/>
      <w:szCs w:val="20"/>
    </w:rPr>
  </w:style>
  <w:style w:type="character" w:customStyle="1" w:styleId="af2">
    <w:name w:val="Основной текст Знак"/>
    <w:aliases w:val="Знак Знак,Знак1 Знак Знак,Основной текст1 Знак,Основной текст1 Знак Знак Знак"/>
    <w:link w:val="af1"/>
    <w:locked/>
    <w:rsid w:val="00876E03"/>
    <w:rPr>
      <w:rFonts w:cs="Times New Roman"/>
      <w:lang w:eastAsia="en-US"/>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3">
    <w:name w:val="Body Text Indent"/>
    <w:basedOn w:val="a"/>
    <w:link w:val="af4"/>
    <w:uiPriority w:val="99"/>
    <w:semiHidden/>
    <w:rsid w:val="00810BF8"/>
    <w:pPr>
      <w:spacing w:after="120" w:line="240" w:lineRule="auto"/>
      <w:ind w:left="283"/>
    </w:pPr>
    <w:rPr>
      <w:rFonts w:ascii="Times New Roman" w:hAnsi="Times New Roman"/>
      <w:sz w:val="24"/>
      <w:szCs w:val="20"/>
      <w:lang w:eastAsia="ru-RU"/>
    </w:rPr>
  </w:style>
  <w:style w:type="character" w:customStyle="1" w:styleId="af4">
    <w:name w:val="Основной текст с отступом Знак"/>
    <w:link w:val="af3"/>
    <w:uiPriority w:val="99"/>
    <w:semiHidden/>
    <w:locked/>
    <w:rsid w:val="00810BF8"/>
    <w:rPr>
      <w:rFonts w:ascii="Times New Roman" w:hAnsi="Times New Roman" w:cs="Times New Roman"/>
      <w:sz w:val="24"/>
      <w:lang w:eastAsia="ru-RU"/>
    </w:rPr>
  </w:style>
  <w:style w:type="paragraph" w:styleId="22">
    <w:name w:val="Body Text Indent 2"/>
    <w:basedOn w:val="a"/>
    <w:link w:val="23"/>
    <w:semiHidden/>
    <w:rsid w:val="00810BF8"/>
    <w:pPr>
      <w:spacing w:after="120" w:line="480" w:lineRule="auto"/>
      <w:ind w:left="283"/>
    </w:pPr>
    <w:rPr>
      <w:rFonts w:ascii="Times New Roman" w:hAnsi="Times New Roman"/>
      <w:sz w:val="24"/>
      <w:szCs w:val="20"/>
      <w:lang w:eastAsia="ru-RU"/>
    </w:rPr>
  </w:style>
  <w:style w:type="character" w:customStyle="1" w:styleId="23">
    <w:name w:val="Основной текст с отступом 2 Знак"/>
    <w:link w:val="22"/>
    <w:semiHidden/>
    <w:locked/>
    <w:rsid w:val="00810BF8"/>
    <w:rPr>
      <w:rFonts w:ascii="Times New Roman" w:hAnsi="Times New Roman" w:cs="Times New Roman"/>
      <w:sz w:val="24"/>
      <w:lang w:eastAsia="ru-RU"/>
    </w:rPr>
  </w:style>
  <w:style w:type="paragraph" w:customStyle="1" w:styleId="13">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D1D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uiPriority w:val="99"/>
    <w:qFormat/>
    <w:rsid w:val="00CF2A15"/>
    <w:rPr>
      <w:rFonts w:cs="Times New Roman"/>
      <w:i/>
    </w:rPr>
  </w:style>
  <w:style w:type="character" w:styleId="af6">
    <w:name w:val="Subtle Emphasis"/>
    <w:uiPriority w:val="99"/>
    <w:qFormat/>
    <w:rsid w:val="00807F17"/>
    <w:rPr>
      <w:rFonts w:cs="Times New Roman"/>
      <w:i/>
      <w:color w:val="808080"/>
    </w:rPr>
  </w:style>
  <w:style w:type="table" w:customStyle="1" w:styleId="5">
    <w:name w:val="Сетка таблицы5"/>
    <w:uiPriority w:val="99"/>
    <w:rsid w:val="00BA57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FollowedHyperlink"/>
    <w:uiPriority w:val="99"/>
    <w:rsid w:val="00F4241C"/>
    <w:rPr>
      <w:rFonts w:cs="Times New Roman"/>
      <w:color w:val="800080"/>
      <w:u w:val="single"/>
    </w:rPr>
  </w:style>
  <w:style w:type="paragraph" w:customStyle="1" w:styleId="xl65">
    <w:name w:val="xl65"/>
    <w:basedOn w:val="a"/>
    <w:rsid w:val="00F4241C"/>
    <w:pPr>
      <w:shd w:val="clear" w:color="000000" w:fill="95B3D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hAnsi="Arial Unicode MS" w:cs="Arial Unicode MS"/>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link w:val="3"/>
    <w:rsid w:val="0036581B"/>
    <w:rPr>
      <w:rFonts w:ascii="Times New Roman" w:eastAsia="Times New Roman" w:hAnsi="Times New Roman"/>
      <w:bCs/>
      <w:color w:val="000000"/>
      <w:kern w:val="28"/>
      <w:sz w:val="28"/>
      <w:szCs w:val="28"/>
      <w:u w:val="single"/>
    </w:rPr>
  </w:style>
  <w:style w:type="character" w:customStyle="1" w:styleId="60">
    <w:name w:val="Заголовок 6 Знак"/>
    <w:link w:val="6"/>
    <w:rsid w:val="0036352A"/>
    <w:rPr>
      <w:rFonts w:ascii="Times New Roman" w:eastAsia="Times New Roman" w:hAnsi="Times New Roman"/>
      <w:b/>
      <w:bCs/>
      <w:sz w:val="22"/>
      <w:szCs w:val="22"/>
    </w:rPr>
  </w:style>
  <w:style w:type="numbering" w:customStyle="1" w:styleId="14">
    <w:name w:val="Нет списка1"/>
    <w:next w:val="a2"/>
    <w:uiPriority w:val="99"/>
    <w:semiHidden/>
    <w:unhideWhenUsed/>
    <w:rsid w:val="0036352A"/>
  </w:style>
  <w:style w:type="paragraph" w:customStyle="1" w:styleId="15">
    <w:name w:val="Обычный1"/>
    <w:rsid w:val="0036352A"/>
    <w:pPr>
      <w:widowControl w:val="0"/>
      <w:suppressAutoHyphens/>
      <w:overflowPunct w:val="0"/>
      <w:autoSpaceDE w:val="0"/>
    </w:pPr>
    <w:rPr>
      <w:rFonts w:ascii="Times New Roman" w:eastAsia="Times New Roman" w:hAnsi="Times New Roman"/>
      <w:lang w:eastAsia="ar-SA"/>
    </w:rPr>
  </w:style>
  <w:style w:type="paragraph" w:customStyle="1" w:styleId="16">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numbering" w:customStyle="1" w:styleId="110">
    <w:name w:val="Нет списка11"/>
    <w:next w:val="a2"/>
    <w:semiHidden/>
    <w:rsid w:val="0036352A"/>
  </w:style>
  <w:style w:type="paragraph" w:styleId="17">
    <w:name w:val="toc 1"/>
    <w:basedOn w:val="a"/>
    <w:next w:val="a"/>
    <w:autoRedefine/>
    <w:uiPriority w:val="39"/>
    <w:qFormat/>
    <w:locked/>
    <w:rsid w:val="00133F36"/>
    <w:pPr>
      <w:widowControl w:val="0"/>
      <w:tabs>
        <w:tab w:val="right" w:leader="dot" w:pos="9345"/>
      </w:tabs>
      <w:autoSpaceDE w:val="0"/>
      <w:autoSpaceDN w:val="0"/>
      <w:adjustRightInd w:val="0"/>
      <w:spacing w:after="0" w:line="240" w:lineRule="auto"/>
    </w:pPr>
    <w:rPr>
      <w:rFonts w:ascii="Times New Roman" w:eastAsia="Times New Roman" w:hAnsi="Times New Roman"/>
      <w:b/>
      <w:noProof/>
      <w:sz w:val="28"/>
      <w:szCs w:val="20"/>
      <w:lang w:eastAsia="ru-RU"/>
    </w:rPr>
  </w:style>
  <w:style w:type="paragraph" w:styleId="24">
    <w:name w:val="toc 2"/>
    <w:basedOn w:val="a"/>
    <w:next w:val="a"/>
    <w:autoRedefine/>
    <w:uiPriority w:val="39"/>
    <w:qFormat/>
    <w:locked/>
    <w:rsid w:val="0036352A"/>
    <w:pPr>
      <w:widowControl w:val="0"/>
      <w:autoSpaceDE w:val="0"/>
      <w:autoSpaceDN w:val="0"/>
      <w:adjustRightInd w:val="0"/>
      <w:spacing w:after="0" w:line="240" w:lineRule="auto"/>
      <w:ind w:left="200"/>
    </w:pPr>
    <w:rPr>
      <w:rFonts w:ascii="Times New Roman" w:eastAsia="Times New Roman" w:hAnsi="Times New Roman"/>
      <w:sz w:val="24"/>
      <w:szCs w:val="20"/>
      <w:lang w:eastAsia="ru-RU"/>
    </w:rPr>
  </w:style>
  <w:style w:type="paragraph" w:styleId="32">
    <w:name w:val="toc 3"/>
    <w:basedOn w:val="a"/>
    <w:next w:val="a"/>
    <w:autoRedefine/>
    <w:uiPriority w:val="39"/>
    <w:qFormat/>
    <w:locked/>
    <w:rsid w:val="0036352A"/>
    <w:pPr>
      <w:autoSpaceDE w:val="0"/>
      <w:autoSpaceDN w:val="0"/>
      <w:adjustRightInd w:val="0"/>
      <w:spacing w:after="0" w:line="240" w:lineRule="auto"/>
      <w:ind w:left="403"/>
    </w:pPr>
    <w:rPr>
      <w:rFonts w:ascii="Times New Roman" w:eastAsia="Times New Roman" w:hAnsi="Times New Roman"/>
      <w:sz w:val="24"/>
      <w:szCs w:val="20"/>
      <w:lang w:eastAsia="ru-RU"/>
    </w:rPr>
  </w:style>
  <w:style w:type="paragraph" w:customStyle="1" w:styleId="af8">
    <w:name w:val="Нормальный"/>
    <w:rsid w:val="0036352A"/>
    <w:pPr>
      <w:autoSpaceDE w:val="0"/>
      <w:autoSpaceDN w:val="0"/>
      <w:jc w:val="center"/>
    </w:pPr>
    <w:rPr>
      <w:rFonts w:ascii="Times New Roman" w:eastAsia="Times New Roman" w:hAnsi="Times New Roman"/>
      <w:sz w:val="24"/>
    </w:rPr>
  </w:style>
  <w:style w:type="paragraph" w:customStyle="1" w:styleId="af9">
    <w:name w:val="Под формулой"/>
    <w:basedOn w:val="af8"/>
    <w:rsid w:val="0036352A"/>
    <w:pPr>
      <w:ind w:left="567"/>
      <w:jc w:val="left"/>
    </w:pPr>
    <w:rPr>
      <w:sz w:val="22"/>
    </w:rPr>
  </w:style>
  <w:style w:type="paragraph" w:styleId="afa">
    <w:name w:val="Plain Text"/>
    <w:basedOn w:val="a"/>
    <w:link w:val="afb"/>
    <w:rsid w:val="0036352A"/>
    <w:pPr>
      <w:suppressAutoHyphens/>
      <w:spacing w:after="0" w:line="240" w:lineRule="auto"/>
      <w:jc w:val="both"/>
    </w:pPr>
    <w:rPr>
      <w:rFonts w:ascii="Times New Roman" w:eastAsia="Times New Roman" w:hAnsi="Times New Roman"/>
      <w:szCs w:val="20"/>
    </w:rPr>
  </w:style>
  <w:style w:type="character" w:customStyle="1" w:styleId="afb">
    <w:name w:val="Текст Знак"/>
    <w:link w:val="afa"/>
    <w:rsid w:val="0036352A"/>
    <w:rPr>
      <w:rFonts w:ascii="Times New Roman" w:eastAsia="Times New Roman" w:hAnsi="Times New Roman"/>
      <w:sz w:val="22"/>
    </w:rPr>
  </w:style>
  <w:style w:type="paragraph" w:styleId="25">
    <w:name w:val="Body Text 2"/>
    <w:basedOn w:val="a"/>
    <w:link w:val="26"/>
    <w:rsid w:val="0036352A"/>
    <w:pPr>
      <w:suppressAutoHyphens/>
      <w:spacing w:after="0" w:line="240" w:lineRule="auto"/>
      <w:jc w:val="both"/>
    </w:pPr>
    <w:rPr>
      <w:rFonts w:ascii="Times New Roman" w:eastAsia="Times New Roman" w:hAnsi="Times New Roman"/>
      <w:b/>
      <w:i/>
      <w:sz w:val="24"/>
      <w:szCs w:val="20"/>
    </w:rPr>
  </w:style>
  <w:style w:type="character" w:customStyle="1" w:styleId="26">
    <w:name w:val="Основной текст 2 Знак"/>
    <w:link w:val="25"/>
    <w:rsid w:val="0036352A"/>
    <w:rPr>
      <w:rFonts w:ascii="Times New Roman" w:eastAsia="Times New Roman" w:hAnsi="Times New Roman"/>
      <w:b/>
      <w:i/>
      <w:sz w:val="24"/>
    </w:rPr>
  </w:style>
  <w:style w:type="character" w:styleId="afc">
    <w:name w:val="page number"/>
    <w:rsid w:val="0036352A"/>
  </w:style>
  <w:style w:type="paragraph" w:styleId="18">
    <w:name w:val="index 1"/>
    <w:basedOn w:val="a"/>
    <w:next w:val="a"/>
    <w:autoRedefine/>
    <w:semiHidden/>
    <w:rsid w:val="0036352A"/>
    <w:pPr>
      <w:spacing w:after="0" w:line="240" w:lineRule="auto"/>
      <w:ind w:left="240" w:hanging="240"/>
    </w:pPr>
    <w:rPr>
      <w:rFonts w:ascii="Times New Roman" w:eastAsia="Times New Roman" w:hAnsi="Times New Roman"/>
      <w:sz w:val="24"/>
      <w:szCs w:val="24"/>
      <w:lang w:eastAsia="ru-RU"/>
    </w:rPr>
  </w:style>
  <w:style w:type="paragraph" w:styleId="afd">
    <w:name w:val="index heading"/>
    <w:basedOn w:val="a"/>
    <w:next w:val="18"/>
    <w:semiHidden/>
    <w:rsid w:val="0036352A"/>
    <w:pPr>
      <w:suppressAutoHyphens/>
      <w:spacing w:after="0" w:line="240" w:lineRule="auto"/>
      <w:jc w:val="both"/>
    </w:pPr>
    <w:rPr>
      <w:rFonts w:ascii="Times New Roman" w:eastAsia="Times New Roman" w:hAnsi="Times New Roman"/>
      <w:szCs w:val="24"/>
      <w:lang w:eastAsia="ru-RU"/>
    </w:rPr>
  </w:style>
  <w:style w:type="paragraph" w:customStyle="1" w:styleId="19">
    <w:name w:val="Знак Знак Знак Знак Знак Знак1 Знак"/>
    <w:basedOn w:val="a"/>
    <w:rsid w:val="0036352A"/>
    <w:pPr>
      <w:spacing w:after="0" w:line="240" w:lineRule="auto"/>
    </w:pPr>
    <w:rPr>
      <w:rFonts w:ascii="Verdana" w:eastAsia="Times New Roman" w:hAnsi="Verdana" w:cs="Verdana"/>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e">
    <w:name w:val="caption"/>
    <w:basedOn w:val="a"/>
    <w:next w:val="a"/>
    <w:qFormat/>
    <w:locked/>
    <w:rsid w:val="0036352A"/>
    <w:pPr>
      <w:tabs>
        <w:tab w:val="num" w:pos="1080"/>
      </w:tabs>
      <w:suppressAutoHyphens/>
      <w:spacing w:before="120" w:after="0" w:line="240" w:lineRule="auto"/>
      <w:ind w:left="357"/>
      <w:jc w:val="center"/>
    </w:pPr>
    <w:rPr>
      <w:rFonts w:ascii="Times New Roman" w:eastAsia="Times New Roman" w:hAnsi="Times New Roman"/>
      <w:b/>
      <w:bCs/>
      <w:szCs w:val="24"/>
      <w:lang w:eastAsia="ru-RU"/>
    </w:rPr>
  </w:style>
  <w:style w:type="table" w:customStyle="1" w:styleId="310">
    <w:name w:val="Сетка таблицы3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Основной текст (2)_"/>
    <w:link w:val="29"/>
    <w:rsid w:val="0036352A"/>
    <w:rPr>
      <w:rFonts w:ascii="Segoe UI" w:eastAsia="Segoe UI" w:hAnsi="Segoe UI" w:cs="Segoe UI"/>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Segoe UI" w:eastAsia="Segoe UI" w:hAnsi="Segoe UI"/>
      <w:sz w:val="15"/>
      <w:szCs w:val="15"/>
    </w:rPr>
  </w:style>
  <w:style w:type="numbering" w:customStyle="1" w:styleId="33">
    <w:name w:val="Нет списка3"/>
    <w:next w:val="a2"/>
    <w:uiPriority w:val="99"/>
    <w:semiHidden/>
    <w:unhideWhenUsed/>
    <w:rsid w:val="0036352A"/>
  </w:style>
  <w:style w:type="table" w:customStyle="1" w:styleId="410">
    <w:name w:val="Сетка таблицы4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36352A"/>
  </w:style>
  <w:style w:type="table" w:customStyle="1" w:styleId="51">
    <w:name w:val="Сетка таблицы51"/>
    <w:basedOn w:val="a1"/>
    <w:next w:val="a7"/>
    <w:rsid w:val="003635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7"/>
    <w:uiPriority w:val="59"/>
    <w:rsid w:val="00363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7"/>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7"/>
    <w:rsid w:val="003635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2"/>
    <w:uiPriority w:val="99"/>
    <w:semiHidden/>
    <w:unhideWhenUsed/>
    <w:rsid w:val="00554536"/>
  </w:style>
  <w:style w:type="table" w:customStyle="1" w:styleId="420">
    <w:name w:val="Сетка таблицы4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2"/>
    <w:uiPriority w:val="99"/>
    <w:semiHidden/>
    <w:unhideWhenUsed/>
    <w:rsid w:val="00554536"/>
  </w:style>
  <w:style w:type="table" w:customStyle="1" w:styleId="52">
    <w:name w:val="Сетка таблицы52"/>
    <w:basedOn w:val="a1"/>
    <w:next w:val="a7"/>
    <w:rsid w:val="0055453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03E0E"/>
    <w:pPr>
      <w:widowControl w:val="0"/>
      <w:suppressAutoHyphens/>
      <w:autoSpaceDE w:val="0"/>
      <w:ind w:firstLine="720"/>
    </w:pPr>
    <w:rPr>
      <w:rFonts w:ascii="Arial" w:eastAsia="Arial" w:hAnsi="Arial" w:cs="Arial"/>
      <w:lang w:eastAsia="ar-SA"/>
    </w:rPr>
  </w:style>
  <w:style w:type="paragraph" w:customStyle="1" w:styleId="font5">
    <w:name w:val="font5"/>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6">
    <w:name w:val="font6"/>
    <w:basedOn w:val="a"/>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Times New Roman" w:eastAsia="Times New Roman" w:hAnsi="Times New Roman"/>
      <w:b/>
      <w:bCs/>
      <w:lang w:eastAsia="ru-RU"/>
    </w:rPr>
  </w:style>
  <w:style w:type="paragraph" w:customStyle="1" w:styleId="font8">
    <w:name w:val="font8"/>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9">
    <w:name w:val="font9"/>
    <w:basedOn w:val="a"/>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Times New Roman" w:eastAsia="Times New Roman" w:hAnsi="Times New Roman"/>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Times New Roman" w:eastAsia="Times New Roman" w:hAnsi="Times New Roman"/>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Times New Roman" w:eastAsia="Times New Roman" w:hAnsi="Times New Roman"/>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Times New Roman" w:eastAsia="Times New Roman" w:hAnsi="Times New Roman"/>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s1">
    <w:name w:val="s_1"/>
    <w:basedOn w:val="a"/>
    <w:rsid w:val="00801D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2">
    <w:name w:val="s_22"/>
    <w:basedOn w:val="a"/>
    <w:rsid w:val="00801D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AD2E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link w:val="4"/>
    <w:semiHidden/>
    <w:rsid w:val="0048322F"/>
    <w:rPr>
      <w:rFonts w:ascii="Calibri" w:eastAsia="Times New Roman" w:hAnsi="Calibri" w:cs="Times New Roman"/>
      <w:b/>
      <w:bCs/>
      <w:sz w:val="28"/>
      <w:szCs w:val="28"/>
      <w:lang w:eastAsia="en-US"/>
    </w:rPr>
  </w:style>
  <w:style w:type="paragraph" w:styleId="aff">
    <w:name w:val="footnote text"/>
    <w:basedOn w:val="a"/>
    <w:link w:val="aff0"/>
    <w:uiPriority w:val="99"/>
    <w:semiHidden/>
    <w:unhideWhenUsed/>
    <w:rsid w:val="000D692F"/>
    <w:pPr>
      <w:spacing w:after="0" w:line="240" w:lineRule="auto"/>
      <w:jc w:val="center"/>
    </w:pPr>
    <w:rPr>
      <w:rFonts w:ascii="Times New Roman" w:eastAsia="Times New Roman" w:hAnsi="Times New Roman"/>
      <w:sz w:val="20"/>
      <w:szCs w:val="20"/>
    </w:rPr>
  </w:style>
  <w:style w:type="character" w:customStyle="1" w:styleId="aff0">
    <w:name w:val="Текст сноски Знак"/>
    <w:link w:val="aff"/>
    <w:uiPriority w:val="99"/>
    <w:semiHidden/>
    <w:rsid w:val="000D692F"/>
    <w:rPr>
      <w:rFonts w:ascii="Times New Roman" w:eastAsia="Times New Roman" w:hAnsi="Times New Roman"/>
    </w:rPr>
  </w:style>
  <w:style w:type="paragraph" w:customStyle="1" w:styleId="aff1">
    <w:name w:val="Таблица"/>
    <w:basedOn w:val="a"/>
    <w:next w:val="a"/>
    <w:qFormat/>
    <w:rsid w:val="000D692F"/>
    <w:pPr>
      <w:spacing w:after="0" w:line="240" w:lineRule="auto"/>
      <w:jc w:val="center"/>
    </w:pPr>
    <w:rPr>
      <w:rFonts w:ascii="Times New Roman" w:eastAsia="Times New Roman" w:hAnsi="Times New Roman"/>
      <w:sz w:val="20"/>
      <w:szCs w:val="20"/>
      <w:lang w:eastAsia="ru-RU"/>
    </w:rPr>
  </w:style>
  <w:style w:type="character" w:customStyle="1" w:styleId="aa">
    <w:name w:val="Абзац списка Знак"/>
    <w:aliases w:val="Ненумерованный список Знак"/>
    <w:link w:val="a9"/>
    <w:uiPriority w:val="34"/>
    <w:locked/>
    <w:rsid w:val="000D692F"/>
    <w:rPr>
      <w:sz w:val="22"/>
      <w:szCs w:val="22"/>
      <w:lang w:eastAsia="en-US"/>
    </w:rPr>
  </w:style>
  <w:style w:type="character" w:styleId="aff2">
    <w:name w:val="footnote reference"/>
    <w:uiPriority w:val="99"/>
    <w:semiHidden/>
    <w:unhideWhenUsed/>
    <w:rsid w:val="000D692F"/>
    <w:rPr>
      <w:vertAlign w:val="superscript"/>
    </w:rPr>
  </w:style>
  <w:style w:type="character" w:customStyle="1" w:styleId="53">
    <w:name w:val="Основной текст5"/>
    <w:rsid w:val="00641F61"/>
    <w:rPr>
      <w:rFonts w:ascii="Century Schoolbook" w:eastAsia="Century Schoolbook" w:hAnsi="Century Schoolbook" w:cs="Century Schoolbook"/>
      <w:b w:val="0"/>
      <w:bCs w:val="0"/>
      <w:color w:val="000000"/>
      <w:spacing w:val="0"/>
      <w:w w:val="100"/>
      <w:position w:val="0"/>
      <w:sz w:val="23"/>
      <w:szCs w:val="23"/>
      <w:shd w:val="clear" w:color="auto" w:fill="FFFFFF"/>
      <w:lang w:val="ru-RU" w:eastAsia="ru-RU" w:bidi="ru-RU"/>
    </w:rPr>
  </w:style>
  <w:style w:type="paragraph" w:customStyle="1" w:styleId="62">
    <w:name w:val="Основной текст6"/>
    <w:basedOn w:val="a"/>
    <w:rsid w:val="00641F61"/>
    <w:pPr>
      <w:widowControl w:val="0"/>
      <w:spacing w:before="60" w:after="60" w:line="480" w:lineRule="exact"/>
      <w:ind w:hanging="360"/>
      <w:jc w:val="both"/>
    </w:pPr>
    <w:rPr>
      <w:rFonts w:ascii="Century Schoolbook" w:eastAsia="Century Schoolbook" w:hAnsi="Century Schoolbook" w:cs="Century Schoolbook"/>
      <w:sz w:val="23"/>
      <w:szCs w:val="23"/>
    </w:rPr>
  </w:style>
  <w:style w:type="paragraph" w:customStyle="1" w:styleId="ConsPlusCell">
    <w:name w:val="ConsPlusCell"/>
    <w:uiPriority w:val="99"/>
    <w:qFormat/>
    <w:rsid w:val="00013546"/>
    <w:pPr>
      <w:widowControl w:val="0"/>
    </w:pPr>
    <w:rPr>
      <w:rFonts w:ascii="Arial" w:hAnsi="Arial" w:cs="Arial"/>
      <w:color w:val="00000A"/>
    </w:rPr>
  </w:style>
  <w:style w:type="character" w:customStyle="1" w:styleId="111111">
    <w:name w:val="111111Рондо Знак"/>
    <w:link w:val="1111110"/>
    <w:rsid w:val="007A453B"/>
    <w:rPr>
      <w:rFonts w:ascii="Arial" w:eastAsia="Times New Roman" w:hAnsi="Arial" w:cs="Arial"/>
      <w:sz w:val="24"/>
      <w:szCs w:val="24"/>
    </w:rPr>
  </w:style>
  <w:style w:type="paragraph" w:customStyle="1" w:styleId="1111110">
    <w:name w:val="111111Рондо"/>
    <w:basedOn w:val="a"/>
    <w:link w:val="111111"/>
    <w:qFormat/>
    <w:rsid w:val="007A453B"/>
    <w:pPr>
      <w:spacing w:before="120" w:after="120" w:line="360" w:lineRule="auto"/>
      <w:ind w:firstLine="709"/>
      <w:jc w:val="both"/>
    </w:pPr>
    <w:rPr>
      <w:rFonts w:ascii="Arial" w:eastAsia="Times New Roman" w:hAnsi="Arial" w:cs="Arial"/>
      <w:sz w:val="24"/>
      <w:szCs w:val="24"/>
      <w:lang w:eastAsia="ru-RU"/>
    </w:rPr>
  </w:style>
  <w:style w:type="character" w:customStyle="1" w:styleId="s10">
    <w:name w:val="s_10"/>
    <w:basedOn w:val="a0"/>
    <w:rsid w:val="007A453B"/>
  </w:style>
  <w:style w:type="paragraph" w:customStyle="1" w:styleId="1a">
    <w:name w:val="Абзац списка1"/>
    <w:basedOn w:val="a"/>
    <w:qFormat/>
    <w:rsid w:val="007A453B"/>
    <w:pPr>
      <w:suppressAutoHyphens/>
      <w:spacing w:after="0" w:line="240" w:lineRule="auto"/>
      <w:ind w:left="720"/>
    </w:pPr>
    <w:rPr>
      <w:rFonts w:eastAsia="Times New Roman"/>
      <w:sz w:val="24"/>
      <w:szCs w:val="24"/>
      <w:lang w:val="en-US" w:eastAsia="ar-SA"/>
    </w:rPr>
  </w:style>
  <w:style w:type="paragraph" w:customStyle="1" w:styleId="msonormal0">
    <w:name w:val="msonormal"/>
    <w:basedOn w:val="a"/>
    <w:rsid w:val="007A453B"/>
    <w:pPr>
      <w:spacing w:before="100" w:beforeAutospacing="1" w:after="100" w:afterAutospacing="1" w:line="240" w:lineRule="auto"/>
    </w:pPr>
    <w:rPr>
      <w:rFonts w:ascii="Times New Roman" w:eastAsia="Times New Roman" w:hAnsi="Times New Roman"/>
      <w:sz w:val="24"/>
      <w:szCs w:val="24"/>
      <w:lang w:eastAsia="ru-RU"/>
    </w:rPr>
  </w:style>
  <w:style w:type="paragraph" w:styleId="43">
    <w:name w:val="toc 4"/>
    <w:basedOn w:val="a"/>
    <w:next w:val="a"/>
    <w:autoRedefine/>
    <w:uiPriority w:val="39"/>
    <w:unhideWhenUsed/>
    <w:locked/>
    <w:rsid w:val="007148B8"/>
    <w:pPr>
      <w:spacing w:after="100"/>
      <w:ind w:left="660"/>
    </w:pPr>
    <w:rPr>
      <w:rFonts w:asciiTheme="minorHAnsi" w:eastAsiaTheme="minorEastAsia" w:hAnsiTheme="minorHAnsi" w:cstheme="minorBidi"/>
      <w:lang w:eastAsia="ru-RU"/>
    </w:rPr>
  </w:style>
  <w:style w:type="paragraph" w:styleId="54">
    <w:name w:val="toc 5"/>
    <w:basedOn w:val="a"/>
    <w:next w:val="a"/>
    <w:autoRedefine/>
    <w:uiPriority w:val="39"/>
    <w:unhideWhenUsed/>
    <w:locked/>
    <w:rsid w:val="007148B8"/>
    <w:pPr>
      <w:spacing w:after="100"/>
      <w:ind w:left="880"/>
    </w:pPr>
    <w:rPr>
      <w:rFonts w:asciiTheme="minorHAnsi" w:eastAsiaTheme="minorEastAsia" w:hAnsiTheme="minorHAnsi" w:cstheme="minorBidi"/>
      <w:lang w:eastAsia="ru-RU"/>
    </w:rPr>
  </w:style>
  <w:style w:type="paragraph" w:styleId="63">
    <w:name w:val="toc 6"/>
    <w:basedOn w:val="a"/>
    <w:next w:val="a"/>
    <w:autoRedefine/>
    <w:uiPriority w:val="39"/>
    <w:unhideWhenUsed/>
    <w:locked/>
    <w:rsid w:val="007148B8"/>
    <w:pPr>
      <w:spacing w:after="100"/>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locked/>
    <w:rsid w:val="007148B8"/>
    <w:pPr>
      <w:spacing w:after="100"/>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locked/>
    <w:rsid w:val="007148B8"/>
    <w:pPr>
      <w:spacing w:after="100"/>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locked/>
    <w:rsid w:val="007148B8"/>
    <w:pPr>
      <w:spacing w:after="100"/>
      <w:ind w:left="1760"/>
    </w:pPr>
    <w:rPr>
      <w:rFonts w:asciiTheme="minorHAnsi" w:eastAsiaTheme="minorEastAsia" w:hAnsiTheme="minorHAnsi" w:cstheme="minorBidi"/>
      <w:lang w:eastAsia="ru-RU"/>
    </w:rPr>
  </w:style>
  <w:style w:type="paragraph" w:styleId="aff3">
    <w:name w:val="TOC Heading"/>
    <w:basedOn w:val="1"/>
    <w:next w:val="a"/>
    <w:uiPriority w:val="39"/>
    <w:semiHidden/>
    <w:unhideWhenUsed/>
    <w:qFormat/>
    <w:rsid w:val="007148B8"/>
    <w:pPr>
      <w:outlineLvl w:val="9"/>
    </w:pPr>
  </w:style>
  <w:style w:type="character" w:styleId="aff4">
    <w:name w:val="annotation reference"/>
    <w:basedOn w:val="a0"/>
    <w:uiPriority w:val="99"/>
    <w:semiHidden/>
    <w:unhideWhenUsed/>
    <w:rsid w:val="00BE0BA0"/>
    <w:rPr>
      <w:sz w:val="16"/>
      <w:szCs w:val="16"/>
    </w:rPr>
  </w:style>
  <w:style w:type="paragraph" w:styleId="aff5">
    <w:name w:val="annotation text"/>
    <w:basedOn w:val="a"/>
    <w:link w:val="aff6"/>
    <w:uiPriority w:val="99"/>
    <w:semiHidden/>
    <w:unhideWhenUsed/>
    <w:rsid w:val="00BE0BA0"/>
    <w:pPr>
      <w:spacing w:line="240" w:lineRule="auto"/>
    </w:pPr>
    <w:rPr>
      <w:sz w:val="20"/>
      <w:szCs w:val="20"/>
    </w:rPr>
  </w:style>
  <w:style w:type="character" w:customStyle="1" w:styleId="aff6">
    <w:name w:val="Текст примечания Знак"/>
    <w:basedOn w:val="a0"/>
    <w:link w:val="aff5"/>
    <w:uiPriority w:val="99"/>
    <w:semiHidden/>
    <w:rsid w:val="00BE0BA0"/>
    <w:rPr>
      <w:lang w:eastAsia="en-US"/>
    </w:rPr>
  </w:style>
  <w:style w:type="paragraph" w:styleId="aff7">
    <w:name w:val="annotation subject"/>
    <w:basedOn w:val="aff5"/>
    <w:next w:val="aff5"/>
    <w:link w:val="aff8"/>
    <w:uiPriority w:val="99"/>
    <w:semiHidden/>
    <w:unhideWhenUsed/>
    <w:rsid w:val="00BE0BA0"/>
    <w:rPr>
      <w:b/>
      <w:bCs/>
    </w:rPr>
  </w:style>
  <w:style w:type="character" w:customStyle="1" w:styleId="aff8">
    <w:name w:val="Тема примечания Знак"/>
    <w:basedOn w:val="aff6"/>
    <w:link w:val="aff7"/>
    <w:uiPriority w:val="99"/>
    <w:semiHidden/>
    <w:rsid w:val="00BE0BA0"/>
    <w:rPr>
      <w:b/>
      <w:bCs/>
      <w:lang w:eastAsia="en-US"/>
    </w:rPr>
  </w:style>
  <w:style w:type="paragraph" w:styleId="aff9">
    <w:name w:val="endnote text"/>
    <w:basedOn w:val="a"/>
    <w:link w:val="affa"/>
    <w:uiPriority w:val="99"/>
    <w:semiHidden/>
    <w:unhideWhenUsed/>
    <w:rsid w:val="00133F36"/>
    <w:pPr>
      <w:spacing w:after="0" w:line="240" w:lineRule="auto"/>
    </w:pPr>
    <w:rPr>
      <w:sz w:val="20"/>
      <w:szCs w:val="20"/>
    </w:rPr>
  </w:style>
  <w:style w:type="character" w:customStyle="1" w:styleId="affa">
    <w:name w:val="Текст концевой сноски Знак"/>
    <w:basedOn w:val="a0"/>
    <w:link w:val="aff9"/>
    <w:uiPriority w:val="99"/>
    <w:semiHidden/>
    <w:rsid w:val="00133F36"/>
    <w:rPr>
      <w:lang w:eastAsia="en-US"/>
    </w:rPr>
  </w:style>
  <w:style w:type="character" w:styleId="affb">
    <w:name w:val="endnote reference"/>
    <w:basedOn w:val="a0"/>
    <w:uiPriority w:val="99"/>
    <w:semiHidden/>
    <w:unhideWhenUsed/>
    <w:rsid w:val="00133F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9348">
      <w:bodyDiv w:val="1"/>
      <w:marLeft w:val="0"/>
      <w:marRight w:val="0"/>
      <w:marTop w:val="0"/>
      <w:marBottom w:val="0"/>
      <w:divBdr>
        <w:top w:val="none" w:sz="0" w:space="0" w:color="auto"/>
        <w:left w:val="none" w:sz="0" w:space="0" w:color="auto"/>
        <w:bottom w:val="none" w:sz="0" w:space="0" w:color="auto"/>
        <w:right w:val="none" w:sz="0" w:space="0" w:color="auto"/>
      </w:divBdr>
    </w:div>
    <w:div w:id="4015480">
      <w:bodyDiv w:val="1"/>
      <w:marLeft w:val="0"/>
      <w:marRight w:val="0"/>
      <w:marTop w:val="0"/>
      <w:marBottom w:val="0"/>
      <w:divBdr>
        <w:top w:val="none" w:sz="0" w:space="0" w:color="auto"/>
        <w:left w:val="none" w:sz="0" w:space="0" w:color="auto"/>
        <w:bottom w:val="none" w:sz="0" w:space="0" w:color="auto"/>
        <w:right w:val="none" w:sz="0" w:space="0" w:color="auto"/>
      </w:divBdr>
    </w:div>
    <w:div w:id="9844347">
      <w:bodyDiv w:val="1"/>
      <w:marLeft w:val="0"/>
      <w:marRight w:val="0"/>
      <w:marTop w:val="0"/>
      <w:marBottom w:val="0"/>
      <w:divBdr>
        <w:top w:val="none" w:sz="0" w:space="0" w:color="auto"/>
        <w:left w:val="none" w:sz="0" w:space="0" w:color="auto"/>
        <w:bottom w:val="none" w:sz="0" w:space="0" w:color="auto"/>
        <w:right w:val="none" w:sz="0" w:space="0" w:color="auto"/>
      </w:divBdr>
    </w:div>
    <w:div w:id="77102344">
      <w:bodyDiv w:val="1"/>
      <w:marLeft w:val="0"/>
      <w:marRight w:val="0"/>
      <w:marTop w:val="0"/>
      <w:marBottom w:val="0"/>
      <w:divBdr>
        <w:top w:val="none" w:sz="0" w:space="0" w:color="auto"/>
        <w:left w:val="none" w:sz="0" w:space="0" w:color="auto"/>
        <w:bottom w:val="none" w:sz="0" w:space="0" w:color="auto"/>
        <w:right w:val="none" w:sz="0" w:space="0" w:color="auto"/>
      </w:divBdr>
    </w:div>
    <w:div w:id="79257942">
      <w:bodyDiv w:val="1"/>
      <w:marLeft w:val="0"/>
      <w:marRight w:val="0"/>
      <w:marTop w:val="0"/>
      <w:marBottom w:val="0"/>
      <w:divBdr>
        <w:top w:val="none" w:sz="0" w:space="0" w:color="auto"/>
        <w:left w:val="none" w:sz="0" w:space="0" w:color="auto"/>
        <w:bottom w:val="none" w:sz="0" w:space="0" w:color="auto"/>
        <w:right w:val="none" w:sz="0" w:space="0" w:color="auto"/>
      </w:divBdr>
    </w:div>
    <w:div w:id="86729937">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112291277">
      <w:bodyDiv w:val="1"/>
      <w:marLeft w:val="0"/>
      <w:marRight w:val="0"/>
      <w:marTop w:val="0"/>
      <w:marBottom w:val="0"/>
      <w:divBdr>
        <w:top w:val="none" w:sz="0" w:space="0" w:color="auto"/>
        <w:left w:val="none" w:sz="0" w:space="0" w:color="auto"/>
        <w:bottom w:val="none" w:sz="0" w:space="0" w:color="auto"/>
        <w:right w:val="none" w:sz="0" w:space="0" w:color="auto"/>
      </w:divBdr>
      <w:divsChild>
        <w:div w:id="195436318">
          <w:marLeft w:val="0"/>
          <w:marRight w:val="0"/>
          <w:marTop w:val="0"/>
          <w:marBottom w:val="0"/>
          <w:divBdr>
            <w:top w:val="none" w:sz="0" w:space="0" w:color="auto"/>
            <w:left w:val="none" w:sz="0" w:space="0" w:color="auto"/>
            <w:bottom w:val="none" w:sz="0" w:space="0" w:color="auto"/>
            <w:right w:val="none" w:sz="0" w:space="0" w:color="auto"/>
          </w:divBdr>
        </w:div>
        <w:div w:id="716322336">
          <w:marLeft w:val="0"/>
          <w:marRight w:val="0"/>
          <w:marTop w:val="0"/>
          <w:marBottom w:val="0"/>
          <w:divBdr>
            <w:top w:val="none" w:sz="0" w:space="0" w:color="auto"/>
            <w:left w:val="none" w:sz="0" w:space="0" w:color="auto"/>
            <w:bottom w:val="none" w:sz="0" w:space="0" w:color="auto"/>
            <w:right w:val="none" w:sz="0" w:space="0" w:color="auto"/>
          </w:divBdr>
        </w:div>
        <w:div w:id="1676687237">
          <w:marLeft w:val="0"/>
          <w:marRight w:val="0"/>
          <w:marTop w:val="0"/>
          <w:marBottom w:val="0"/>
          <w:divBdr>
            <w:top w:val="none" w:sz="0" w:space="0" w:color="auto"/>
            <w:left w:val="none" w:sz="0" w:space="0" w:color="auto"/>
            <w:bottom w:val="none" w:sz="0" w:space="0" w:color="auto"/>
            <w:right w:val="none" w:sz="0" w:space="0" w:color="auto"/>
          </w:divBdr>
        </w:div>
        <w:div w:id="1963269502">
          <w:marLeft w:val="0"/>
          <w:marRight w:val="0"/>
          <w:marTop w:val="0"/>
          <w:marBottom w:val="0"/>
          <w:divBdr>
            <w:top w:val="none" w:sz="0" w:space="0" w:color="auto"/>
            <w:left w:val="none" w:sz="0" w:space="0" w:color="auto"/>
            <w:bottom w:val="none" w:sz="0" w:space="0" w:color="auto"/>
            <w:right w:val="none" w:sz="0" w:space="0" w:color="auto"/>
          </w:divBdr>
        </w:div>
        <w:div w:id="2065593355">
          <w:marLeft w:val="0"/>
          <w:marRight w:val="0"/>
          <w:marTop w:val="0"/>
          <w:marBottom w:val="0"/>
          <w:divBdr>
            <w:top w:val="none" w:sz="0" w:space="0" w:color="auto"/>
            <w:left w:val="none" w:sz="0" w:space="0" w:color="auto"/>
            <w:bottom w:val="none" w:sz="0" w:space="0" w:color="auto"/>
            <w:right w:val="none" w:sz="0" w:space="0" w:color="auto"/>
          </w:divBdr>
        </w:div>
      </w:divsChild>
    </w:div>
    <w:div w:id="133450892">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86022405">
      <w:bodyDiv w:val="1"/>
      <w:marLeft w:val="0"/>
      <w:marRight w:val="0"/>
      <w:marTop w:val="0"/>
      <w:marBottom w:val="0"/>
      <w:divBdr>
        <w:top w:val="none" w:sz="0" w:space="0" w:color="auto"/>
        <w:left w:val="none" w:sz="0" w:space="0" w:color="auto"/>
        <w:bottom w:val="none" w:sz="0" w:space="0" w:color="auto"/>
        <w:right w:val="none" w:sz="0" w:space="0" w:color="auto"/>
      </w:divBdr>
    </w:div>
    <w:div w:id="220018521">
      <w:bodyDiv w:val="1"/>
      <w:marLeft w:val="0"/>
      <w:marRight w:val="0"/>
      <w:marTop w:val="0"/>
      <w:marBottom w:val="0"/>
      <w:divBdr>
        <w:top w:val="none" w:sz="0" w:space="0" w:color="auto"/>
        <w:left w:val="none" w:sz="0" w:space="0" w:color="auto"/>
        <w:bottom w:val="none" w:sz="0" w:space="0" w:color="auto"/>
        <w:right w:val="none" w:sz="0" w:space="0" w:color="auto"/>
      </w:divBdr>
    </w:div>
    <w:div w:id="239337598">
      <w:bodyDiv w:val="1"/>
      <w:marLeft w:val="0"/>
      <w:marRight w:val="0"/>
      <w:marTop w:val="0"/>
      <w:marBottom w:val="0"/>
      <w:divBdr>
        <w:top w:val="none" w:sz="0" w:space="0" w:color="auto"/>
        <w:left w:val="none" w:sz="0" w:space="0" w:color="auto"/>
        <w:bottom w:val="none" w:sz="0" w:space="0" w:color="auto"/>
        <w:right w:val="none" w:sz="0" w:space="0" w:color="auto"/>
      </w:divBdr>
    </w:div>
    <w:div w:id="243882590">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343358676">
      <w:bodyDiv w:val="1"/>
      <w:marLeft w:val="0"/>
      <w:marRight w:val="0"/>
      <w:marTop w:val="0"/>
      <w:marBottom w:val="0"/>
      <w:divBdr>
        <w:top w:val="none" w:sz="0" w:space="0" w:color="auto"/>
        <w:left w:val="none" w:sz="0" w:space="0" w:color="auto"/>
        <w:bottom w:val="none" w:sz="0" w:space="0" w:color="auto"/>
        <w:right w:val="none" w:sz="0" w:space="0" w:color="auto"/>
      </w:divBdr>
    </w:div>
    <w:div w:id="345599547">
      <w:bodyDiv w:val="1"/>
      <w:marLeft w:val="0"/>
      <w:marRight w:val="0"/>
      <w:marTop w:val="0"/>
      <w:marBottom w:val="0"/>
      <w:divBdr>
        <w:top w:val="none" w:sz="0" w:space="0" w:color="auto"/>
        <w:left w:val="none" w:sz="0" w:space="0" w:color="auto"/>
        <w:bottom w:val="none" w:sz="0" w:space="0" w:color="auto"/>
        <w:right w:val="none" w:sz="0" w:space="0" w:color="auto"/>
      </w:divBdr>
    </w:div>
    <w:div w:id="346637417">
      <w:bodyDiv w:val="1"/>
      <w:marLeft w:val="0"/>
      <w:marRight w:val="0"/>
      <w:marTop w:val="0"/>
      <w:marBottom w:val="0"/>
      <w:divBdr>
        <w:top w:val="none" w:sz="0" w:space="0" w:color="auto"/>
        <w:left w:val="none" w:sz="0" w:space="0" w:color="auto"/>
        <w:bottom w:val="none" w:sz="0" w:space="0" w:color="auto"/>
        <w:right w:val="none" w:sz="0" w:space="0" w:color="auto"/>
      </w:divBdr>
    </w:div>
    <w:div w:id="377634548">
      <w:bodyDiv w:val="1"/>
      <w:marLeft w:val="0"/>
      <w:marRight w:val="0"/>
      <w:marTop w:val="0"/>
      <w:marBottom w:val="0"/>
      <w:divBdr>
        <w:top w:val="none" w:sz="0" w:space="0" w:color="auto"/>
        <w:left w:val="none" w:sz="0" w:space="0" w:color="auto"/>
        <w:bottom w:val="none" w:sz="0" w:space="0" w:color="auto"/>
        <w:right w:val="none" w:sz="0" w:space="0" w:color="auto"/>
      </w:divBdr>
      <w:divsChild>
        <w:div w:id="204563353">
          <w:marLeft w:val="0"/>
          <w:marRight w:val="0"/>
          <w:marTop w:val="0"/>
          <w:marBottom w:val="0"/>
          <w:divBdr>
            <w:top w:val="none" w:sz="0" w:space="0" w:color="auto"/>
            <w:left w:val="none" w:sz="0" w:space="0" w:color="auto"/>
            <w:bottom w:val="none" w:sz="0" w:space="0" w:color="auto"/>
            <w:right w:val="none" w:sz="0" w:space="0" w:color="auto"/>
          </w:divBdr>
        </w:div>
        <w:div w:id="327290580">
          <w:marLeft w:val="0"/>
          <w:marRight w:val="0"/>
          <w:marTop w:val="0"/>
          <w:marBottom w:val="0"/>
          <w:divBdr>
            <w:top w:val="none" w:sz="0" w:space="0" w:color="auto"/>
            <w:left w:val="none" w:sz="0" w:space="0" w:color="auto"/>
            <w:bottom w:val="none" w:sz="0" w:space="0" w:color="auto"/>
            <w:right w:val="none" w:sz="0" w:space="0" w:color="auto"/>
          </w:divBdr>
        </w:div>
        <w:div w:id="632254198">
          <w:marLeft w:val="0"/>
          <w:marRight w:val="0"/>
          <w:marTop w:val="0"/>
          <w:marBottom w:val="0"/>
          <w:divBdr>
            <w:top w:val="none" w:sz="0" w:space="0" w:color="auto"/>
            <w:left w:val="none" w:sz="0" w:space="0" w:color="auto"/>
            <w:bottom w:val="none" w:sz="0" w:space="0" w:color="auto"/>
            <w:right w:val="none" w:sz="0" w:space="0" w:color="auto"/>
          </w:divBdr>
        </w:div>
        <w:div w:id="637029157">
          <w:marLeft w:val="0"/>
          <w:marRight w:val="0"/>
          <w:marTop w:val="0"/>
          <w:marBottom w:val="0"/>
          <w:divBdr>
            <w:top w:val="none" w:sz="0" w:space="0" w:color="auto"/>
            <w:left w:val="none" w:sz="0" w:space="0" w:color="auto"/>
            <w:bottom w:val="none" w:sz="0" w:space="0" w:color="auto"/>
            <w:right w:val="none" w:sz="0" w:space="0" w:color="auto"/>
          </w:divBdr>
        </w:div>
        <w:div w:id="884367262">
          <w:marLeft w:val="0"/>
          <w:marRight w:val="0"/>
          <w:marTop w:val="0"/>
          <w:marBottom w:val="0"/>
          <w:divBdr>
            <w:top w:val="none" w:sz="0" w:space="0" w:color="auto"/>
            <w:left w:val="none" w:sz="0" w:space="0" w:color="auto"/>
            <w:bottom w:val="none" w:sz="0" w:space="0" w:color="auto"/>
            <w:right w:val="none" w:sz="0" w:space="0" w:color="auto"/>
          </w:divBdr>
        </w:div>
        <w:div w:id="895891975">
          <w:marLeft w:val="0"/>
          <w:marRight w:val="0"/>
          <w:marTop w:val="0"/>
          <w:marBottom w:val="0"/>
          <w:divBdr>
            <w:top w:val="none" w:sz="0" w:space="0" w:color="auto"/>
            <w:left w:val="none" w:sz="0" w:space="0" w:color="auto"/>
            <w:bottom w:val="none" w:sz="0" w:space="0" w:color="auto"/>
            <w:right w:val="none" w:sz="0" w:space="0" w:color="auto"/>
          </w:divBdr>
        </w:div>
        <w:div w:id="1138960537">
          <w:marLeft w:val="0"/>
          <w:marRight w:val="0"/>
          <w:marTop w:val="0"/>
          <w:marBottom w:val="0"/>
          <w:divBdr>
            <w:top w:val="none" w:sz="0" w:space="0" w:color="auto"/>
            <w:left w:val="none" w:sz="0" w:space="0" w:color="auto"/>
            <w:bottom w:val="none" w:sz="0" w:space="0" w:color="auto"/>
            <w:right w:val="none" w:sz="0" w:space="0" w:color="auto"/>
          </w:divBdr>
          <w:divsChild>
            <w:div w:id="1024749414">
              <w:marLeft w:val="0"/>
              <w:marRight w:val="0"/>
              <w:marTop w:val="0"/>
              <w:marBottom w:val="300"/>
              <w:divBdr>
                <w:top w:val="none" w:sz="0" w:space="0" w:color="auto"/>
                <w:left w:val="none" w:sz="0" w:space="0" w:color="auto"/>
                <w:bottom w:val="none" w:sz="0" w:space="0" w:color="auto"/>
                <w:right w:val="none" w:sz="0" w:space="0" w:color="auto"/>
              </w:divBdr>
            </w:div>
          </w:divsChild>
        </w:div>
        <w:div w:id="1185510399">
          <w:marLeft w:val="0"/>
          <w:marRight w:val="0"/>
          <w:marTop w:val="0"/>
          <w:marBottom w:val="0"/>
          <w:divBdr>
            <w:top w:val="none" w:sz="0" w:space="0" w:color="auto"/>
            <w:left w:val="none" w:sz="0" w:space="0" w:color="auto"/>
            <w:bottom w:val="none" w:sz="0" w:space="0" w:color="auto"/>
            <w:right w:val="none" w:sz="0" w:space="0" w:color="auto"/>
          </w:divBdr>
        </w:div>
        <w:div w:id="1330522207">
          <w:marLeft w:val="0"/>
          <w:marRight w:val="0"/>
          <w:marTop w:val="0"/>
          <w:marBottom w:val="0"/>
          <w:divBdr>
            <w:top w:val="none" w:sz="0" w:space="0" w:color="auto"/>
            <w:left w:val="none" w:sz="0" w:space="0" w:color="auto"/>
            <w:bottom w:val="none" w:sz="0" w:space="0" w:color="auto"/>
            <w:right w:val="none" w:sz="0" w:space="0" w:color="auto"/>
          </w:divBdr>
        </w:div>
        <w:div w:id="1618950833">
          <w:marLeft w:val="0"/>
          <w:marRight w:val="0"/>
          <w:marTop w:val="0"/>
          <w:marBottom w:val="0"/>
          <w:divBdr>
            <w:top w:val="none" w:sz="0" w:space="0" w:color="auto"/>
            <w:left w:val="none" w:sz="0" w:space="0" w:color="auto"/>
            <w:bottom w:val="none" w:sz="0" w:space="0" w:color="auto"/>
            <w:right w:val="none" w:sz="0" w:space="0" w:color="auto"/>
          </w:divBdr>
        </w:div>
        <w:div w:id="1699770432">
          <w:marLeft w:val="0"/>
          <w:marRight w:val="0"/>
          <w:marTop w:val="0"/>
          <w:marBottom w:val="0"/>
          <w:divBdr>
            <w:top w:val="none" w:sz="0" w:space="0" w:color="auto"/>
            <w:left w:val="none" w:sz="0" w:space="0" w:color="auto"/>
            <w:bottom w:val="none" w:sz="0" w:space="0" w:color="auto"/>
            <w:right w:val="none" w:sz="0" w:space="0" w:color="auto"/>
          </w:divBdr>
        </w:div>
        <w:div w:id="1738475997">
          <w:marLeft w:val="0"/>
          <w:marRight w:val="0"/>
          <w:marTop w:val="0"/>
          <w:marBottom w:val="0"/>
          <w:divBdr>
            <w:top w:val="none" w:sz="0" w:space="0" w:color="auto"/>
            <w:left w:val="none" w:sz="0" w:space="0" w:color="auto"/>
            <w:bottom w:val="none" w:sz="0" w:space="0" w:color="auto"/>
            <w:right w:val="none" w:sz="0" w:space="0" w:color="auto"/>
          </w:divBdr>
        </w:div>
        <w:div w:id="2034845292">
          <w:marLeft w:val="0"/>
          <w:marRight w:val="0"/>
          <w:marTop w:val="0"/>
          <w:marBottom w:val="0"/>
          <w:divBdr>
            <w:top w:val="none" w:sz="0" w:space="0" w:color="auto"/>
            <w:left w:val="none" w:sz="0" w:space="0" w:color="auto"/>
            <w:bottom w:val="none" w:sz="0" w:space="0" w:color="auto"/>
            <w:right w:val="none" w:sz="0" w:space="0" w:color="auto"/>
          </w:divBdr>
        </w:div>
        <w:div w:id="2058582016">
          <w:marLeft w:val="0"/>
          <w:marRight w:val="0"/>
          <w:marTop w:val="0"/>
          <w:marBottom w:val="0"/>
          <w:divBdr>
            <w:top w:val="none" w:sz="0" w:space="0" w:color="auto"/>
            <w:left w:val="none" w:sz="0" w:space="0" w:color="auto"/>
            <w:bottom w:val="none" w:sz="0" w:space="0" w:color="auto"/>
            <w:right w:val="none" w:sz="0" w:space="0" w:color="auto"/>
          </w:divBdr>
        </w:div>
      </w:divsChild>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56460014">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74434422">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4800025">
      <w:bodyDiv w:val="1"/>
      <w:marLeft w:val="0"/>
      <w:marRight w:val="0"/>
      <w:marTop w:val="0"/>
      <w:marBottom w:val="0"/>
      <w:divBdr>
        <w:top w:val="none" w:sz="0" w:space="0" w:color="auto"/>
        <w:left w:val="none" w:sz="0" w:space="0" w:color="auto"/>
        <w:bottom w:val="none" w:sz="0" w:space="0" w:color="auto"/>
        <w:right w:val="none" w:sz="0" w:space="0" w:color="auto"/>
      </w:divBdr>
    </w:div>
    <w:div w:id="602884656">
      <w:bodyDiv w:val="1"/>
      <w:marLeft w:val="0"/>
      <w:marRight w:val="0"/>
      <w:marTop w:val="0"/>
      <w:marBottom w:val="0"/>
      <w:divBdr>
        <w:top w:val="none" w:sz="0" w:space="0" w:color="auto"/>
        <w:left w:val="none" w:sz="0" w:space="0" w:color="auto"/>
        <w:bottom w:val="none" w:sz="0" w:space="0" w:color="auto"/>
        <w:right w:val="none" w:sz="0" w:space="0" w:color="auto"/>
      </w:divBdr>
    </w:div>
    <w:div w:id="643505695">
      <w:bodyDiv w:val="1"/>
      <w:marLeft w:val="0"/>
      <w:marRight w:val="0"/>
      <w:marTop w:val="0"/>
      <w:marBottom w:val="0"/>
      <w:divBdr>
        <w:top w:val="none" w:sz="0" w:space="0" w:color="auto"/>
        <w:left w:val="none" w:sz="0" w:space="0" w:color="auto"/>
        <w:bottom w:val="none" w:sz="0" w:space="0" w:color="auto"/>
        <w:right w:val="none" w:sz="0" w:space="0" w:color="auto"/>
      </w:divBdr>
      <w:divsChild>
        <w:div w:id="1291279784">
          <w:marLeft w:val="0"/>
          <w:marRight w:val="0"/>
          <w:marTop w:val="0"/>
          <w:marBottom w:val="0"/>
          <w:divBdr>
            <w:top w:val="none" w:sz="0" w:space="0" w:color="auto"/>
            <w:left w:val="none" w:sz="0" w:space="0" w:color="auto"/>
            <w:bottom w:val="none" w:sz="0" w:space="0" w:color="auto"/>
            <w:right w:val="none" w:sz="0" w:space="0" w:color="auto"/>
          </w:divBdr>
        </w:div>
      </w:divsChild>
    </w:div>
    <w:div w:id="659886390">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230069">
      <w:bodyDiv w:val="1"/>
      <w:marLeft w:val="0"/>
      <w:marRight w:val="0"/>
      <w:marTop w:val="0"/>
      <w:marBottom w:val="0"/>
      <w:divBdr>
        <w:top w:val="none" w:sz="0" w:space="0" w:color="auto"/>
        <w:left w:val="none" w:sz="0" w:space="0" w:color="auto"/>
        <w:bottom w:val="none" w:sz="0" w:space="0" w:color="auto"/>
        <w:right w:val="none" w:sz="0" w:space="0" w:color="auto"/>
      </w:divBdr>
    </w:div>
    <w:div w:id="696394525">
      <w:bodyDiv w:val="1"/>
      <w:marLeft w:val="0"/>
      <w:marRight w:val="0"/>
      <w:marTop w:val="0"/>
      <w:marBottom w:val="0"/>
      <w:divBdr>
        <w:top w:val="none" w:sz="0" w:space="0" w:color="auto"/>
        <w:left w:val="none" w:sz="0" w:space="0" w:color="auto"/>
        <w:bottom w:val="none" w:sz="0" w:space="0" w:color="auto"/>
        <w:right w:val="none" w:sz="0" w:space="0" w:color="auto"/>
      </w:divBdr>
    </w:div>
    <w:div w:id="739668970">
      <w:bodyDiv w:val="1"/>
      <w:marLeft w:val="0"/>
      <w:marRight w:val="0"/>
      <w:marTop w:val="0"/>
      <w:marBottom w:val="0"/>
      <w:divBdr>
        <w:top w:val="none" w:sz="0" w:space="0" w:color="auto"/>
        <w:left w:val="none" w:sz="0" w:space="0" w:color="auto"/>
        <w:bottom w:val="none" w:sz="0" w:space="0" w:color="auto"/>
        <w:right w:val="none" w:sz="0" w:space="0" w:color="auto"/>
      </w:divBdr>
    </w:div>
    <w:div w:id="784038323">
      <w:bodyDiv w:val="1"/>
      <w:marLeft w:val="0"/>
      <w:marRight w:val="0"/>
      <w:marTop w:val="0"/>
      <w:marBottom w:val="0"/>
      <w:divBdr>
        <w:top w:val="none" w:sz="0" w:space="0" w:color="auto"/>
        <w:left w:val="none" w:sz="0" w:space="0" w:color="auto"/>
        <w:bottom w:val="none" w:sz="0" w:space="0" w:color="auto"/>
        <w:right w:val="none" w:sz="0" w:space="0" w:color="auto"/>
      </w:divBdr>
      <w:divsChild>
        <w:div w:id="499850303">
          <w:marLeft w:val="0"/>
          <w:marRight w:val="0"/>
          <w:marTop w:val="0"/>
          <w:marBottom w:val="0"/>
          <w:divBdr>
            <w:top w:val="none" w:sz="0" w:space="0" w:color="auto"/>
            <w:left w:val="none" w:sz="0" w:space="0" w:color="auto"/>
            <w:bottom w:val="none" w:sz="0" w:space="0" w:color="auto"/>
            <w:right w:val="none" w:sz="0" w:space="0" w:color="auto"/>
          </w:divBdr>
        </w:div>
      </w:divsChild>
    </w:div>
    <w:div w:id="832258769">
      <w:bodyDiv w:val="1"/>
      <w:marLeft w:val="0"/>
      <w:marRight w:val="0"/>
      <w:marTop w:val="0"/>
      <w:marBottom w:val="0"/>
      <w:divBdr>
        <w:top w:val="none" w:sz="0" w:space="0" w:color="auto"/>
        <w:left w:val="none" w:sz="0" w:space="0" w:color="auto"/>
        <w:bottom w:val="none" w:sz="0" w:space="0" w:color="auto"/>
        <w:right w:val="none" w:sz="0" w:space="0" w:color="auto"/>
      </w:divBdr>
    </w:div>
    <w:div w:id="841892682">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69341057">
      <w:bodyDiv w:val="1"/>
      <w:marLeft w:val="0"/>
      <w:marRight w:val="0"/>
      <w:marTop w:val="0"/>
      <w:marBottom w:val="0"/>
      <w:divBdr>
        <w:top w:val="none" w:sz="0" w:space="0" w:color="auto"/>
        <w:left w:val="none" w:sz="0" w:space="0" w:color="auto"/>
        <w:bottom w:val="none" w:sz="0" w:space="0" w:color="auto"/>
        <w:right w:val="none" w:sz="0" w:space="0" w:color="auto"/>
      </w:divBdr>
    </w:div>
    <w:div w:id="919364827">
      <w:bodyDiv w:val="1"/>
      <w:marLeft w:val="0"/>
      <w:marRight w:val="0"/>
      <w:marTop w:val="0"/>
      <w:marBottom w:val="0"/>
      <w:divBdr>
        <w:top w:val="none" w:sz="0" w:space="0" w:color="auto"/>
        <w:left w:val="none" w:sz="0" w:space="0" w:color="auto"/>
        <w:bottom w:val="none" w:sz="0" w:space="0" w:color="auto"/>
        <w:right w:val="none" w:sz="0" w:space="0" w:color="auto"/>
      </w:divBdr>
    </w:div>
    <w:div w:id="1003898000">
      <w:bodyDiv w:val="1"/>
      <w:marLeft w:val="0"/>
      <w:marRight w:val="0"/>
      <w:marTop w:val="0"/>
      <w:marBottom w:val="0"/>
      <w:divBdr>
        <w:top w:val="none" w:sz="0" w:space="0" w:color="auto"/>
        <w:left w:val="none" w:sz="0" w:space="0" w:color="auto"/>
        <w:bottom w:val="none" w:sz="0" w:space="0" w:color="auto"/>
        <w:right w:val="none" w:sz="0" w:space="0" w:color="auto"/>
      </w:divBdr>
    </w:div>
    <w:div w:id="1007099249">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38899317">
      <w:bodyDiv w:val="1"/>
      <w:marLeft w:val="0"/>
      <w:marRight w:val="0"/>
      <w:marTop w:val="0"/>
      <w:marBottom w:val="0"/>
      <w:divBdr>
        <w:top w:val="none" w:sz="0" w:space="0" w:color="auto"/>
        <w:left w:val="none" w:sz="0" w:space="0" w:color="auto"/>
        <w:bottom w:val="none" w:sz="0" w:space="0" w:color="auto"/>
        <w:right w:val="none" w:sz="0" w:space="0" w:color="auto"/>
      </w:divBdr>
    </w:div>
    <w:div w:id="1046829427">
      <w:bodyDiv w:val="1"/>
      <w:marLeft w:val="0"/>
      <w:marRight w:val="0"/>
      <w:marTop w:val="0"/>
      <w:marBottom w:val="0"/>
      <w:divBdr>
        <w:top w:val="none" w:sz="0" w:space="0" w:color="auto"/>
        <w:left w:val="none" w:sz="0" w:space="0" w:color="auto"/>
        <w:bottom w:val="none" w:sz="0" w:space="0" w:color="auto"/>
        <w:right w:val="none" w:sz="0" w:space="0" w:color="auto"/>
      </w:divBdr>
    </w:div>
    <w:div w:id="1054623563">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060667336">
      <w:bodyDiv w:val="1"/>
      <w:marLeft w:val="0"/>
      <w:marRight w:val="0"/>
      <w:marTop w:val="0"/>
      <w:marBottom w:val="0"/>
      <w:divBdr>
        <w:top w:val="none" w:sz="0" w:space="0" w:color="auto"/>
        <w:left w:val="none" w:sz="0" w:space="0" w:color="auto"/>
        <w:bottom w:val="none" w:sz="0" w:space="0" w:color="auto"/>
        <w:right w:val="none" w:sz="0" w:space="0" w:color="auto"/>
      </w:divBdr>
    </w:div>
    <w:div w:id="1141849832">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173841053">
      <w:bodyDiv w:val="1"/>
      <w:marLeft w:val="0"/>
      <w:marRight w:val="0"/>
      <w:marTop w:val="0"/>
      <w:marBottom w:val="0"/>
      <w:divBdr>
        <w:top w:val="none" w:sz="0" w:space="0" w:color="auto"/>
        <w:left w:val="none" w:sz="0" w:space="0" w:color="auto"/>
        <w:bottom w:val="none" w:sz="0" w:space="0" w:color="auto"/>
        <w:right w:val="none" w:sz="0" w:space="0" w:color="auto"/>
      </w:divBdr>
    </w:div>
    <w:div w:id="1193685651">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22711652">
      <w:bodyDiv w:val="1"/>
      <w:marLeft w:val="0"/>
      <w:marRight w:val="0"/>
      <w:marTop w:val="0"/>
      <w:marBottom w:val="0"/>
      <w:divBdr>
        <w:top w:val="none" w:sz="0" w:space="0" w:color="auto"/>
        <w:left w:val="none" w:sz="0" w:space="0" w:color="auto"/>
        <w:bottom w:val="none" w:sz="0" w:space="0" w:color="auto"/>
        <w:right w:val="none" w:sz="0" w:space="0" w:color="auto"/>
      </w:divBdr>
    </w:div>
    <w:div w:id="1251156330">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43580741">
      <w:bodyDiv w:val="1"/>
      <w:marLeft w:val="0"/>
      <w:marRight w:val="0"/>
      <w:marTop w:val="0"/>
      <w:marBottom w:val="0"/>
      <w:divBdr>
        <w:top w:val="none" w:sz="0" w:space="0" w:color="auto"/>
        <w:left w:val="none" w:sz="0" w:space="0" w:color="auto"/>
        <w:bottom w:val="none" w:sz="0" w:space="0" w:color="auto"/>
        <w:right w:val="none" w:sz="0" w:space="0" w:color="auto"/>
      </w:divBdr>
    </w:div>
    <w:div w:id="1354071670">
      <w:bodyDiv w:val="1"/>
      <w:marLeft w:val="0"/>
      <w:marRight w:val="0"/>
      <w:marTop w:val="0"/>
      <w:marBottom w:val="0"/>
      <w:divBdr>
        <w:top w:val="none" w:sz="0" w:space="0" w:color="auto"/>
        <w:left w:val="none" w:sz="0" w:space="0" w:color="auto"/>
        <w:bottom w:val="none" w:sz="0" w:space="0" w:color="auto"/>
        <w:right w:val="none" w:sz="0" w:space="0" w:color="auto"/>
      </w:divBdr>
    </w:div>
    <w:div w:id="1359047909">
      <w:bodyDiv w:val="1"/>
      <w:marLeft w:val="0"/>
      <w:marRight w:val="0"/>
      <w:marTop w:val="0"/>
      <w:marBottom w:val="0"/>
      <w:divBdr>
        <w:top w:val="none" w:sz="0" w:space="0" w:color="auto"/>
        <w:left w:val="none" w:sz="0" w:space="0" w:color="auto"/>
        <w:bottom w:val="none" w:sz="0" w:space="0" w:color="auto"/>
        <w:right w:val="none" w:sz="0" w:space="0" w:color="auto"/>
      </w:divBdr>
    </w:div>
    <w:div w:id="1364594240">
      <w:bodyDiv w:val="1"/>
      <w:marLeft w:val="0"/>
      <w:marRight w:val="0"/>
      <w:marTop w:val="0"/>
      <w:marBottom w:val="0"/>
      <w:divBdr>
        <w:top w:val="none" w:sz="0" w:space="0" w:color="auto"/>
        <w:left w:val="none" w:sz="0" w:space="0" w:color="auto"/>
        <w:bottom w:val="none" w:sz="0" w:space="0" w:color="auto"/>
        <w:right w:val="none" w:sz="0" w:space="0" w:color="auto"/>
      </w:divBdr>
      <w:divsChild>
        <w:div w:id="1092969949">
          <w:marLeft w:val="0"/>
          <w:marRight w:val="0"/>
          <w:marTop w:val="240"/>
          <w:marBottom w:val="240"/>
          <w:divBdr>
            <w:top w:val="none" w:sz="0" w:space="0" w:color="auto"/>
            <w:left w:val="none" w:sz="0" w:space="0" w:color="auto"/>
            <w:bottom w:val="none" w:sz="0" w:space="0" w:color="auto"/>
            <w:right w:val="none" w:sz="0" w:space="0" w:color="auto"/>
          </w:divBdr>
        </w:div>
        <w:div w:id="2001158574">
          <w:marLeft w:val="0"/>
          <w:marRight w:val="0"/>
          <w:marTop w:val="240"/>
          <w:marBottom w:val="240"/>
          <w:divBdr>
            <w:top w:val="none" w:sz="0" w:space="0" w:color="auto"/>
            <w:left w:val="none" w:sz="0" w:space="0" w:color="auto"/>
            <w:bottom w:val="none" w:sz="0" w:space="0" w:color="auto"/>
            <w:right w:val="none" w:sz="0" w:space="0" w:color="auto"/>
          </w:divBdr>
        </w:div>
      </w:divsChild>
    </w:div>
    <w:div w:id="1387878017">
      <w:bodyDiv w:val="1"/>
      <w:marLeft w:val="0"/>
      <w:marRight w:val="0"/>
      <w:marTop w:val="0"/>
      <w:marBottom w:val="0"/>
      <w:divBdr>
        <w:top w:val="none" w:sz="0" w:space="0" w:color="auto"/>
        <w:left w:val="none" w:sz="0" w:space="0" w:color="auto"/>
        <w:bottom w:val="none" w:sz="0" w:space="0" w:color="auto"/>
        <w:right w:val="none" w:sz="0" w:space="0" w:color="auto"/>
      </w:divBdr>
    </w:div>
    <w:div w:id="1394769283">
      <w:bodyDiv w:val="1"/>
      <w:marLeft w:val="0"/>
      <w:marRight w:val="0"/>
      <w:marTop w:val="0"/>
      <w:marBottom w:val="0"/>
      <w:divBdr>
        <w:top w:val="none" w:sz="0" w:space="0" w:color="auto"/>
        <w:left w:val="none" w:sz="0" w:space="0" w:color="auto"/>
        <w:bottom w:val="none" w:sz="0" w:space="0" w:color="auto"/>
        <w:right w:val="none" w:sz="0" w:space="0" w:color="auto"/>
      </w:divBdr>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56604616">
      <w:bodyDiv w:val="1"/>
      <w:marLeft w:val="0"/>
      <w:marRight w:val="0"/>
      <w:marTop w:val="0"/>
      <w:marBottom w:val="0"/>
      <w:divBdr>
        <w:top w:val="none" w:sz="0" w:space="0" w:color="auto"/>
        <w:left w:val="none" w:sz="0" w:space="0" w:color="auto"/>
        <w:bottom w:val="none" w:sz="0" w:space="0" w:color="auto"/>
        <w:right w:val="none" w:sz="0" w:space="0" w:color="auto"/>
      </w:divBdr>
    </w:div>
    <w:div w:id="1522553125">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01838114">
      <w:bodyDiv w:val="1"/>
      <w:marLeft w:val="0"/>
      <w:marRight w:val="0"/>
      <w:marTop w:val="0"/>
      <w:marBottom w:val="0"/>
      <w:divBdr>
        <w:top w:val="none" w:sz="0" w:space="0" w:color="auto"/>
        <w:left w:val="none" w:sz="0" w:space="0" w:color="auto"/>
        <w:bottom w:val="none" w:sz="0" w:space="0" w:color="auto"/>
        <w:right w:val="none" w:sz="0" w:space="0" w:color="auto"/>
      </w:divBdr>
    </w:div>
    <w:div w:id="1608467922">
      <w:bodyDiv w:val="1"/>
      <w:marLeft w:val="0"/>
      <w:marRight w:val="0"/>
      <w:marTop w:val="0"/>
      <w:marBottom w:val="0"/>
      <w:divBdr>
        <w:top w:val="none" w:sz="0" w:space="0" w:color="auto"/>
        <w:left w:val="none" w:sz="0" w:space="0" w:color="auto"/>
        <w:bottom w:val="none" w:sz="0" w:space="0" w:color="auto"/>
        <w:right w:val="none" w:sz="0" w:space="0" w:color="auto"/>
      </w:divBdr>
    </w:div>
    <w:div w:id="1624506766">
      <w:bodyDiv w:val="1"/>
      <w:marLeft w:val="0"/>
      <w:marRight w:val="0"/>
      <w:marTop w:val="0"/>
      <w:marBottom w:val="0"/>
      <w:divBdr>
        <w:top w:val="none" w:sz="0" w:space="0" w:color="auto"/>
        <w:left w:val="none" w:sz="0" w:space="0" w:color="auto"/>
        <w:bottom w:val="none" w:sz="0" w:space="0" w:color="auto"/>
        <w:right w:val="none" w:sz="0" w:space="0" w:color="auto"/>
      </w:divBdr>
    </w:div>
    <w:div w:id="1639609882">
      <w:bodyDiv w:val="1"/>
      <w:marLeft w:val="0"/>
      <w:marRight w:val="0"/>
      <w:marTop w:val="0"/>
      <w:marBottom w:val="0"/>
      <w:divBdr>
        <w:top w:val="none" w:sz="0" w:space="0" w:color="auto"/>
        <w:left w:val="none" w:sz="0" w:space="0" w:color="auto"/>
        <w:bottom w:val="none" w:sz="0" w:space="0" w:color="auto"/>
        <w:right w:val="none" w:sz="0" w:space="0" w:color="auto"/>
      </w:divBdr>
    </w:div>
    <w:div w:id="1641039278">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724988816">
      <w:bodyDiv w:val="1"/>
      <w:marLeft w:val="0"/>
      <w:marRight w:val="0"/>
      <w:marTop w:val="0"/>
      <w:marBottom w:val="0"/>
      <w:divBdr>
        <w:top w:val="none" w:sz="0" w:space="0" w:color="auto"/>
        <w:left w:val="none" w:sz="0" w:space="0" w:color="auto"/>
        <w:bottom w:val="none" w:sz="0" w:space="0" w:color="auto"/>
        <w:right w:val="none" w:sz="0" w:space="0" w:color="auto"/>
      </w:divBdr>
    </w:div>
    <w:div w:id="1739475700">
      <w:bodyDiv w:val="1"/>
      <w:marLeft w:val="0"/>
      <w:marRight w:val="0"/>
      <w:marTop w:val="0"/>
      <w:marBottom w:val="0"/>
      <w:divBdr>
        <w:top w:val="none" w:sz="0" w:space="0" w:color="auto"/>
        <w:left w:val="none" w:sz="0" w:space="0" w:color="auto"/>
        <w:bottom w:val="none" w:sz="0" w:space="0" w:color="auto"/>
        <w:right w:val="none" w:sz="0" w:space="0" w:color="auto"/>
      </w:divBdr>
    </w:div>
    <w:div w:id="1768039309">
      <w:bodyDiv w:val="1"/>
      <w:marLeft w:val="0"/>
      <w:marRight w:val="0"/>
      <w:marTop w:val="0"/>
      <w:marBottom w:val="0"/>
      <w:divBdr>
        <w:top w:val="none" w:sz="0" w:space="0" w:color="auto"/>
        <w:left w:val="none" w:sz="0" w:space="0" w:color="auto"/>
        <w:bottom w:val="none" w:sz="0" w:space="0" w:color="auto"/>
        <w:right w:val="none" w:sz="0" w:space="0" w:color="auto"/>
      </w:divBdr>
      <w:divsChild>
        <w:div w:id="114712688">
          <w:marLeft w:val="0"/>
          <w:marRight w:val="0"/>
          <w:marTop w:val="0"/>
          <w:marBottom w:val="0"/>
          <w:divBdr>
            <w:top w:val="none" w:sz="0" w:space="0" w:color="auto"/>
            <w:left w:val="none" w:sz="0" w:space="0" w:color="auto"/>
            <w:bottom w:val="none" w:sz="0" w:space="0" w:color="auto"/>
            <w:right w:val="none" w:sz="0" w:space="0" w:color="auto"/>
          </w:divBdr>
          <w:divsChild>
            <w:div w:id="1488354857">
              <w:marLeft w:val="0"/>
              <w:marRight w:val="0"/>
              <w:marTop w:val="0"/>
              <w:marBottom w:val="300"/>
              <w:divBdr>
                <w:top w:val="none" w:sz="0" w:space="0" w:color="auto"/>
                <w:left w:val="none" w:sz="0" w:space="0" w:color="auto"/>
                <w:bottom w:val="none" w:sz="0" w:space="0" w:color="auto"/>
                <w:right w:val="none" w:sz="0" w:space="0" w:color="auto"/>
              </w:divBdr>
            </w:div>
          </w:divsChild>
        </w:div>
        <w:div w:id="322199995">
          <w:marLeft w:val="0"/>
          <w:marRight w:val="0"/>
          <w:marTop w:val="0"/>
          <w:marBottom w:val="0"/>
          <w:divBdr>
            <w:top w:val="none" w:sz="0" w:space="0" w:color="auto"/>
            <w:left w:val="none" w:sz="0" w:space="0" w:color="auto"/>
            <w:bottom w:val="none" w:sz="0" w:space="0" w:color="auto"/>
            <w:right w:val="none" w:sz="0" w:space="0" w:color="auto"/>
          </w:divBdr>
        </w:div>
        <w:div w:id="1056011061">
          <w:marLeft w:val="0"/>
          <w:marRight w:val="0"/>
          <w:marTop w:val="0"/>
          <w:marBottom w:val="0"/>
          <w:divBdr>
            <w:top w:val="none" w:sz="0" w:space="0" w:color="auto"/>
            <w:left w:val="none" w:sz="0" w:space="0" w:color="auto"/>
            <w:bottom w:val="none" w:sz="0" w:space="0" w:color="auto"/>
            <w:right w:val="none" w:sz="0" w:space="0" w:color="auto"/>
          </w:divBdr>
        </w:div>
        <w:div w:id="1269653878">
          <w:marLeft w:val="0"/>
          <w:marRight w:val="0"/>
          <w:marTop w:val="0"/>
          <w:marBottom w:val="0"/>
          <w:divBdr>
            <w:top w:val="none" w:sz="0" w:space="0" w:color="auto"/>
            <w:left w:val="none" w:sz="0" w:space="0" w:color="auto"/>
            <w:bottom w:val="none" w:sz="0" w:space="0" w:color="auto"/>
            <w:right w:val="none" w:sz="0" w:space="0" w:color="auto"/>
          </w:divBdr>
        </w:div>
        <w:div w:id="1503154864">
          <w:marLeft w:val="0"/>
          <w:marRight w:val="0"/>
          <w:marTop w:val="0"/>
          <w:marBottom w:val="0"/>
          <w:divBdr>
            <w:top w:val="none" w:sz="0" w:space="0" w:color="auto"/>
            <w:left w:val="none" w:sz="0" w:space="0" w:color="auto"/>
            <w:bottom w:val="none" w:sz="0" w:space="0" w:color="auto"/>
            <w:right w:val="none" w:sz="0" w:space="0" w:color="auto"/>
          </w:divBdr>
        </w:div>
        <w:div w:id="1535997676">
          <w:marLeft w:val="0"/>
          <w:marRight w:val="0"/>
          <w:marTop w:val="0"/>
          <w:marBottom w:val="0"/>
          <w:divBdr>
            <w:top w:val="none" w:sz="0" w:space="0" w:color="auto"/>
            <w:left w:val="none" w:sz="0" w:space="0" w:color="auto"/>
            <w:bottom w:val="none" w:sz="0" w:space="0" w:color="auto"/>
            <w:right w:val="none" w:sz="0" w:space="0" w:color="auto"/>
          </w:divBdr>
        </w:div>
      </w:divsChild>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823892444">
      <w:bodyDiv w:val="1"/>
      <w:marLeft w:val="0"/>
      <w:marRight w:val="0"/>
      <w:marTop w:val="0"/>
      <w:marBottom w:val="0"/>
      <w:divBdr>
        <w:top w:val="none" w:sz="0" w:space="0" w:color="auto"/>
        <w:left w:val="none" w:sz="0" w:space="0" w:color="auto"/>
        <w:bottom w:val="none" w:sz="0" w:space="0" w:color="auto"/>
        <w:right w:val="none" w:sz="0" w:space="0" w:color="auto"/>
      </w:divBdr>
    </w:div>
    <w:div w:id="1855877161">
      <w:bodyDiv w:val="1"/>
      <w:marLeft w:val="0"/>
      <w:marRight w:val="0"/>
      <w:marTop w:val="0"/>
      <w:marBottom w:val="0"/>
      <w:divBdr>
        <w:top w:val="none" w:sz="0" w:space="0" w:color="auto"/>
        <w:left w:val="none" w:sz="0" w:space="0" w:color="auto"/>
        <w:bottom w:val="none" w:sz="0" w:space="0" w:color="auto"/>
        <w:right w:val="none" w:sz="0" w:space="0" w:color="auto"/>
      </w:divBdr>
    </w:div>
    <w:div w:id="1893153044">
      <w:bodyDiv w:val="1"/>
      <w:marLeft w:val="0"/>
      <w:marRight w:val="0"/>
      <w:marTop w:val="0"/>
      <w:marBottom w:val="0"/>
      <w:divBdr>
        <w:top w:val="none" w:sz="0" w:space="0" w:color="auto"/>
        <w:left w:val="none" w:sz="0" w:space="0" w:color="auto"/>
        <w:bottom w:val="none" w:sz="0" w:space="0" w:color="auto"/>
        <w:right w:val="none" w:sz="0" w:space="0" w:color="auto"/>
      </w:divBdr>
    </w:div>
    <w:div w:id="1933509305">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2055303571">
      <w:bodyDiv w:val="1"/>
      <w:marLeft w:val="0"/>
      <w:marRight w:val="0"/>
      <w:marTop w:val="0"/>
      <w:marBottom w:val="0"/>
      <w:divBdr>
        <w:top w:val="none" w:sz="0" w:space="0" w:color="auto"/>
        <w:left w:val="none" w:sz="0" w:space="0" w:color="auto"/>
        <w:bottom w:val="none" w:sz="0" w:space="0" w:color="auto"/>
        <w:right w:val="none" w:sz="0" w:space="0" w:color="auto"/>
      </w:divBdr>
    </w:div>
    <w:div w:id="2092504813">
      <w:bodyDiv w:val="1"/>
      <w:marLeft w:val="0"/>
      <w:marRight w:val="0"/>
      <w:marTop w:val="0"/>
      <w:marBottom w:val="0"/>
      <w:divBdr>
        <w:top w:val="none" w:sz="0" w:space="0" w:color="auto"/>
        <w:left w:val="none" w:sz="0" w:space="0" w:color="auto"/>
        <w:bottom w:val="none" w:sz="0" w:space="0" w:color="auto"/>
        <w:right w:val="none" w:sz="0" w:space="0" w:color="auto"/>
      </w:divBdr>
    </w:div>
    <w:div w:id="2130197134">
      <w:bodyDiv w:val="1"/>
      <w:marLeft w:val="0"/>
      <w:marRight w:val="0"/>
      <w:marTop w:val="0"/>
      <w:marBottom w:val="0"/>
      <w:divBdr>
        <w:top w:val="none" w:sz="0" w:space="0" w:color="auto"/>
        <w:left w:val="none" w:sz="0" w:space="0" w:color="auto"/>
        <w:bottom w:val="none" w:sz="0" w:space="0" w:color="auto"/>
        <w:right w:val="none" w:sz="0" w:space="0" w:color="auto"/>
      </w:divBdr>
      <w:divsChild>
        <w:div w:id="780028872">
          <w:marLeft w:val="0"/>
          <w:marRight w:val="0"/>
          <w:marTop w:val="0"/>
          <w:marBottom w:val="0"/>
          <w:divBdr>
            <w:top w:val="none" w:sz="0" w:space="0" w:color="auto"/>
            <w:left w:val="none" w:sz="0" w:space="0" w:color="auto"/>
            <w:bottom w:val="none" w:sz="0" w:space="0" w:color="auto"/>
            <w:right w:val="none" w:sz="0" w:space="0" w:color="auto"/>
          </w:divBdr>
        </w:div>
        <w:div w:id="1589272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hyperlink" Target="https://base.garant.ru/12177489/"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hyperlink" Target="https://base.garant.ru/12125267/"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hyperlink" Target="https://base.garant.ru/12148517/741609f9002bd54a24e5c49cb5af953b/"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hyperlink" Target="consultantplus://offline/ref=452B7B588099074F20ABA2AA8BD8190FAED4F0A15EAC6D349BB0F9340853D51555A9AE0B3B018B27GBj2N" TargetMode="Externa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hyperlink" Target="https://base.garant.ru/10104442/" TargetMode="Externa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BAD2D-FDD1-4BF6-A4EB-63817F1F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65</Pages>
  <Words>20999</Words>
  <Characters>119700</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140419</CharactersWithSpaces>
  <SharedDoc>false</SharedDoc>
  <HLinks>
    <vt:vector size="60" baseType="variant">
      <vt:variant>
        <vt:i4>2687039</vt:i4>
      </vt:variant>
      <vt:variant>
        <vt:i4>354</vt:i4>
      </vt:variant>
      <vt:variant>
        <vt:i4>0</vt:i4>
      </vt:variant>
      <vt:variant>
        <vt:i4>5</vt:i4>
      </vt:variant>
      <vt:variant>
        <vt:lpwstr>consultantplus://offline/ref=452B7B588099074F20ABA2AA8BD8190FAED4F0A15EAC6D349BB0F9340853D51555A9AE0B3B018B27GBj2N</vt:lpwstr>
      </vt:variant>
      <vt:variant>
        <vt:lpwstr/>
      </vt:variant>
      <vt:variant>
        <vt:i4>1704016</vt:i4>
      </vt:variant>
      <vt:variant>
        <vt:i4>351</vt:i4>
      </vt:variant>
      <vt:variant>
        <vt:i4>0</vt:i4>
      </vt:variant>
      <vt:variant>
        <vt:i4>5</vt:i4>
      </vt:variant>
      <vt:variant>
        <vt:lpwstr>https://base.garant.ru/10104442/</vt:lpwstr>
      </vt:variant>
      <vt:variant>
        <vt:lpwstr/>
      </vt:variant>
      <vt:variant>
        <vt:i4>1376350</vt:i4>
      </vt:variant>
      <vt:variant>
        <vt:i4>348</vt:i4>
      </vt:variant>
      <vt:variant>
        <vt:i4>0</vt:i4>
      </vt:variant>
      <vt:variant>
        <vt:i4>5</vt:i4>
      </vt:variant>
      <vt:variant>
        <vt:lpwstr>https://base.garant.ru/12177489/</vt:lpwstr>
      </vt:variant>
      <vt:variant>
        <vt:lpwstr/>
      </vt:variant>
      <vt:variant>
        <vt:i4>1638483</vt:i4>
      </vt:variant>
      <vt:variant>
        <vt:i4>345</vt:i4>
      </vt:variant>
      <vt:variant>
        <vt:i4>0</vt:i4>
      </vt:variant>
      <vt:variant>
        <vt:i4>5</vt:i4>
      </vt:variant>
      <vt:variant>
        <vt:lpwstr>https://base.garant.ru/12125267/</vt:lpwstr>
      </vt:variant>
      <vt:variant>
        <vt:lpwstr/>
      </vt:variant>
      <vt:variant>
        <vt:i4>1376306</vt:i4>
      </vt:variant>
      <vt:variant>
        <vt:i4>342</vt:i4>
      </vt:variant>
      <vt:variant>
        <vt:i4>0</vt:i4>
      </vt:variant>
      <vt:variant>
        <vt:i4>5</vt:i4>
      </vt:variant>
      <vt:variant>
        <vt:lpwstr>https://base.garant.ru/12148517/741609f9002bd54a24e5c49cb5af953b/</vt:lpwstr>
      </vt:variant>
      <vt:variant>
        <vt:lpwstr>block_2</vt:lpwstr>
      </vt:variant>
      <vt:variant>
        <vt:i4>2687039</vt:i4>
      </vt:variant>
      <vt:variant>
        <vt:i4>12</vt:i4>
      </vt:variant>
      <vt:variant>
        <vt:i4>0</vt:i4>
      </vt:variant>
      <vt:variant>
        <vt:i4>5</vt:i4>
      </vt:variant>
      <vt:variant>
        <vt:lpwstr>consultantplus://offline/ref=452B7B588099074F20ABA2AA8BD8190FAED4F0A15EAC6D349BB0F9340853D51555A9AE0B3B018B27GBj2N</vt:lpwstr>
      </vt:variant>
      <vt:variant>
        <vt:lpwstr/>
      </vt:variant>
      <vt:variant>
        <vt:i4>1704016</vt:i4>
      </vt:variant>
      <vt:variant>
        <vt:i4>9</vt:i4>
      </vt:variant>
      <vt:variant>
        <vt:i4>0</vt:i4>
      </vt:variant>
      <vt:variant>
        <vt:i4>5</vt:i4>
      </vt:variant>
      <vt:variant>
        <vt:lpwstr>https://base.garant.ru/10104442/</vt:lpwstr>
      </vt:variant>
      <vt:variant>
        <vt:lpwstr/>
      </vt:variant>
      <vt:variant>
        <vt:i4>1376350</vt:i4>
      </vt:variant>
      <vt:variant>
        <vt:i4>6</vt:i4>
      </vt:variant>
      <vt:variant>
        <vt:i4>0</vt:i4>
      </vt:variant>
      <vt:variant>
        <vt:i4>5</vt:i4>
      </vt:variant>
      <vt:variant>
        <vt:lpwstr>https://base.garant.ru/12177489/</vt:lpwstr>
      </vt:variant>
      <vt:variant>
        <vt:lpwstr/>
      </vt:variant>
      <vt:variant>
        <vt:i4>1638483</vt:i4>
      </vt:variant>
      <vt:variant>
        <vt:i4>3</vt:i4>
      </vt:variant>
      <vt:variant>
        <vt:i4>0</vt:i4>
      </vt:variant>
      <vt:variant>
        <vt:i4>5</vt:i4>
      </vt:variant>
      <vt:variant>
        <vt:lpwstr>https://base.garant.ru/12125267/</vt:lpwstr>
      </vt:variant>
      <vt:variant>
        <vt:lpwstr/>
      </vt:variant>
      <vt:variant>
        <vt:i4>1376306</vt:i4>
      </vt:variant>
      <vt:variant>
        <vt:i4>0</vt:i4>
      </vt:variant>
      <vt:variant>
        <vt:i4>0</vt:i4>
      </vt:variant>
      <vt:variant>
        <vt:i4>5</vt:i4>
      </vt:variant>
      <vt:variant>
        <vt:lpwstr>https://base.garant.ru/12148517/741609f9002bd54a24e5c49cb5af953b/</vt:lpwstr>
      </vt:variant>
      <vt:variant>
        <vt:lpwstr>block_2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Admin</dc:creator>
  <cp:lastModifiedBy>PC-008</cp:lastModifiedBy>
  <cp:revision>18</cp:revision>
  <cp:lastPrinted>2020-05-27T15:46:00Z</cp:lastPrinted>
  <dcterms:created xsi:type="dcterms:W3CDTF">2021-02-14T11:10:00Z</dcterms:created>
  <dcterms:modified xsi:type="dcterms:W3CDTF">2025-10-02T06:01:00Z</dcterms:modified>
</cp:coreProperties>
</file>